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pPr w:leftFromText="180" w:rightFromText="180" w:horzAnchor="margin" w:tblpXSpec="center" w:tblpY="-634"/>
        <w:tblW w:w="10916" w:type="dxa"/>
        <w:tblLook w:val="04A0" w:firstRow="1" w:lastRow="0" w:firstColumn="1" w:lastColumn="0" w:noHBand="0" w:noVBand="1"/>
      </w:tblPr>
      <w:tblGrid>
        <w:gridCol w:w="10916"/>
      </w:tblGrid>
      <w:tr w:rsidR="00D85AB2" w:rsidTr="001E690B">
        <w:trPr>
          <w:trHeight w:val="15651"/>
        </w:trPr>
        <w:tc>
          <w:tcPr>
            <w:tcW w:w="10916" w:type="dxa"/>
            <w:tcBorders>
              <w:top w:val="thinThickSmallGap" w:sz="24" w:space="0" w:color="auto"/>
              <w:left w:val="thinThickSmallGap" w:sz="24" w:space="0" w:color="auto"/>
              <w:bottom w:val="thinThickSmallGap" w:sz="24" w:space="0" w:color="auto"/>
              <w:right w:val="thinThickSmallGap" w:sz="24" w:space="0" w:color="auto"/>
            </w:tcBorders>
          </w:tcPr>
          <w:p w:rsidR="00D85AB2" w:rsidRPr="00344BC2" w:rsidRDefault="00D85AB2" w:rsidP="001E690B">
            <w:pPr>
              <w:spacing w:before="240"/>
              <w:rPr>
                <w:b/>
                <w:szCs w:val="32"/>
              </w:rPr>
            </w:pPr>
            <w:r w:rsidRPr="00344BC2">
              <w:rPr>
                <w:b/>
                <w:szCs w:val="32"/>
              </w:rPr>
              <w:t>КОМИТЕТ ПРАВИТЕЛЬСТВА ХАБАРОВСКОГО КРАЯ</w:t>
            </w:r>
          </w:p>
          <w:p w:rsidR="00D85AB2" w:rsidRPr="00344BC2" w:rsidRDefault="00D85AB2" w:rsidP="001E690B">
            <w:pPr>
              <w:rPr>
                <w:b/>
                <w:szCs w:val="32"/>
              </w:rPr>
            </w:pPr>
            <w:r w:rsidRPr="00344BC2">
              <w:rPr>
                <w:b/>
                <w:szCs w:val="32"/>
              </w:rPr>
              <w:t>ПО ГРАЖДАНСКОЙ ЗАЩИТЕ</w:t>
            </w:r>
          </w:p>
          <w:p w:rsidR="00D85AB2" w:rsidRPr="00F952DB" w:rsidRDefault="00D85AB2" w:rsidP="001E690B">
            <w:pPr>
              <w:rPr>
                <w:b/>
                <w:szCs w:val="32"/>
              </w:rPr>
            </w:pPr>
          </w:p>
          <w:p w:rsidR="00D85AB2" w:rsidRDefault="00D85AB2" w:rsidP="001E690B">
            <w:pPr>
              <w:rPr>
                <w:szCs w:val="28"/>
              </w:rPr>
            </w:pPr>
          </w:p>
          <w:p w:rsidR="00D85AB2" w:rsidRDefault="00D85AB2" w:rsidP="001E690B">
            <w:pPr>
              <w:rPr>
                <w:b/>
                <w:sz w:val="36"/>
                <w:szCs w:val="36"/>
              </w:rPr>
            </w:pPr>
          </w:p>
          <w:p w:rsidR="00E760CE" w:rsidRDefault="00E760CE" w:rsidP="001E690B">
            <w:pPr>
              <w:rPr>
                <w:b/>
                <w:sz w:val="48"/>
                <w:szCs w:val="48"/>
              </w:rPr>
            </w:pPr>
          </w:p>
          <w:p w:rsidR="00E760CE" w:rsidRDefault="00E760CE" w:rsidP="001E690B">
            <w:pPr>
              <w:rPr>
                <w:b/>
                <w:sz w:val="48"/>
                <w:szCs w:val="48"/>
              </w:rPr>
            </w:pPr>
          </w:p>
          <w:p w:rsidR="000C2461" w:rsidRDefault="00A14421" w:rsidP="001E690B">
            <w:pPr>
              <w:jc w:val="both"/>
              <w:rPr>
                <w:rFonts w:asciiTheme="majorHAnsi" w:hAnsiTheme="majorHAnsi"/>
                <w:b/>
                <w:sz w:val="48"/>
                <w:szCs w:val="48"/>
              </w:rPr>
            </w:pPr>
            <w:r>
              <w:rPr>
                <w:rFonts w:ascii="Arial" w:hAnsi="Arial" w:cs="Arial"/>
                <w:b/>
                <w:noProof/>
                <w:szCs w:val="32"/>
                <w:lang w:eastAsia="ru-RU"/>
              </w:rPr>
              <w:drawing>
                <wp:anchor distT="0" distB="0" distL="114300" distR="114300" simplePos="0" relativeHeight="251662336" behindDoc="0" locked="0" layoutInCell="1" allowOverlap="1" wp14:anchorId="4678AAEC" wp14:editId="1E420617">
                  <wp:simplePos x="0" y="0"/>
                  <wp:positionH relativeFrom="column">
                    <wp:posOffset>3308985</wp:posOffset>
                  </wp:positionH>
                  <wp:positionV relativeFrom="paragraph">
                    <wp:posOffset>-766626</wp:posOffset>
                  </wp:positionV>
                  <wp:extent cx="179538" cy="222250"/>
                  <wp:effectExtent l="0" t="0" r="0" b="6350"/>
                  <wp:wrapNone/>
                  <wp:docPr id="2" name="Рисунок 2" descr="C:\Documents and Settings\Bayduk.GRZ\Мои документы\Мои рисунки\Эмблемы, геральдика, карты\Эмблемы, гербы\Новый герб кр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Bayduk.GRZ\Мои документы\Мои рисунки\Эмблемы, геральдика, карты\Эмблемы, гербы\Новый герб края.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538" cy="222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7A35" w:rsidRDefault="00D47A35" w:rsidP="001E690B">
            <w:pPr>
              <w:rPr>
                <w:b/>
                <w:sz w:val="56"/>
                <w:szCs w:val="48"/>
              </w:rPr>
            </w:pPr>
          </w:p>
          <w:p w:rsidR="00D47A35" w:rsidRDefault="00D47A35" w:rsidP="001E690B">
            <w:pPr>
              <w:rPr>
                <w:b/>
                <w:sz w:val="56"/>
                <w:szCs w:val="48"/>
              </w:rPr>
            </w:pPr>
          </w:p>
          <w:p w:rsidR="00D85AB2" w:rsidRPr="001413C6" w:rsidRDefault="001736B8" w:rsidP="001E690B">
            <w:pPr>
              <w:rPr>
                <w:b/>
                <w:sz w:val="56"/>
                <w:szCs w:val="48"/>
              </w:rPr>
            </w:pPr>
            <w:r w:rsidRPr="001413C6">
              <w:rPr>
                <w:b/>
                <w:noProof/>
                <w:sz w:val="40"/>
                <w:szCs w:val="32"/>
                <w:lang w:eastAsia="ru-RU"/>
              </w:rPr>
              <w:drawing>
                <wp:anchor distT="0" distB="0" distL="114300" distR="114300" simplePos="0" relativeHeight="251660288" behindDoc="0" locked="0" layoutInCell="1" allowOverlap="1" wp14:anchorId="65F0587A" wp14:editId="507F1C08">
                  <wp:simplePos x="3279140" y="1544955"/>
                  <wp:positionH relativeFrom="margin">
                    <wp:align>center</wp:align>
                  </wp:positionH>
                  <wp:positionV relativeFrom="margin">
                    <wp:posOffset>793006</wp:posOffset>
                  </wp:positionV>
                  <wp:extent cx="961390" cy="96139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861" cy="971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0E27" w:rsidRPr="001413C6">
              <w:rPr>
                <w:b/>
                <w:sz w:val="56"/>
                <w:szCs w:val="48"/>
              </w:rPr>
              <w:t>РЕКОМЕНДАЦИИ</w:t>
            </w:r>
          </w:p>
          <w:p w:rsidR="006A0AA4" w:rsidRDefault="006A0AA4" w:rsidP="0066767F">
            <w:pPr>
              <w:pStyle w:val="af5"/>
              <w:rPr>
                <w:b/>
                <w:sz w:val="44"/>
                <w:szCs w:val="44"/>
              </w:rPr>
            </w:pPr>
          </w:p>
          <w:p w:rsidR="006D6FFC" w:rsidRDefault="006D6FFC" w:rsidP="0066767F">
            <w:pPr>
              <w:pStyle w:val="af5"/>
              <w:rPr>
                <w:b/>
                <w:sz w:val="44"/>
                <w:szCs w:val="44"/>
              </w:rPr>
            </w:pPr>
            <w:r>
              <w:rPr>
                <w:b/>
                <w:sz w:val="44"/>
                <w:szCs w:val="44"/>
              </w:rPr>
              <w:t xml:space="preserve">ПО ОБЕСПЕЧЕНИЮ </w:t>
            </w:r>
            <w:proofErr w:type="gramStart"/>
            <w:r>
              <w:rPr>
                <w:b/>
                <w:sz w:val="44"/>
                <w:szCs w:val="44"/>
              </w:rPr>
              <w:t>ПОЖАРНОЙ</w:t>
            </w:r>
            <w:proofErr w:type="gramEnd"/>
            <w:r>
              <w:rPr>
                <w:b/>
                <w:sz w:val="44"/>
                <w:szCs w:val="44"/>
              </w:rPr>
              <w:t xml:space="preserve"> </w:t>
            </w:r>
          </w:p>
          <w:p w:rsidR="006D6FFC" w:rsidRDefault="006D6FFC" w:rsidP="0066767F">
            <w:pPr>
              <w:pStyle w:val="af5"/>
              <w:rPr>
                <w:b/>
                <w:sz w:val="44"/>
                <w:szCs w:val="44"/>
              </w:rPr>
            </w:pPr>
            <w:r>
              <w:rPr>
                <w:b/>
                <w:sz w:val="44"/>
                <w:szCs w:val="44"/>
              </w:rPr>
              <w:t xml:space="preserve">БЕЗОПАСНОСТИ </w:t>
            </w:r>
            <w:proofErr w:type="gramStart"/>
            <w:r w:rsidR="0066767F" w:rsidRPr="0066767F">
              <w:rPr>
                <w:b/>
                <w:sz w:val="44"/>
                <w:szCs w:val="44"/>
              </w:rPr>
              <w:t>ОБРАЗОВАТЕЛЬНЫХ</w:t>
            </w:r>
            <w:proofErr w:type="gramEnd"/>
            <w:r w:rsidR="0066767F" w:rsidRPr="0066767F">
              <w:rPr>
                <w:b/>
                <w:sz w:val="44"/>
                <w:szCs w:val="44"/>
              </w:rPr>
              <w:t xml:space="preserve"> </w:t>
            </w:r>
          </w:p>
          <w:p w:rsidR="006D6FFC" w:rsidRDefault="0066767F" w:rsidP="0066767F">
            <w:pPr>
              <w:pStyle w:val="af5"/>
              <w:rPr>
                <w:b/>
                <w:sz w:val="44"/>
                <w:szCs w:val="44"/>
              </w:rPr>
            </w:pPr>
            <w:r w:rsidRPr="0066767F">
              <w:rPr>
                <w:b/>
                <w:sz w:val="44"/>
                <w:szCs w:val="44"/>
              </w:rPr>
              <w:t xml:space="preserve">ОРГАНИЗАЦИЙ, РАСПОЛОЖЕННЫХ </w:t>
            </w:r>
            <w:proofErr w:type="gramStart"/>
            <w:r w:rsidRPr="0066767F">
              <w:rPr>
                <w:b/>
                <w:sz w:val="44"/>
                <w:szCs w:val="44"/>
              </w:rPr>
              <w:t>НА</w:t>
            </w:r>
            <w:proofErr w:type="gramEnd"/>
            <w:r w:rsidRPr="0066767F">
              <w:rPr>
                <w:b/>
                <w:sz w:val="44"/>
                <w:szCs w:val="44"/>
              </w:rPr>
              <w:t xml:space="preserve"> </w:t>
            </w:r>
          </w:p>
          <w:p w:rsidR="0066767F" w:rsidRPr="0066767F" w:rsidRDefault="0066767F" w:rsidP="006D6FFC">
            <w:pPr>
              <w:pStyle w:val="af5"/>
              <w:rPr>
                <w:b/>
                <w:sz w:val="44"/>
                <w:szCs w:val="44"/>
              </w:rPr>
            </w:pPr>
            <w:r w:rsidRPr="0066767F">
              <w:rPr>
                <w:b/>
                <w:sz w:val="44"/>
                <w:szCs w:val="44"/>
              </w:rPr>
              <w:t>ТЕРРИТОРИИ ХАБАРОВСКОГО КРАЯ</w:t>
            </w:r>
          </w:p>
          <w:p w:rsidR="0066767F" w:rsidRDefault="0066767F" w:rsidP="001E690B">
            <w:pPr>
              <w:autoSpaceDE w:val="0"/>
              <w:autoSpaceDN w:val="0"/>
              <w:adjustRightInd w:val="0"/>
              <w:spacing w:before="240"/>
              <w:ind w:right="-3"/>
              <w:rPr>
                <w:b/>
                <w:bCs/>
                <w:sz w:val="44"/>
                <w:szCs w:val="44"/>
              </w:rPr>
            </w:pPr>
          </w:p>
          <w:p w:rsidR="00D85AB2" w:rsidRDefault="00D85AB2" w:rsidP="001E690B">
            <w:pPr>
              <w:autoSpaceDE w:val="0"/>
              <w:autoSpaceDN w:val="0"/>
              <w:adjustRightInd w:val="0"/>
              <w:spacing w:before="240"/>
              <w:ind w:right="-3"/>
              <w:rPr>
                <w:b/>
                <w:bCs/>
                <w:sz w:val="44"/>
                <w:szCs w:val="44"/>
              </w:rPr>
            </w:pPr>
          </w:p>
          <w:p w:rsidR="00D85AB2" w:rsidRDefault="00D85AB2" w:rsidP="001E690B">
            <w:pPr>
              <w:autoSpaceDE w:val="0"/>
              <w:autoSpaceDN w:val="0"/>
              <w:adjustRightInd w:val="0"/>
              <w:spacing w:before="240"/>
              <w:ind w:right="-3"/>
              <w:rPr>
                <w:b/>
                <w:bCs/>
                <w:sz w:val="44"/>
                <w:szCs w:val="44"/>
              </w:rPr>
            </w:pPr>
          </w:p>
          <w:p w:rsidR="00D85AB2" w:rsidRDefault="00D85AB2" w:rsidP="001E690B">
            <w:pPr>
              <w:autoSpaceDE w:val="0"/>
              <w:autoSpaceDN w:val="0"/>
              <w:adjustRightInd w:val="0"/>
              <w:spacing w:before="240"/>
              <w:ind w:right="-3"/>
              <w:rPr>
                <w:b/>
                <w:bCs/>
                <w:sz w:val="44"/>
                <w:szCs w:val="44"/>
              </w:rPr>
            </w:pPr>
          </w:p>
          <w:p w:rsidR="00D85AB2" w:rsidRDefault="00D85AB2" w:rsidP="001E690B">
            <w:pPr>
              <w:autoSpaceDE w:val="0"/>
              <w:autoSpaceDN w:val="0"/>
              <w:adjustRightInd w:val="0"/>
              <w:spacing w:before="240"/>
              <w:ind w:right="-3"/>
              <w:rPr>
                <w:b/>
                <w:bCs/>
                <w:sz w:val="44"/>
                <w:szCs w:val="44"/>
              </w:rPr>
            </w:pPr>
          </w:p>
          <w:p w:rsidR="00D85AB2" w:rsidRDefault="00D85AB2" w:rsidP="001E690B">
            <w:pPr>
              <w:autoSpaceDE w:val="0"/>
              <w:autoSpaceDN w:val="0"/>
              <w:adjustRightInd w:val="0"/>
              <w:spacing w:before="240"/>
              <w:ind w:right="-3"/>
              <w:rPr>
                <w:b/>
                <w:bCs/>
                <w:sz w:val="44"/>
                <w:szCs w:val="44"/>
              </w:rPr>
            </w:pPr>
          </w:p>
          <w:p w:rsidR="00D85AB2" w:rsidRDefault="00D85AB2" w:rsidP="001E690B">
            <w:pPr>
              <w:autoSpaceDE w:val="0"/>
              <w:autoSpaceDN w:val="0"/>
              <w:adjustRightInd w:val="0"/>
              <w:spacing w:before="240"/>
              <w:ind w:right="-3"/>
              <w:rPr>
                <w:b/>
                <w:bCs/>
                <w:sz w:val="44"/>
                <w:szCs w:val="44"/>
              </w:rPr>
            </w:pPr>
          </w:p>
          <w:p w:rsidR="006E0340" w:rsidRDefault="006E0340" w:rsidP="001E690B">
            <w:pPr>
              <w:rPr>
                <w:szCs w:val="28"/>
              </w:rPr>
            </w:pPr>
          </w:p>
          <w:p w:rsidR="001736B8" w:rsidRDefault="001736B8" w:rsidP="001E690B">
            <w:pPr>
              <w:rPr>
                <w:szCs w:val="28"/>
              </w:rPr>
            </w:pPr>
          </w:p>
          <w:p w:rsidR="000C2461" w:rsidRDefault="000C2461" w:rsidP="001E690B">
            <w:pPr>
              <w:jc w:val="both"/>
              <w:rPr>
                <w:rFonts w:asciiTheme="majorHAnsi" w:hAnsiTheme="majorHAnsi"/>
                <w:szCs w:val="28"/>
              </w:rPr>
            </w:pPr>
          </w:p>
          <w:p w:rsidR="00D85AB2" w:rsidRPr="001413C6" w:rsidRDefault="00D85AB2" w:rsidP="001E690B">
            <w:pPr>
              <w:rPr>
                <w:sz w:val="24"/>
                <w:szCs w:val="28"/>
              </w:rPr>
            </w:pPr>
            <w:r w:rsidRPr="001413C6">
              <w:rPr>
                <w:sz w:val="24"/>
                <w:szCs w:val="28"/>
              </w:rPr>
              <w:t>г. Хабаровск</w:t>
            </w:r>
          </w:p>
          <w:p w:rsidR="00D85AB2" w:rsidRDefault="00D85AB2" w:rsidP="00D577EA">
            <w:pPr>
              <w:autoSpaceDE w:val="0"/>
              <w:autoSpaceDN w:val="0"/>
              <w:adjustRightInd w:val="0"/>
              <w:outlineLvl w:val="0"/>
              <w:rPr>
                <w:szCs w:val="28"/>
              </w:rPr>
            </w:pPr>
            <w:r w:rsidRPr="001413C6">
              <w:rPr>
                <w:sz w:val="24"/>
                <w:szCs w:val="28"/>
              </w:rPr>
              <w:t>20</w:t>
            </w:r>
            <w:r w:rsidR="00745ED1">
              <w:rPr>
                <w:sz w:val="24"/>
                <w:szCs w:val="28"/>
              </w:rPr>
              <w:t>2</w:t>
            </w:r>
            <w:r w:rsidR="00D577EA">
              <w:rPr>
                <w:sz w:val="24"/>
                <w:szCs w:val="28"/>
              </w:rPr>
              <w:t>5</w:t>
            </w:r>
            <w:r w:rsidRPr="001413C6">
              <w:rPr>
                <w:sz w:val="24"/>
                <w:szCs w:val="28"/>
              </w:rPr>
              <w:t xml:space="preserve"> г.</w:t>
            </w:r>
          </w:p>
        </w:tc>
      </w:tr>
    </w:tbl>
    <w:p w:rsidR="00FB3E2B" w:rsidRPr="003319CE" w:rsidRDefault="00FB3E2B" w:rsidP="00FB3E2B">
      <w:pPr>
        <w:ind w:firstLine="567"/>
        <w:jc w:val="both"/>
        <w:rPr>
          <w:b/>
          <w:bCs/>
          <w:szCs w:val="28"/>
        </w:rPr>
      </w:pPr>
      <w:r w:rsidRPr="003319CE">
        <w:rPr>
          <w:b/>
          <w:bCs/>
          <w:szCs w:val="28"/>
        </w:rPr>
        <w:lastRenderedPageBreak/>
        <w:t>СОДЕРЖАНИЕ</w:t>
      </w:r>
    </w:p>
    <w:tbl>
      <w:tblPr>
        <w:tblStyle w:val="a5"/>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072"/>
        <w:gridCol w:w="850"/>
      </w:tblGrid>
      <w:tr w:rsidR="003319CE" w:rsidRPr="003319CE" w:rsidTr="009C53C2">
        <w:tc>
          <w:tcPr>
            <w:tcW w:w="534" w:type="dxa"/>
          </w:tcPr>
          <w:p w:rsidR="00FB3E2B" w:rsidRPr="003319CE" w:rsidRDefault="00FB3E2B" w:rsidP="001D652B">
            <w:pPr>
              <w:pStyle w:val="aa"/>
              <w:spacing w:before="240" w:line="240" w:lineRule="exact"/>
              <w:rPr>
                <w:bCs/>
                <w:szCs w:val="28"/>
                <w:highlight w:val="yellow"/>
              </w:rPr>
            </w:pPr>
          </w:p>
        </w:tc>
        <w:tc>
          <w:tcPr>
            <w:tcW w:w="9072" w:type="dxa"/>
            <w:vAlign w:val="bottom"/>
          </w:tcPr>
          <w:p w:rsidR="00FB3E2B" w:rsidRPr="003319CE" w:rsidRDefault="00FB3E2B" w:rsidP="001D652B">
            <w:pPr>
              <w:spacing w:before="240" w:line="240" w:lineRule="exact"/>
              <w:jc w:val="both"/>
              <w:rPr>
                <w:bCs/>
                <w:szCs w:val="28"/>
                <w:highlight w:val="yellow"/>
              </w:rPr>
            </w:pPr>
          </w:p>
        </w:tc>
        <w:tc>
          <w:tcPr>
            <w:tcW w:w="850" w:type="dxa"/>
            <w:vAlign w:val="bottom"/>
          </w:tcPr>
          <w:p w:rsidR="00FB3E2B" w:rsidRPr="003319CE" w:rsidRDefault="00FB3E2B" w:rsidP="001D652B">
            <w:pPr>
              <w:spacing w:before="240" w:line="240" w:lineRule="exact"/>
              <w:jc w:val="left"/>
              <w:rPr>
                <w:bCs/>
                <w:i/>
                <w:szCs w:val="28"/>
              </w:rPr>
            </w:pPr>
            <w:r w:rsidRPr="003319CE">
              <w:rPr>
                <w:bCs/>
                <w:i/>
                <w:szCs w:val="28"/>
              </w:rPr>
              <w:t>стр.</w:t>
            </w:r>
          </w:p>
        </w:tc>
      </w:tr>
      <w:tr w:rsidR="003319CE" w:rsidRPr="003319CE" w:rsidTr="009C53C2">
        <w:tc>
          <w:tcPr>
            <w:tcW w:w="534" w:type="dxa"/>
          </w:tcPr>
          <w:p w:rsidR="00FB3E2B" w:rsidRPr="003319CE" w:rsidRDefault="00FB3E2B" w:rsidP="00B42E0D">
            <w:pPr>
              <w:pStyle w:val="aa"/>
              <w:numPr>
                <w:ilvl w:val="0"/>
                <w:numId w:val="3"/>
              </w:numPr>
              <w:spacing w:before="120" w:line="240" w:lineRule="exact"/>
              <w:ind w:left="357" w:hanging="357"/>
              <w:rPr>
                <w:bCs/>
                <w:szCs w:val="28"/>
              </w:rPr>
            </w:pPr>
          </w:p>
        </w:tc>
        <w:tc>
          <w:tcPr>
            <w:tcW w:w="9072" w:type="dxa"/>
            <w:tcBorders>
              <w:bottom w:val="single" w:sz="4" w:space="0" w:color="auto"/>
            </w:tcBorders>
            <w:vAlign w:val="bottom"/>
          </w:tcPr>
          <w:p w:rsidR="00FB3E2B" w:rsidRPr="003319CE" w:rsidRDefault="00FB3E2B" w:rsidP="001D652B">
            <w:pPr>
              <w:spacing w:before="120" w:line="240" w:lineRule="exact"/>
              <w:jc w:val="left"/>
              <w:rPr>
                <w:bCs/>
                <w:szCs w:val="28"/>
              </w:rPr>
            </w:pPr>
            <w:r w:rsidRPr="003319CE">
              <w:rPr>
                <w:bCs/>
                <w:szCs w:val="28"/>
              </w:rPr>
              <w:t>ОБЩИЕ ПОЛОЖЕНИЯ</w:t>
            </w:r>
          </w:p>
        </w:tc>
        <w:tc>
          <w:tcPr>
            <w:tcW w:w="850" w:type="dxa"/>
            <w:tcBorders>
              <w:bottom w:val="single" w:sz="4" w:space="0" w:color="auto"/>
            </w:tcBorders>
            <w:vAlign w:val="bottom"/>
          </w:tcPr>
          <w:p w:rsidR="00FB3E2B" w:rsidRPr="003319CE" w:rsidRDefault="00FB3E2B" w:rsidP="001D652B">
            <w:pPr>
              <w:spacing w:before="120" w:line="240" w:lineRule="exact"/>
              <w:rPr>
                <w:bCs/>
                <w:i/>
                <w:szCs w:val="28"/>
              </w:rPr>
            </w:pPr>
            <w:r w:rsidRPr="003319CE">
              <w:rPr>
                <w:bCs/>
                <w:i/>
                <w:szCs w:val="28"/>
              </w:rPr>
              <w:t>3</w:t>
            </w:r>
          </w:p>
        </w:tc>
      </w:tr>
      <w:tr w:rsidR="003319CE" w:rsidRPr="003319CE" w:rsidTr="009C53C2">
        <w:tc>
          <w:tcPr>
            <w:tcW w:w="534" w:type="dxa"/>
          </w:tcPr>
          <w:p w:rsidR="00FB3E2B" w:rsidRPr="003319CE" w:rsidRDefault="00FB3E2B" w:rsidP="00B42E0D">
            <w:pPr>
              <w:pStyle w:val="aa"/>
              <w:numPr>
                <w:ilvl w:val="0"/>
                <w:numId w:val="3"/>
              </w:numPr>
              <w:spacing w:before="120" w:line="240" w:lineRule="exact"/>
              <w:ind w:left="357" w:hanging="357"/>
              <w:rPr>
                <w:bCs/>
                <w:szCs w:val="28"/>
              </w:rPr>
            </w:pPr>
          </w:p>
        </w:tc>
        <w:tc>
          <w:tcPr>
            <w:tcW w:w="9072" w:type="dxa"/>
            <w:tcBorders>
              <w:bottom w:val="single" w:sz="4" w:space="0" w:color="auto"/>
            </w:tcBorders>
            <w:vAlign w:val="bottom"/>
          </w:tcPr>
          <w:p w:rsidR="00FB3E2B" w:rsidRPr="003319CE" w:rsidRDefault="00FB3E2B" w:rsidP="001D652B">
            <w:pPr>
              <w:spacing w:before="120" w:line="240" w:lineRule="exact"/>
              <w:jc w:val="left"/>
              <w:rPr>
                <w:bCs/>
                <w:szCs w:val="28"/>
              </w:rPr>
            </w:pPr>
            <w:r w:rsidRPr="003319CE">
              <w:rPr>
                <w:bCs/>
                <w:szCs w:val="28"/>
              </w:rPr>
              <w:t>ОСНОВНЫЕ ТЕРМИНЫ И ОПРЕДЕЛЕНИЯ</w:t>
            </w:r>
          </w:p>
        </w:tc>
        <w:tc>
          <w:tcPr>
            <w:tcW w:w="850" w:type="dxa"/>
            <w:tcBorders>
              <w:bottom w:val="single" w:sz="4" w:space="0" w:color="auto"/>
            </w:tcBorders>
            <w:vAlign w:val="bottom"/>
          </w:tcPr>
          <w:p w:rsidR="00FB3E2B" w:rsidRPr="003319CE" w:rsidRDefault="00724FF8" w:rsidP="001D652B">
            <w:pPr>
              <w:spacing w:before="120" w:line="240" w:lineRule="exact"/>
              <w:rPr>
                <w:bCs/>
                <w:i/>
                <w:szCs w:val="28"/>
              </w:rPr>
            </w:pPr>
            <w:r w:rsidRPr="003319CE">
              <w:rPr>
                <w:bCs/>
                <w:i/>
                <w:szCs w:val="28"/>
              </w:rPr>
              <w:t>4</w:t>
            </w:r>
          </w:p>
        </w:tc>
      </w:tr>
      <w:tr w:rsidR="003319CE" w:rsidRPr="003319CE" w:rsidTr="009C53C2">
        <w:tc>
          <w:tcPr>
            <w:tcW w:w="534" w:type="dxa"/>
          </w:tcPr>
          <w:p w:rsidR="00FB3E2B" w:rsidRPr="003319CE" w:rsidRDefault="00FB3E2B" w:rsidP="00B42E0D">
            <w:pPr>
              <w:pStyle w:val="aa"/>
              <w:numPr>
                <w:ilvl w:val="0"/>
                <w:numId w:val="3"/>
              </w:numPr>
              <w:spacing w:before="120" w:line="240" w:lineRule="exact"/>
              <w:ind w:left="357" w:hanging="357"/>
              <w:rPr>
                <w:bCs/>
                <w:szCs w:val="28"/>
              </w:rPr>
            </w:pPr>
          </w:p>
        </w:tc>
        <w:tc>
          <w:tcPr>
            <w:tcW w:w="9072" w:type="dxa"/>
            <w:tcBorders>
              <w:bottom w:val="single" w:sz="4" w:space="0" w:color="auto"/>
            </w:tcBorders>
            <w:vAlign w:val="bottom"/>
          </w:tcPr>
          <w:p w:rsidR="00FB3E2B" w:rsidRPr="003319CE" w:rsidRDefault="00724FF8" w:rsidP="001D652B">
            <w:pPr>
              <w:widowControl w:val="0"/>
              <w:autoSpaceDE w:val="0"/>
              <w:autoSpaceDN w:val="0"/>
              <w:adjustRightInd w:val="0"/>
              <w:spacing w:before="120" w:line="240" w:lineRule="exact"/>
              <w:jc w:val="both"/>
              <w:outlineLvl w:val="0"/>
              <w:rPr>
                <w:bCs/>
                <w:szCs w:val="28"/>
              </w:rPr>
            </w:pPr>
            <w:r w:rsidRPr="003319CE">
              <w:rPr>
                <w:bCs/>
                <w:szCs w:val="28"/>
              </w:rPr>
              <w:t>ОБЩИЕ ТРЕБОВАНИЯ ПОЖАРНОЙ БЕЗОПАСНОСТИ</w:t>
            </w:r>
          </w:p>
        </w:tc>
        <w:tc>
          <w:tcPr>
            <w:tcW w:w="850" w:type="dxa"/>
            <w:tcBorders>
              <w:bottom w:val="single" w:sz="4" w:space="0" w:color="auto"/>
            </w:tcBorders>
            <w:vAlign w:val="bottom"/>
          </w:tcPr>
          <w:p w:rsidR="00FB3E2B" w:rsidRPr="003319CE" w:rsidRDefault="00724FF8" w:rsidP="001D652B">
            <w:pPr>
              <w:spacing w:before="120" w:line="240" w:lineRule="exact"/>
              <w:rPr>
                <w:bCs/>
                <w:i/>
                <w:szCs w:val="28"/>
              </w:rPr>
            </w:pPr>
            <w:r w:rsidRPr="003319CE">
              <w:rPr>
                <w:bCs/>
                <w:i/>
                <w:szCs w:val="28"/>
              </w:rPr>
              <w:t>6</w:t>
            </w:r>
          </w:p>
        </w:tc>
      </w:tr>
      <w:tr w:rsidR="003319CE" w:rsidRPr="003319CE" w:rsidTr="009C53C2">
        <w:tc>
          <w:tcPr>
            <w:tcW w:w="534" w:type="dxa"/>
          </w:tcPr>
          <w:p w:rsidR="00FB3E2B" w:rsidRPr="003319CE" w:rsidRDefault="00FB3E2B" w:rsidP="00B42E0D">
            <w:pPr>
              <w:pStyle w:val="aa"/>
              <w:numPr>
                <w:ilvl w:val="0"/>
                <w:numId w:val="3"/>
              </w:numPr>
              <w:spacing w:before="120" w:line="240" w:lineRule="exact"/>
              <w:ind w:left="357" w:hanging="357"/>
              <w:rPr>
                <w:bCs/>
                <w:szCs w:val="28"/>
              </w:rPr>
            </w:pPr>
          </w:p>
        </w:tc>
        <w:tc>
          <w:tcPr>
            <w:tcW w:w="9072" w:type="dxa"/>
            <w:tcBorders>
              <w:bottom w:val="single" w:sz="4" w:space="0" w:color="auto"/>
            </w:tcBorders>
            <w:vAlign w:val="bottom"/>
          </w:tcPr>
          <w:p w:rsidR="00FB3E2B" w:rsidRPr="003319CE" w:rsidRDefault="00FB3E2B" w:rsidP="001D652B">
            <w:pPr>
              <w:autoSpaceDE w:val="0"/>
              <w:autoSpaceDN w:val="0"/>
              <w:adjustRightInd w:val="0"/>
              <w:spacing w:before="120" w:line="240" w:lineRule="exact"/>
              <w:jc w:val="both"/>
              <w:rPr>
                <w:szCs w:val="28"/>
              </w:rPr>
            </w:pPr>
            <w:r w:rsidRPr="003319CE">
              <w:rPr>
                <w:szCs w:val="28"/>
              </w:rPr>
              <w:t xml:space="preserve">ТРЕБОВАНИЯ ПОЖАРНОЙ БЕЗОПАСНОСТИ К ТЕРРИТОРИЯМ </w:t>
            </w:r>
          </w:p>
        </w:tc>
        <w:tc>
          <w:tcPr>
            <w:tcW w:w="850" w:type="dxa"/>
            <w:tcBorders>
              <w:bottom w:val="single" w:sz="4" w:space="0" w:color="auto"/>
            </w:tcBorders>
            <w:vAlign w:val="bottom"/>
          </w:tcPr>
          <w:p w:rsidR="00FB3E2B" w:rsidRPr="003319CE" w:rsidRDefault="003C0493" w:rsidP="001D652B">
            <w:pPr>
              <w:spacing w:before="120" w:line="240" w:lineRule="exact"/>
              <w:rPr>
                <w:bCs/>
                <w:i/>
                <w:szCs w:val="28"/>
              </w:rPr>
            </w:pPr>
            <w:r w:rsidRPr="003319CE">
              <w:rPr>
                <w:bCs/>
                <w:i/>
                <w:szCs w:val="28"/>
              </w:rPr>
              <w:t>7</w:t>
            </w:r>
          </w:p>
        </w:tc>
      </w:tr>
      <w:tr w:rsidR="003319CE" w:rsidRPr="003319CE" w:rsidTr="009C53C2">
        <w:tc>
          <w:tcPr>
            <w:tcW w:w="534" w:type="dxa"/>
          </w:tcPr>
          <w:p w:rsidR="00FB3E2B" w:rsidRPr="003319CE" w:rsidRDefault="00FB3E2B" w:rsidP="00B42E0D">
            <w:pPr>
              <w:pStyle w:val="aa"/>
              <w:numPr>
                <w:ilvl w:val="0"/>
                <w:numId w:val="3"/>
              </w:numPr>
              <w:spacing w:before="120" w:line="240" w:lineRule="exact"/>
              <w:ind w:left="357" w:hanging="357"/>
              <w:rPr>
                <w:bCs/>
                <w:szCs w:val="28"/>
              </w:rPr>
            </w:pPr>
          </w:p>
        </w:tc>
        <w:tc>
          <w:tcPr>
            <w:tcW w:w="9072" w:type="dxa"/>
            <w:tcBorders>
              <w:bottom w:val="single" w:sz="4" w:space="0" w:color="auto"/>
            </w:tcBorders>
            <w:vAlign w:val="bottom"/>
          </w:tcPr>
          <w:p w:rsidR="00FB3E2B" w:rsidRPr="003319CE" w:rsidRDefault="003C0493" w:rsidP="001D652B">
            <w:pPr>
              <w:autoSpaceDE w:val="0"/>
              <w:autoSpaceDN w:val="0"/>
              <w:adjustRightInd w:val="0"/>
              <w:spacing w:before="120" w:line="240" w:lineRule="exact"/>
              <w:jc w:val="both"/>
              <w:rPr>
                <w:szCs w:val="28"/>
              </w:rPr>
            </w:pPr>
            <w:r w:rsidRPr="003319CE">
              <w:rPr>
                <w:szCs w:val="28"/>
              </w:rPr>
              <w:t>ТРЕБОВАНИЯ ПОЖАРНОЙ БЕЗОПАСНОСТИ К ЗДАНИЯМ И СООРУЖЕНИЯМ</w:t>
            </w:r>
          </w:p>
        </w:tc>
        <w:tc>
          <w:tcPr>
            <w:tcW w:w="850" w:type="dxa"/>
            <w:tcBorders>
              <w:bottom w:val="single" w:sz="4" w:space="0" w:color="auto"/>
            </w:tcBorders>
            <w:vAlign w:val="bottom"/>
          </w:tcPr>
          <w:p w:rsidR="00FB3E2B" w:rsidRPr="003319CE" w:rsidRDefault="003C0493" w:rsidP="001D652B">
            <w:pPr>
              <w:spacing w:before="120" w:line="240" w:lineRule="exact"/>
              <w:rPr>
                <w:bCs/>
                <w:i/>
                <w:szCs w:val="28"/>
              </w:rPr>
            </w:pPr>
            <w:r w:rsidRPr="003319CE">
              <w:rPr>
                <w:bCs/>
                <w:i/>
                <w:szCs w:val="28"/>
              </w:rPr>
              <w:t>9</w:t>
            </w:r>
          </w:p>
        </w:tc>
      </w:tr>
      <w:tr w:rsidR="003319CE" w:rsidRPr="003319CE" w:rsidTr="009C53C2">
        <w:tc>
          <w:tcPr>
            <w:tcW w:w="534" w:type="dxa"/>
          </w:tcPr>
          <w:p w:rsidR="00FB3E2B" w:rsidRPr="003319CE" w:rsidRDefault="00FB3E2B" w:rsidP="00B42E0D">
            <w:pPr>
              <w:pStyle w:val="aa"/>
              <w:numPr>
                <w:ilvl w:val="0"/>
                <w:numId w:val="3"/>
              </w:numPr>
              <w:spacing w:before="120" w:line="240" w:lineRule="exact"/>
              <w:ind w:left="357" w:hanging="357"/>
              <w:rPr>
                <w:bCs/>
                <w:szCs w:val="28"/>
              </w:rPr>
            </w:pPr>
          </w:p>
        </w:tc>
        <w:tc>
          <w:tcPr>
            <w:tcW w:w="9072" w:type="dxa"/>
            <w:tcBorders>
              <w:top w:val="single" w:sz="4" w:space="0" w:color="auto"/>
              <w:bottom w:val="single" w:sz="4" w:space="0" w:color="auto"/>
            </w:tcBorders>
            <w:vAlign w:val="bottom"/>
          </w:tcPr>
          <w:p w:rsidR="00FB3E2B" w:rsidRPr="003319CE" w:rsidRDefault="003C0493" w:rsidP="001D652B">
            <w:pPr>
              <w:spacing w:before="120" w:line="240" w:lineRule="exact"/>
              <w:jc w:val="both"/>
              <w:rPr>
                <w:bCs/>
                <w:szCs w:val="28"/>
              </w:rPr>
            </w:pPr>
            <w:r w:rsidRPr="003319CE">
              <w:rPr>
                <w:szCs w:val="28"/>
              </w:rPr>
              <w:t>ТРЕБОВАНИЯ ПОЖАРНОЙ БЕЗОПАСНОСТИ К ПУТЯМ ЭВАКУАЦИИ И ЭВАКУАЦИОННЫМ ВЫХОДАМ</w:t>
            </w:r>
          </w:p>
        </w:tc>
        <w:tc>
          <w:tcPr>
            <w:tcW w:w="850" w:type="dxa"/>
            <w:tcBorders>
              <w:top w:val="single" w:sz="4" w:space="0" w:color="auto"/>
              <w:bottom w:val="single" w:sz="4" w:space="0" w:color="auto"/>
            </w:tcBorders>
            <w:vAlign w:val="bottom"/>
          </w:tcPr>
          <w:p w:rsidR="00FB3E2B" w:rsidRPr="003319CE" w:rsidRDefault="00FB3E2B" w:rsidP="001D652B">
            <w:pPr>
              <w:spacing w:before="120" w:line="240" w:lineRule="exact"/>
              <w:rPr>
                <w:bCs/>
                <w:i/>
                <w:szCs w:val="28"/>
              </w:rPr>
            </w:pPr>
            <w:r w:rsidRPr="003319CE">
              <w:rPr>
                <w:bCs/>
                <w:i/>
                <w:szCs w:val="28"/>
              </w:rPr>
              <w:t>1</w:t>
            </w:r>
            <w:r w:rsidR="003C0493" w:rsidRPr="003319CE">
              <w:rPr>
                <w:bCs/>
                <w:i/>
                <w:szCs w:val="28"/>
              </w:rPr>
              <w:t>2</w:t>
            </w:r>
          </w:p>
        </w:tc>
      </w:tr>
      <w:tr w:rsidR="003319CE" w:rsidRPr="003319CE" w:rsidTr="009C53C2">
        <w:tc>
          <w:tcPr>
            <w:tcW w:w="534" w:type="dxa"/>
          </w:tcPr>
          <w:p w:rsidR="00FB3E2B" w:rsidRPr="003319CE" w:rsidRDefault="00FB3E2B" w:rsidP="00B42E0D">
            <w:pPr>
              <w:pStyle w:val="aa"/>
              <w:numPr>
                <w:ilvl w:val="0"/>
                <w:numId w:val="3"/>
              </w:numPr>
              <w:spacing w:before="120" w:line="240" w:lineRule="exact"/>
              <w:ind w:left="357" w:hanging="357"/>
              <w:rPr>
                <w:bCs/>
                <w:szCs w:val="28"/>
              </w:rPr>
            </w:pPr>
          </w:p>
        </w:tc>
        <w:tc>
          <w:tcPr>
            <w:tcW w:w="9072" w:type="dxa"/>
            <w:tcBorders>
              <w:top w:val="single" w:sz="4" w:space="0" w:color="auto"/>
              <w:bottom w:val="single" w:sz="4" w:space="0" w:color="auto"/>
            </w:tcBorders>
            <w:vAlign w:val="bottom"/>
          </w:tcPr>
          <w:p w:rsidR="00FB3E2B" w:rsidRPr="003319CE" w:rsidRDefault="003C0493" w:rsidP="001D652B">
            <w:pPr>
              <w:spacing w:before="120" w:line="240" w:lineRule="exact"/>
              <w:jc w:val="both"/>
              <w:rPr>
                <w:szCs w:val="28"/>
              </w:rPr>
            </w:pPr>
            <w:r w:rsidRPr="003319CE">
              <w:rPr>
                <w:szCs w:val="28"/>
              </w:rPr>
              <w:t>ТРЕБОВАНИЯ ПОЖАРНОЙ БЕЗОПАСНОСТИ К СИСТЕМАМ ОТОПЛЕНИЯ</w:t>
            </w:r>
            <w:proofErr w:type="gramStart"/>
            <w:r w:rsidRPr="003319CE">
              <w:rPr>
                <w:szCs w:val="28"/>
              </w:rPr>
              <w:t>,В</w:t>
            </w:r>
            <w:proofErr w:type="gramEnd"/>
            <w:r w:rsidRPr="003319CE">
              <w:rPr>
                <w:szCs w:val="28"/>
              </w:rPr>
              <w:t>ЕНТИЛЯЦИИ И КОНДИЦИОНИРОВАНИЯ ВОЗДУХА</w:t>
            </w:r>
          </w:p>
        </w:tc>
        <w:tc>
          <w:tcPr>
            <w:tcW w:w="850" w:type="dxa"/>
            <w:tcBorders>
              <w:top w:val="single" w:sz="4" w:space="0" w:color="auto"/>
              <w:bottom w:val="single" w:sz="4" w:space="0" w:color="auto"/>
            </w:tcBorders>
            <w:vAlign w:val="bottom"/>
          </w:tcPr>
          <w:p w:rsidR="00FB3E2B" w:rsidRPr="003319CE" w:rsidRDefault="00FB3E2B" w:rsidP="001D652B">
            <w:pPr>
              <w:spacing w:before="120" w:line="240" w:lineRule="exact"/>
              <w:rPr>
                <w:bCs/>
                <w:i/>
                <w:szCs w:val="28"/>
              </w:rPr>
            </w:pPr>
            <w:r w:rsidRPr="003319CE">
              <w:rPr>
                <w:bCs/>
                <w:i/>
                <w:szCs w:val="28"/>
              </w:rPr>
              <w:t>1</w:t>
            </w:r>
            <w:r w:rsidR="003C0493" w:rsidRPr="003319CE">
              <w:rPr>
                <w:bCs/>
                <w:i/>
                <w:szCs w:val="28"/>
              </w:rPr>
              <w:t>4</w:t>
            </w:r>
          </w:p>
        </w:tc>
      </w:tr>
      <w:tr w:rsidR="003319CE" w:rsidRPr="003319CE" w:rsidTr="009C53C2">
        <w:tc>
          <w:tcPr>
            <w:tcW w:w="534" w:type="dxa"/>
          </w:tcPr>
          <w:p w:rsidR="00FB3E2B" w:rsidRPr="003319CE" w:rsidRDefault="00FB3E2B" w:rsidP="00B42E0D">
            <w:pPr>
              <w:pStyle w:val="aa"/>
              <w:numPr>
                <w:ilvl w:val="0"/>
                <w:numId w:val="3"/>
              </w:numPr>
              <w:spacing w:before="120" w:line="240" w:lineRule="exact"/>
              <w:ind w:left="357" w:hanging="357"/>
              <w:rPr>
                <w:bCs/>
                <w:szCs w:val="28"/>
              </w:rPr>
            </w:pPr>
          </w:p>
        </w:tc>
        <w:tc>
          <w:tcPr>
            <w:tcW w:w="9072" w:type="dxa"/>
            <w:tcBorders>
              <w:top w:val="single" w:sz="4" w:space="0" w:color="auto"/>
              <w:bottom w:val="single" w:sz="4" w:space="0" w:color="auto"/>
            </w:tcBorders>
            <w:vAlign w:val="bottom"/>
          </w:tcPr>
          <w:p w:rsidR="00FB3E2B" w:rsidRPr="003319CE" w:rsidRDefault="0093360C" w:rsidP="001D652B">
            <w:pPr>
              <w:spacing w:before="120" w:line="240" w:lineRule="exact"/>
              <w:jc w:val="both"/>
              <w:rPr>
                <w:szCs w:val="28"/>
              </w:rPr>
            </w:pPr>
            <w:r w:rsidRPr="003319CE">
              <w:rPr>
                <w:szCs w:val="28"/>
              </w:rPr>
              <w:t>ТРЕБОВАНИЯ ПОЖАРНОЙ БЕЗОПАСНОСТИ К ЭЛЕКТРИЧЕСКИМ СЕТЯМ И ЭЛЕКТРОУСТАНОВКАМ</w:t>
            </w:r>
          </w:p>
        </w:tc>
        <w:tc>
          <w:tcPr>
            <w:tcW w:w="850" w:type="dxa"/>
            <w:tcBorders>
              <w:top w:val="single" w:sz="4" w:space="0" w:color="auto"/>
              <w:bottom w:val="single" w:sz="4" w:space="0" w:color="auto"/>
            </w:tcBorders>
            <w:vAlign w:val="bottom"/>
          </w:tcPr>
          <w:p w:rsidR="00FB3E2B" w:rsidRPr="003319CE" w:rsidRDefault="00FB3E2B" w:rsidP="00EA1E6E">
            <w:pPr>
              <w:spacing w:before="120" w:line="240" w:lineRule="exact"/>
              <w:rPr>
                <w:bCs/>
                <w:i/>
                <w:szCs w:val="28"/>
              </w:rPr>
            </w:pPr>
            <w:r w:rsidRPr="003319CE">
              <w:rPr>
                <w:bCs/>
                <w:i/>
                <w:szCs w:val="28"/>
              </w:rPr>
              <w:t>1</w:t>
            </w:r>
            <w:r w:rsidR="00EA1E6E">
              <w:rPr>
                <w:bCs/>
                <w:i/>
                <w:szCs w:val="28"/>
              </w:rPr>
              <w:t>4</w:t>
            </w:r>
          </w:p>
        </w:tc>
      </w:tr>
      <w:tr w:rsidR="003319CE" w:rsidRPr="003319CE" w:rsidTr="009C53C2">
        <w:tc>
          <w:tcPr>
            <w:tcW w:w="534" w:type="dxa"/>
          </w:tcPr>
          <w:p w:rsidR="00FB3E2B" w:rsidRPr="003319CE" w:rsidRDefault="00FB3E2B" w:rsidP="00B42E0D">
            <w:pPr>
              <w:pStyle w:val="aa"/>
              <w:numPr>
                <w:ilvl w:val="0"/>
                <w:numId w:val="3"/>
              </w:numPr>
              <w:spacing w:before="120" w:line="240" w:lineRule="exact"/>
              <w:ind w:left="357" w:hanging="357"/>
              <w:rPr>
                <w:bCs/>
                <w:szCs w:val="28"/>
              </w:rPr>
            </w:pPr>
          </w:p>
        </w:tc>
        <w:tc>
          <w:tcPr>
            <w:tcW w:w="9072" w:type="dxa"/>
            <w:tcBorders>
              <w:top w:val="single" w:sz="4" w:space="0" w:color="auto"/>
              <w:bottom w:val="single" w:sz="4" w:space="0" w:color="auto"/>
            </w:tcBorders>
            <w:vAlign w:val="bottom"/>
          </w:tcPr>
          <w:p w:rsidR="00FB3E2B" w:rsidRPr="003319CE" w:rsidRDefault="0093360C" w:rsidP="001D652B">
            <w:pPr>
              <w:spacing w:before="120" w:line="240" w:lineRule="exact"/>
              <w:jc w:val="both"/>
              <w:rPr>
                <w:szCs w:val="28"/>
              </w:rPr>
            </w:pPr>
            <w:r w:rsidRPr="003319CE">
              <w:rPr>
                <w:szCs w:val="28"/>
              </w:rPr>
              <w:t>ТРЕБОВАНИЯ ПОЖАРНОЙ БЕЗОПАСНОСТИ К НАРУЖНОМУ И ВНУТРЕННЕМУ ПРОТИВОПОЖАРНОМУ ВОДОСНАБЖЕНИЮ</w:t>
            </w:r>
          </w:p>
        </w:tc>
        <w:tc>
          <w:tcPr>
            <w:tcW w:w="850" w:type="dxa"/>
            <w:tcBorders>
              <w:top w:val="single" w:sz="4" w:space="0" w:color="auto"/>
              <w:bottom w:val="single" w:sz="4" w:space="0" w:color="auto"/>
            </w:tcBorders>
            <w:vAlign w:val="bottom"/>
          </w:tcPr>
          <w:p w:rsidR="00FB3E2B" w:rsidRPr="003319CE" w:rsidRDefault="0093360C" w:rsidP="001D652B">
            <w:pPr>
              <w:spacing w:before="120" w:line="240" w:lineRule="exact"/>
              <w:rPr>
                <w:bCs/>
                <w:i/>
                <w:szCs w:val="28"/>
              </w:rPr>
            </w:pPr>
            <w:r w:rsidRPr="003319CE">
              <w:rPr>
                <w:bCs/>
                <w:i/>
                <w:szCs w:val="28"/>
              </w:rPr>
              <w:t>16</w:t>
            </w:r>
          </w:p>
        </w:tc>
      </w:tr>
      <w:tr w:rsidR="003319CE" w:rsidRPr="003319CE" w:rsidTr="009C53C2">
        <w:tc>
          <w:tcPr>
            <w:tcW w:w="534" w:type="dxa"/>
          </w:tcPr>
          <w:p w:rsidR="00FB3E2B" w:rsidRPr="003319CE" w:rsidRDefault="00FB3E2B" w:rsidP="00B42E0D">
            <w:pPr>
              <w:pStyle w:val="aa"/>
              <w:numPr>
                <w:ilvl w:val="0"/>
                <w:numId w:val="3"/>
              </w:numPr>
              <w:spacing w:before="120" w:line="240" w:lineRule="exact"/>
              <w:ind w:left="357" w:hanging="357"/>
              <w:rPr>
                <w:bCs/>
                <w:szCs w:val="28"/>
              </w:rPr>
            </w:pPr>
          </w:p>
        </w:tc>
        <w:tc>
          <w:tcPr>
            <w:tcW w:w="9072" w:type="dxa"/>
            <w:tcBorders>
              <w:top w:val="single" w:sz="4" w:space="0" w:color="auto"/>
              <w:bottom w:val="single" w:sz="4" w:space="0" w:color="auto"/>
            </w:tcBorders>
            <w:vAlign w:val="bottom"/>
          </w:tcPr>
          <w:p w:rsidR="00FB3E2B" w:rsidRPr="003319CE" w:rsidRDefault="0093360C" w:rsidP="001D652B">
            <w:pPr>
              <w:spacing w:before="120" w:line="240" w:lineRule="exact"/>
              <w:jc w:val="both"/>
              <w:rPr>
                <w:szCs w:val="28"/>
              </w:rPr>
            </w:pPr>
            <w:r w:rsidRPr="003319CE">
              <w:rPr>
                <w:szCs w:val="28"/>
              </w:rPr>
              <w:t>ТРЕБОВАНИЯ ПОЖАРНОЙ БЕЗОПАСНОСТИ К АВТОМАТИЧЕСКИМ СИСТЕМАМ ПРОТИВОПОЖАРНОЙ ЗАЩИТЫ ЗДАНИЙ</w:t>
            </w:r>
          </w:p>
        </w:tc>
        <w:tc>
          <w:tcPr>
            <w:tcW w:w="850" w:type="dxa"/>
            <w:tcBorders>
              <w:top w:val="single" w:sz="4" w:space="0" w:color="auto"/>
              <w:bottom w:val="single" w:sz="4" w:space="0" w:color="auto"/>
            </w:tcBorders>
            <w:vAlign w:val="bottom"/>
          </w:tcPr>
          <w:p w:rsidR="00FB3E2B" w:rsidRPr="003319CE" w:rsidRDefault="0093360C" w:rsidP="00EA1E6E">
            <w:pPr>
              <w:spacing w:before="120" w:line="240" w:lineRule="exact"/>
              <w:rPr>
                <w:bCs/>
                <w:i/>
                <w:szCs w:val="28"/>
              </w:rPr>
            </w:pPr>
            <w:r w:rsidRPr="003319CE">
              <w:rPr>
                <w:bCs/>
                <w:i/>
                <w:szCs w:val="28"/>
              </w:rPr>
              <w:t>1</w:t>
            </w:r>
            <w:r w:rsidR="00EA1E6E">
              <w:rPr>
                <w:bCs/>
                <w:i/>
                <w:szCs w:val="28"/>
              </w:rPr>
              <w:t>7</w:t>
            </w:r>
          </w:p>
        </w:tc>
      </w:tr>
      <w:tr w:rsidR="003319CE" w:rsidRPr="003319CE" w:rsidTr="009C53C2">
        <w:tc>
          <w:tcPr>
            <w:tcW w:w="534" w:type="dxa"/>
          </w:tcPr>
          <w:p w:rsidR="00FB3E2B" w:rsidRPr="003319CE" w:rsidRDefault="00FB3E2B" w:rsidP="00B42E0D">
            <w:pPr>
              <w:pStyle w:val="aa"/>
              <w:numPr>
                <w:ilvl w:val="0"/>
                <w:numId w:val="3"/>
              </w:numPr>
              <w:spacing w:before="120" w:line="240" w:lineRule="exact"/>
              <w:ind w:left="357" w:hanging="357"/>
              <w:rPr>
                <w:bCs/>
                <w:szCs w:val="28"/>
              </w:rPr>
            </w:pPr>
          </w:p>
        </w:tc>
        <w:tc>
          <w:tcPr>
            <w:tcW w:w="9072" w:type="dxa"/>
            <w:tcBorders>
              <w:top w:val="single" w:sz="4" w:space="0" w:color="auto"/>
              <w:bottom w:val="single" w:sz="4" w:space="0" w:color="auto"/>
            </w:tcBorders>
            <w:vAlign w:val="bottom"/>
          </w:tcPr>
          <w:p w:rsidR="00FB3E2B" w:rsidRPr="003319CE" w:rsidRDefault="0093360C" w:rsidP="001D652B">
            <w:pPr>
              <w:autoSpaceDE w:val="0"/>
              <w:autoSpaceDN w:val="0"/>
              <w:adjustRightInd w:val="0"/>
              <w:spacing w:before="120" w:line="240" w:lineRule="exact"/>
              <w:jc w:val="both"/>
              <w:outlineLvl w:val="0"/>
              <w:rPr>
                <w:szCs w:val="28"/>
              </w:rPr>
            </w:pPr>
            <w:r w:rsidRPr="003319CE">
              <w:rPr>
                <w:szCs w:val="28"/>
              </w:rPr>
              <w:t>ТРЕБОВАНИЯ, ПРЕДЪЯВЛЯЕМЫЕ К ПЕРВИЧНЫМ СРЕДСТВАМ ПОЖАРОТУШЕНИЯ</w:t>
            </w:r>
          </w:p>
        </w:tc>
        <w:tc>
          <w:tcPr>
            <w:tcW w:w="850" w:type="dxa"/>
            <w:tcBorders>
              <w:top w:val="single" w:sz="4" w:space="0" w:color="auto"/>
              <w:bottom w:val="single" w:sz="4" w:space="0" w:color="auto"/>
            </w:tcBorders>
            <w:vAlign w:val="bottom"/>
          </w:tcPr>
          <w:p w:rsidR="00FB3E2B" w:rsidRPr="003319CE" w:rsidRDefault="00EA1E6E" w:rsidP="001D652B">
            <w:pPr>
              <w:spacing w:before="120" w:line="240" w:lineRule="exact"/>
              <w:rPr>
                <w:bCs/>
                <w:i/>
                <w:szCs w:val="28"/>
              </w:rPr>
            </w:pPr>
            <w:r>
              <w:rPr>
                <w:bCs/>
                <w:i/>
                <w:szCs w:val="28"/>
              </w:rPr>
              <w:t>19</w:t>
            </w:r>
          </w:p>
        </w:tc>
      </w:tr>
      <w:tr w:rsidR="003319CE" w:rsidRPr="003319CE" w:rsidTr="009C53C2">
        <w:tc>
          <w:tcPr>
            <w:tcW w:w="534" w:type="dxa"/>
          </w:tcPr>
          <w:p w:rsidR="006875E1" w:rsidRPr="003319CE" w:rsidRDefault="006875E1" w:rsidP="00B42E0D">
            <w:pPr>
              <w:pStyle w:val="aa"/>
              <w:numPr>
                <w:ilvl w:val="0"/>
                <w:numId w:val="3"/>
              </w:numPr>
              <w:spacing w:before="120" w:line="240" w:lineRule="exact"/>
              <w:ind w:left="357" w:hanging="357"/>
              <w:rPr>
                <w:bCs/>
                <w:szCs w:val="28"/>
              </w:rPr>
            </w:pPr>
          </w:p>
        </w:tc>
        <w:tc>
          <w:tcPr>
            <w:tcW w:w="9072" w:type="dxa"/>
            <w:tcBorders>
              <w:top w:val="single" w:sz="4" w:space="0" w:color="auto"/>
              <w:bottom w:val="single" w:sz="4" w:space="0" w:color="auto"/>
            </w:tcBorders>
            <w:vAlign w:val="bottom"/>
          </w:tcPr>
          <w:p w:rsidR="006875E1" w:rsidRPr="003319CE" w:rsidRDefault="006875E1" w:rsidP="001D652B">
            <w:pPr>
              <w:autoSpaceDE w:val="0"/>
              <w:autoSpaceDN w:val="0"/>
              <w:adjustRightInd w:val="0"/>
              <w:spacing w:before="120" w:line="240" w:lineRule="exact"/>
              <w:jc w:val="both"/>
              <w:outlineLvl w:val="0"/>
              <w:rPr>
                <w:szCs w:val="28"/>
              </w:rPr>
            </w:pPr>
            <w:r w:rsidRPr="003319CE">
              <w:rPr>
                <w:szCs w:val="28"/>
              </w:rPr>
              <w:t>ОТВЕТСТВЕННОСТЬ ЗА НАРУШЕНИЯ ТРЕБОВАНИЙ ПОЖАРНОЙ БЕЗОПАСНОСТИ</w:t>
            </w:r>
          </w:p>
        </w:tc>
        <w:tc>
          <w:tcPr>
            <w:tcW w:w="850" w:type="dxa"/>
            <w:tcBorders>
              <w:top w:val="single" w:sz="4" w:space="0" w:color="auto"/>
              <w:bottom w:val="single" w:sz="4" w:space="0" w:color="auto"/>
            </w:tcBorders>
            <w:vAlign w:val="bottom"/>
          </w:tcPr>
          <w:p w:rsidR="006875E1" w:rsidRPr="003319CE" w:rsidRDefault="006875E1" w:rsidP="00EA1E6E">
            <w:pPr>
              <w:spacing w:before="120" w:line="240" w:lineRule="exact"/>
              <w:rPr>
                <w:bCs/>
                <w:i/>
                <w:szCs w:val="28"/>
              </w:rPr>
            </w:pPr>
            <w:r w:rsidRPr="003319CE">
              <w:rPr>
                <w:bCs/>
                <w:i/>
                <w:szCs w:val="28"/>
              </w:rPr>
              <w:t>2</w:t>
            </w:r>
            <w:r w:rsidR="00EA1E6E">
              <w:rPr>
                <w:bCs/>
                <w:i/>
                <w:szCs w:val="28"/>
              </w:rPr>
              <w:t>0</w:t>
            </w:r>
          </w:p>
        </w:tc>
      </w:tr>
      <w:tr w:rsidR="003319CE" w:rsidRPr="003319CE" w:rsidTr="009C53C2">
        <w:tc>
          <w:tcPr>
            <w:tcW w:w="534" w:type="dxa"/>
          </w:tcPr>
          <w:p w:rsidR="00704065" w:rsidRPr="003319CE" w:rsidRDefault="00704065" w:rsidP="001D652B">
            <w:pPr>
              <w:pStyle w:val="aa"/>
              <w:spacing w:before="120" w:line="240" w:lineRule="exact"/>
              <w:jc w:val="both"/>
              <w:rPr>
                <w:bCs/>
                <w:szCs w:val="28"/>
                <w:highlight w:val="yellow"/>
              </w:rPr>
            </w:pPr>
          </w:p>
        </w:tc>
        <w:tc>
          <w:tcPr>
            <w:tcW w:w="9072" w:type="dxa"/>
            <w:tcBorders>
              <w:top w:val="single" w:sz="4" w:space="0" w:color="auto"/>
              <w:bottom w:val="single" w:sz="4" w:space="0" w:color="auto"/>
            </w:tcBorders>
            <w:vAlign w:val="bottom"/>
          </w:tcPr>
          <w:p w:rsidR="00704065" w:rsidRPr="003319CE" w:rsidRDefault="00704065" w:rsidP="001D652B">
            <w:pPr>
              <w:widowControl w:val="0"/>
              <w:autoSpaceDE w:val="0"/>
              <w:autoSpaceDN w:val="0"/>
              <w:adjustRightInd w:val="0"/>
              <w:spacing w:before="120" w:line="240" w:lineRule="exact"/>
              <w:jc w:val="both"/>
              <w:rPr>
                <w:szCs w:val="28"/>
              </w:rPr>
            </w:pPr>
            <w:r w:rsidRPr="003319CE">
              <w:rPr>
                <w:szCs w:val="28"/>
              </w:rPr>
              <w:t>Приложение № 1. ТРЕБОВАНИЯ К ИНСТРУКЦИИ О МЕРАХ ПОЖАРНОЙ БЕЗОПАСНОСТИ</w:t>
            </w:r>
          </w:p>
        </w:tc>
        <w:tc>
          <w:tcPr>
            <w:tcW w:w="850" w:type="dxa"/>
            <w:tcBorders>
              <w:top w:val="single" w:sz="4" w:space="0" w:color="auto"/>
              <w:bottom w:val="single" w:sz="4" w:space="0" w:color="auto"/>
            </w:tcBorders>
            <w:vAlign w:val="bottom"/>
          </w:tcPr>
          <w:p w:rsidR="00704065" w:rsidRPr="003319CE" w:rsidRDefault="00704065" w:rsidP="00EA1E6E">
            <w:pPr>
              <w:spacing w:before="120" w:line="240" w:lineRule="exact"/>
              <w:rPr>
                <w:bCs/>
                <w:i/>
                <w:szCs w:val="28"/>
              </w:rPr>
            </w:pPr>
            <w:r w:rsidRPr="003319CE">
              <w:rPr>
                <w:bCs/>
                <w:i/>
                <w:szCs w:val="28"/>
              </w:rPr>
              <w:t>2</w:t>
            </w:r>
            <w:r w:rsidR="00EA1E6E">
              <w:rPr>
                <w:bCs/>
                <w:i/>
                <w:szCs w:val="28"/>
              </w:rPr>
              <w:t>4</w:t>
            </w:r>
          </w:p>
        </w:tc>
      </w:tr>
      <w:tr w:rsidR="003319CE" w:rsidRPr="003319CE" w:rsidTr="009C53C2">
        <w:tc>
          <w:tcPr>
            <w:tcW w:w="534" w:type="dxa"/>
          </w:tcPr>
          <w:p w:rsidR="00704065" w:rsidRPr="003319CE" w:rsidRDefault="00704065" w:rsidP="001D652B">
            <w:pPr>
              <w:pStyle w:val="aa"/>
              <w:spacing w:before="120" w:line="240" w:lineRule="exact"/>
              <w:jc w:val="both"/>
              <w:rPr>
                <w:bCs/>
                <w:szCs w:val="28"/>
                <w:highlight w:val="yellow"/>
              </w:rPr>
            </w:pPr>
          </w:p>
        </w:tc>
        <w:tc>
          <w:tcPr>
            <w:tcW w:w="9072" w:type="dxa"/>
            <w:tcBorders>
              <w:top w:val="single" w:sz="4" w:space="0" w:color="auto"/>
              <w:bottom w:val="single" w:sz="4" w:space="0" w:color="auto"/>
            </w:tcBorders>
            <w:vAlign w:val="bottom"/>
          </w:tcPr>
          <w:p w:rsidR="00704065" w:rsidRPr="003319CE" w:rsidRDefault="00704065" w:rsidP="001D652B">
            <w:pPr>
              <w:widowControl w:val="0"/>
              <w:autoSpaceDE w:val="0"/>
              <w:autoSpaceDN w:val="0"/>
              <w:adjustRightInd w:val="0"/>
              <w:spacing w:before="120" w:line="240" w:lineRule="exact"/>
              <w:jc w:val="both"/>
              <w:rPr>
                <w:szCs w:val="28"/>
              </w:rPr>
            </w:pPr>
            <w:r w:rsidRPr="003319CE">
              <w:rPr>
                <w:szCs w:val="28"/>
              </w:rPr>
              <w:t>Приложение № 2. ОБУЧЕНИЕ РАБОТНИКОВ ОБРАЗОВАТЕЛЬНЫХ ОРГАНИЗАЦИЙ МЕРАМ ПОЖАРНОЙ БЕЗОПАСНОСТИ</w:t>
            </w:r>
          </w:p>
        </w:tc>
        <w:tc>
          <w:tcPr>
            <w:tcW w:w="850" w:type="dxa"/>
            <w:tcBorders>
              <w:top w:val="single" w:sz="4" w:space="0" w:color="auto"/>
              <w:bottom w:val="single" w:sz="4" w:space="0" w:color="auto"/>
            </w:tcBorders>
            <w:vAlign w:val="bottom"/>
          </w:tcPr>
          <w:p w:rsidR="00704065" w:rsidRPr="003319CE" w:rsidRDefault="00704065" w:rsidP="00EA1E6E">
            <w:pPr>
              <w:spacing w:before="120" w:line="240" w:lineRule="exact"/>
              <w:rPr>
                <w:bCs/>
                <w:i/>
                <w:szCs w:val="28"/>
              </w:rPr>
            </w:pPr>
            <w:r w:rsidRPr="003319CE">
              <w:rPr>
                <w:bCs/>
                <w:i/>
                <w:szCs w:val="28"/>
              </w:rPr>
              <w:t>2</w:t>
            </w:r>
            <w:r w:rsidR="00EA1E6E">
              <w:rPr>
                <w:bCs/>
                <w:i/>
                <w:szCs w:val="28"/>
              </w:rPr>
              <w:t>6</w:t>
            </w:r>
          </w:p>
        </w:tc>
      </w:tr>
      <w:tr w:rsidR="003319CE" w:rsidRPr="003319CE" w:rsidTr="009C53C2">
        <w:tc>
          <w:tcPr>
            <w:tcW w:w="534" w:type="dxa"/>
          </w:tcPr>
          <w:p w:rsidR="00FB3E2B" w:rsidRPr="003319CE" w:rsidRDefault="00FB3E2B" w:rsidP="001D652B">
            <w:pPr>
              <w:pStyle w:val="aa"/>
              <w:spacing w:before="120" w:line="240" w:lineRule="exact"/>
              <w:jc w:val="both"/>
              <w:rPr>
                <w:bCs/>
                <w:szCs w:val="28"/>
                <w:highlight w:val="yellow"/>
              </w:rPr>
            </w:pPr>
          </w:p>
        </w:tc>
        <w:tc>
          <w:tcPr>
            <w:tcW w:w="9072" w:type="dxa"/>
            <w:tcBorders>
              <w:top w:val="single" w:sz="4" w:space="0" w:color="auto"/>
              <w:bottom w:val="single" w:sz="4" w:space="0" w:color="auto"/>
            </w:tcBorders>
            <w:vAlign w:val="bottom"/>
          </w:tcPr>
          <w:p w:rsidR="00FB3E2B" w:rsidRPr="003319CE" w:rsidRDefault="00FB3E2B" w:rsidP="001D652B">
            <w:pPr>
              <w:widowControl w:val="0"/>
              <w:autoSpaceDE w:val="0"/>
              <w:autoSpaceDN w:val="0"/>
              <w:adjustRightInd w:val="0"/>
              <w:spacing w:before="120" w:line="240" w:lineRule="exact"/>
              <w:jc w:val="both"/>
              <w:rPr>
                <w:szCs w:val="28"/>
              </w:rPr>
            </w:pPr>
            <w:r w:rsidRPr="003319CE">
              <w:rPr>
                <w:szCs w:val="28"/>
              </w:rPr>
              <w:t xml:space="preserve">Приложение № </w:t>
            </w:r>
            <w:r w:rsidR="00704065" w:rsidRPr="003319CE">
              <w:rPr>
                <w:szCs w:val="28"/>
              </w:rPr>
              <w:t>3</w:t>
            </w:r>
            <w:r w:rsidRPr="003319CE">
              <w:rPr>
                <w:szCs w:val="28"/>
              </w:rPr>
              <w:t>.</w:t>
            </w:r>
            <w:r w:rsidR="00704065" w:rsidRPr="003319CE">
              <w:rPr>
                <w:szCs w:val="28"/>
              </w:rPr>
              <w:t xml:space="preserve"> </w:t>
            </w:r>
            <w:r w:rsidRPr="003319CE">
              <w:rPr>
                <w:szCs w:val="28"/>
              </w:rPr>
              <w:t>НОРМЫ ОСНАЩЕНИЯ ЗДАНИЙ, СООРУЖЕНИЙ, СТРОЕНИЙ И ТЕРРИТОРИЙ ПОЖАРНЫМИ ЩИТАМИ</w:t>
            </w:r>
            <w:r w:rsidR="00287F97" w:rsidRPr="003319CE">
              <w:rPr>
                <w:szCs w:val="28"/>
              </w:rPr>
              <w:t>. НОРМЫ КОМПЛЕКТАЦИИ ПОЖАРНЫХ ЩИТОВ НЕМЕХАНИЗИРОВАННЫМ ИНСТРУМЕНТОМ И ИНВЕНТАРЕМ</w:t>
            </w:r>
          </w:p>
        </w:tc>
        <w:tc>
          <w:tcPr>
            <w:tcW w:w="850" w:type="dxa"/>
            <w:tcBorders>
              <w:top w:val="single" w:sz="4" w:space="0" w:color="auto"/>
              <w:bottom w:val="single" w:sz="4" w:space="0" w:color="auto"/>
            </w:tcBorders>
            <w:vAlign w:val="bottom"/>
          </w:tcPr>
          <w:p w:rsidR="00FB3E2B" w:rsidRPr="003319CE" w:rsidRDefault="00EA1E6E" w:rsidP="001D652B">
            <w:pPr>
              <w:spacing w:before="120" w:line="240" w:lineRule="exact"/>
              <w:rPr>
                <w:bCs/>
                <w:i/>
                <w:szCs w:val="28"/>
              </w:rPr>
            </w:pPr>
            <w:r>
              <w:rPr>
                <w:bCs/>
                <w:i/>
                <w:szCs w:val="28"/>
              </w:rPr>
              <w:t>40</w:t>
            </w:r>
          </w:p>
        </w:tc>
      </w:tr>
      <w:tr w:rsidR="003319CE" w:rsidRPr="003319CE" w:rsidTr="009C53C2">
        <w:tc>
          <w:tcPr>
            <w:tcW w:w="534" w:type="dxa"/>
          </w:tcPr>
          <w:p w:rsidR="00FB3E2B" w:rsidRPr="003319CE" w:rsidRDefault="00FB3E2B" w:rsidP="001D652B">
            <w:pPr>
              <w:pStyle w:val="aa"/>
              <w:spacing w:before="120" w:line="240" w:lineRule="exact"/>
              <w:jc w:val="both"/>
              <w:rPr>
                <w:bCs/>
                <w:szCs w:val="28"/>
                <w:highlight w:val="yellow"/>
              </w:rPr>
            </w:pPr>
          </w:p>
        </w:tc>
        <w:tc>
          <w:tcPr>
            <w:tcW w:w="9072" w:type="dxa"/>
            <w:tcBorders>
              <w:top w:val="single" w:sz="4" w:space="0" w:color="auto"/>
              <w:bottom w:val="single" w:sz="4" w:space="0" w:color="auto"/>
            </w:tcBorders>
            <w:vAlign w:val="bottom"/>
          </w:tcPr>
          <w:p w:rsidR="00FB3E2B" w:rsidRPr="003319CE" w:rsidRDefault="00FB3E2B" w:rsidP="001D652B">
            <w:pPr>
              <w:autoSpaceDE w:val="0"/>
              <w:autoSpaceDN w:val="0"/>
              <w:adjustRightInd w:val="0"/>
              <w:spacing w:before="120" w:line="240" w:lineRule="exact"/>
              <w:jc w:val="both"/>
              <w:rPr>
                <w:szCs w:val="28"/>
              </w:rPr>
            </w:pPr>
            <w:r w:rsidRPr="003319CE">
              <w:rPr>
                <w:szCs w:val="28"/>
              </w:rPr>
              <w:t xml:space="preserve">Приложение № </w:t>
            </w:r>
            <w:r w:rsidR="00287F97" w:rsidRPr="003319CE">
              <w:rPr>
                <w:szCs w:val="28"/>
              </w:rPr>
              <w:t>4</w:t>
            </w:r>
            <w:r w:rsidRPr="003319CE">
              <w:rPr>
                <w:szCs w:val="28"/>
              </w:rPr>
              <w:t>.</w:t>
            </w:r>
            <w:r w:rsidR="00287F97" w:rsidRPr="003319CE">
              <w:rPr>
                <w:szCs w:val="28"/>
              </w:rPr>
              <w:t xml:space="preserve"> ПРИМЕРНЫЕ КОНСТРУКТИВНЫЕ ХАРАКТЕРИСТИКИ ЗДАНИЙ В ЗАВИСИМОСТИ ОТ ИХ СТЕПЕНИ ОГНЕСТОЙКОСТИ</w:t>
            </w:r>
          </w:p>
        </w:tc>
        <w:tc>
          <w:tcPr>
            <w:tcW w:w="850" w:type="dxa"/>
            <w:tcBorders>
              <w:top w:val="single" w:sz="4" w:space="0" w:color="auto"/>
              <w:bottom w:val="single" w:sz="4" w:space="0" w:color="auto"/>
            </w:tcBorders>
            <w:vAlign w:val="bottom"/>
          </w:tcPr>
          <w:p w:rsidR="00FB3E2B" w:rsidRPr="003319CE" w:rsidRDefault="00287F97" w:rsidP="00EA1E6E">
            <w:pPr>
              <w:spacing w:before="120" w:line="240" w:lineRule="exact"/>
              <w:rPr>
                <w:bCs/>
                <w:i/>
                <w:szCs w:val="28"/>
              </w:rPr>
            </w:pPr>
            <w:r w:rsidRPr="003319CE">
              <w:rPr>
                <w:bCs/>
                <w:i/>
                <w:szCs w:val="28"/>
              </w:rPr>
              <w:t>4</w:t>
            </w:r>
            <w:r w:rsidR="00EA1E6E">
              <w:rPr>
                <w:bCs/>
                <w:i/>
                <w:szCs w:val="28"/>
              </w:rPr>
              <w:t>1</w:t>
            </w:r>
          </w:p>
        </w:tc>
      </w:tr>
      <w:tr w:rsidR="005072E2" w:rsidRPr="003319CE" w:rsidTr="009C53C2">
        <w:tc>
          <w:tcPr>
            <w:tcW w:w="534" w:type="dxa"/>
          </w:tcPr>
          <w:p w:rsidR="005072E2" w:rsidRPr="003319CE" w:rsidRDefault="005072E2" w:rsidP="001D652B">
            <w:pPr>
              <w:pStyle w:val="aa"/>
              <w:spacing w:before="120" w:line="240" w:lineRule="exact"/>
              <w:jc w:val="both"/>
              <w:rPr>
                <w:bCs/>
                <w:szCs w:val="28"/>
                <w:highlight w:val="yellow"/>
              </w:rPr>
            </w:pPr>
          </w:p>
        </w:tc>
        <w:tc>
          <w:tcPr>
            <w:tcW w:w="9072" w:type="dxa"/>
            <w:tcBorders>
              <w:top w:val="single" w:sz="4" w:space="0" w:color="auto"/>
              <w:bottom w:val="single" w:sz="4" w:space="0" w:color="auto"/>
            </w:tcBorders>
            <w:vAlign w:val="bottom"/>
          </w:tcPr>
          <w:p w:rsidR="005072E2" w:rsidRPr="005072E2" w:rsidRDefault="005072E2" w:rsidP="005072E2">
            <w:pPr>
              <w:pStyle w:val="af5"/>
              <w:spacing w:line="240" w:lineRule="exact"/>
              <w:jc w:val="both"/>
            </w:pPr>
            <w:r>
              <w:t xml:space="preserve">Приложение № 5. </w:t>
            </w:r>
            <w:r w:rsidRPr="009E6495">
              <w:t>ПРИМЕРЫ ФОРМИРОВАНИЯ СМЫСЛОВОЙ КОМБИНАЦИИ ЗНАКОВ ДЛЯ УКАЗАНИЯ НАПРАВЛЕНИЯ ДВИЖЕНИЯ К ЭВАКУАЦИОННОМУ ВЫХОДУ, СРЕДСТВАМ ПРОТИВОПОЖАРНОЙ ЗАЩИТЫ, МЕСТУ СБОРА И СРЕДСТВАМ ОКА</w:t>
            </w:r>
            <w:r>
              <w:t>ЗАНИЯ ПЕРВОЙ МЕДИЦИНСКОЙ ПОМОЩИ</w:t>
            </w:r>
          </w:p>
        </w:tc>
        <w:tc>
          <w:tcPr>
            <w:tcW w:w="850" w:type="dxa"/>
            <w:tcBorders>
              <w:top w:val="single" w:sz="4" w:space="0" w:color="auto"/>
              <w:bottom w:val="single" w:sz="4" w:space="0" w:color="auto"/>
            </w:tcBorders>
            <w:vAlign w:val="bottom"/>
          </w:tcPr>
          <w:p w:rsidR="005072E2" w:rsidRPr="003319CE" w:rsidRDefault="00EA1E6E" w:rsidP="001D652B">
            <w:pPr>
              <w:spacing w:before="120" w:line="240" w:lineRule="exact"/>
              <w:rPr>
                <w:bCs/>
                <w:i/>
                <w:szCs w:val="28"/>
              </w:rPr>
            </w:pPr>
            <w:r>
              <w:rPr>
                <w:bCs/>
                <w:i/>
                <w:szCs w:val="28"/>
              </w:rPr>
              <w:t>42</w:t>
            </w:r>
          </w:p>
        </w:tc>
      </w:tr>
      <w:tr w:rsidR="003319CE" w:rsidRPr="003319CE" w:rsidTr="009C53C2">
        <w:tc>
          <w:tcPr>
            <w:tcW w:w="534" w:type="dxa"/>
          </w:tcPr>
          <w:p w:rsidR="00FB3E2B" w:rsidRPr="003319CE" w:rsidRDefault="00FB3E2B" w:rsidP="001D652B">
            <w:pPr>
              <w:pStyle w:val="aa"/>
              <w:spacing w:before="120" w:line="240" w:lineRule="exact"/>
              <w:jc w:val="both"/>
              <w:rPr>
                <w:bCs/>
                <w:szCs w:val="28"/>
                <w:highlight w:val="yellow"/>
              </w:rPr>
            </w:pPr>
          </w:p>
        </w:tc>
        <w:tc>
          <w:tcPr>
            <w:tcW w:w="9072" w:type="dxa"/>
            <w:tcBorders>
              <w:top w:val="single" w:sz="4" w:space="0" w:color="auto"/>
              <w:bottom w:val="single" w:sz="4" w:space="0" w:color="auto"/>
            </w:tcBorders>
            <w:vAlign w:val="bottom"/>
          </w:tcPr>
          <w:p w:rsidR="00FB3E2B" w:rsidRPr="003319CE" w:rsidRDefault="00FB3E2B" w:rsidP="005072E2">
            <w:pPr>
              <w:pStyle w:val="af5"/>
              <w:spacing w:line="240" w:lineRule="exact"/>
              <w:ind w:firstLine="33"/>
              <w:jc w:val="both"/>
              <w:rPr>
                <w:szCs w:val="28"/>
              </w:rPr>
            </w:pPr>
            <w:r w:rsidRPr="003319CE">
              <w:rPr>
                <w:szCs w:val="28"/>
              </w:rPr>
              <w:t xml:space="preserve">Приложение № </w:t>
            </w:r>
            <w:r w:rsidR="005072E2">
              <w:rPr>
                <w:szCs w:val="28"/>
              </w:rPr>
              <w:t>6</w:t>
            </w:r>
            <w:r w:rsidRPr="003319CE">
              <w:rPr>
                <w:szCs w:val="28"/>
              </w:rPr>
              <w:t xml:space="preserve">. </w:t>
            </w:r>
            <w:r w:rsidR="00287F97" w:rsidRPr="003319CE">
              <w:rPr>
                <w:szCs w:val="28"/>
              </w:rPr>
              <w:t>КЛАССИФИКАЦИЯ ЗДАНИЙ, СООРУЖЕНИЙ И ПОЖАРНЫХ ОТСЕКОВ ПО ФУНКЦИОНАЛЬНОЙ ПОЖАРНОЙ ОПАСНОСТИ</w:t>
            </w:r>
          </w:p>
        </w:tc>
        <w:tc>
          <w:tcPr>
            <w:tcW w:w="850" w:type="dxa"/>
            <w:tcBorders>
              <w:top w:val="single" w:sz="4" w:space="0" w:color="auto"/>
              <w:bottom w:val="single" w:sz="4" w:space="0" w:color="auto"/>
            </w:tcBorders>
            <w:vAlign w:val="bottom"/>
          </w:tcPr>
          <w:p w:rsidR="00FB3E2B" w:rsidRPr="003319CE" w:rsidRDefault="00287F97" w:rsidP="00EA1E6E">
            <w:pPr>
              <w:spacing w:before="120" w:line="240" w:lineRule="exact"/>
              <w:rPr>
                <w:bCs/>
                <w:i/>
                <w:szCs w:val="28"/>
              </w:rPr>
            </w:pPr>
            <w:r w:rsidRPr="003319CE">
              <w:rPr>
                <w:bCs/>
                <w:i/>
                <w:szCs w:val="28"/>
              </w:rPr>
              <w:t>4</w:t>
            </w:r>
            <w:r w:rsidR="00EA1E6E">
              <w:rPr>
                <w:bCs/>
                <w:i/>
                <w:szCs w:val="28"/>
              </w:rPr>
              <w:t>8</w:t>
            </w:r>
          </w:p>
        </w:tc>
      </w:tr>
      <w:tr w:rsidR="003319CE" w:rsidRPr="003319CE" w:rsidTr="009C53C2">
        <w:tc>
          <w:tcPr>
            <w:tcW w:w="534" w:type="dxa"/>
          </w:tcPr>
          <w:p w:rsidR="00FB3E2B" w:rsidRPr="003319CE" w:rsidRDefault="00FB3E2B" w:rsidP="001D652B">
            <w:pPr>
              <w:pStyle w:val="aa"/>
              <w:spacing w:before="120" w:line="240" w:lineRule="exact"/>
              <w:jc w:val="both"/>
              <w:rPr>
                <w:bCs/>
                <w:szCs w:val="28"/>
                <w:highlight w:val="yellow"/>
              </w:rPr>
            </w:pPr>
          </w:p>
        </w:tc>
        <w:tc>
          <w:tcPr>
            <w:tcW w:w="9072" w:type="dxa"/>
            <w:tcBorders>
              <w:top w:val="single" w:sz="4" w:space="0" w:color="auto"/>
              <w:bottom w:val="single" w:sz="4" w:space="0" w:color="auto"/>
            </w:tcBorders>
            <w:vAlign w:val="bottom"/>
          </w:tcPr>
          <w:p w:rsidR="00FB3E2B" w:rsidRPr="003319CE" w:rsidRDefault="00FB3E2B" w:rsidP="005072E2">
            <w:pPr>
              <w:pStyle w:val="af5"/>
              <w:spacing w:line="240" w:lineRule="exact"/>
              <w:jc w:val="both"/>
              <w:rPr>
                <w:szCs w:val="28"/>
              </w:rPr>
            </w:pPr>
            <w:r w:rsidRPr="003319CE">
              <w:rPr>
                <w:szCs w:val="28"/>
              </w:rPr>
              <w:t xml:space="preserve">Приложение № </w:t>
            </w:r>
            <w:r w:rsidR="005072E2">
              <w:rPr>
                <w:szCs w:val="28"/>
              </w:rPr>
              <w:t>7</w:t>
            </w:r>
            <w:r w:rsidRPr="003319CE">
              <w:rPr>
                <w:szCs w:val="28"/>
              </w:rPr>
              <w:t xml:space="preserve">. </w:t>
            </w:r>
            <w:r w:rsidR="00287F97" w:rsidRPr="003319CE">
              <w:rPr>
                <w:szCs w:val="28"/>
              </w:rPr>
              <w:t>КЛАССИФИКАЦИЯ СИСТЕМ ОПОВЕЩЕНИЯ И УПРАВЛЕНИЯ ЭВАКУАЦИЕЙ ЛЮДЕЙ ПРИ ПОЖАРАХ В ЗДАНИЯХ</w:t>
            </w:r>
          </w:p>
        </w:tc>
        <w:tc>
          <w:tcPr>
            <w:tcW w:w="850" w:type="dxa"/>
            <w:tcBorders>
              <w:top w:val="single" w:sz="4" w:space="0" w:color="auto"/>
              <w:bottom w:val="single" w:sz="4" w:space="0" w:color="auto"/>
            </w:tcBorders>
            <w:vAlign w:val="bottom"/>
          </w:tcPr>
          <w:p w:rsidR="00FB3E2B" w:rsidRPr="003319CE" w:rsidRDefault="00EA1E6E" w:rsidP="001D652B">
            <w:pPr>
              <w:spacing w:before="120" w:line="240" w:lineRule="exact"/>
              <w:rPr>
                <w:bCs/>
                <w:i/>
                <w:szCs w:val="28"/>
              </w:rPr>
            </w:pPr>
            <w:r>
              <w:rPr>
                <w:bCs/>
                <w:i/>
                <w:szCs w:val="28"/>
              </w:rPr>
              <w:t>50</w:t>
            </w:r>
          </w:p>
        </w:tc>
      </w:tr>
      <w:tr w:rsidR="003319CE" w:rsidRPr="003319CE" w:rsidTr="009C53C2">
        <w:tc>
          <w:tcPr>
            <w:tcW w:w="534" w:type="dxa"/>
          </w:tcPr>
          <w:p w:rsidR="00FB3E2B" w:rsidRPr="003319CE" w:rsidRDefault="00FB3E2B" w:rsidP="001D652B">
            <w:pPr>
              <w:pStyle w:val="aa"/>
              <w:spacing w:before="120" w:line="240" w:lineRule="exact"/>
              <w:jc w:val="both"/>
              <w:rPr>
                <w:bCs/>
                <w:szCs w:val="28"/>
                <w:highlight w:val="yellow"/>
              </w:rPr>
            </w:pPr>
          </w:p>
        </w:tc>
        <w:tc>
          <w:tcPr>
            <w:tcW w:w="9072" w:type="dxa"/>
            <w:tcBorders>
              <w:top w:val="single" w:sz="4" w:space="0" w:color="auto"/>
              <w:bottom w:val="single" w:sz="4" w:space="0" w:color="auto"/>
            </w:tcBorders>
            <w:vAlign w:val="bottom"/>
          </w:tcPr>
          <w:p w:rsidR="00FB3E2B" w:rsidRPr="003319CE" w:rsidRDefault="00FB3E2B" w:rsidP="005072E2">
            <w:pPr>
              <w:pStyle w:val="ConsPlusNormal"/>
              <w:spacing w:line="240" w:lineRule="exact"/>
              <w:ind w:firstLine="33"/>
              <w:jc w:val="both"/>
              <w:outlineLvl w:val="0"/>
              <w:rPr>
                <w:rFonts w:ascii="Times New Roman" w:hAnsi="Times New Roman" w:cs="Times New Roman"/>
                <w:sz w:val="28"/>
                <w:szCs w:val="28"/>
              </w:rPr>
            </w:pPr>
            <w:r w:rsidRPr="003319CE">
              <w:rPr>
                <w:rFonts w:ascii="Times New Roman" w:hAnsi="Times New Roman" w:cs="Times New Roman"/>
                <w:sz w:val="28"/>
                <w:szCs w:val="28"/>
              </w:rPr>
              <w:t xml:space="preserve">Приложение № </w:t>
            </w:r>
            <w:r w:rsidR="005072E2">
              <w:rPr>
                <w:rFonts w:ascii="Times New Roman" w:hAnsi="Times New Roman" w:cs="Times New Roman"/>
                <w:sz w:val="28"/>
                <w:szCs w:val="28"/>
              </w:rPr>
              <w:t>8</w:t>
            </w:r>
            <w:r w:rsidRPr="003319CE">
              <w:rPr>
                <w:rFonts w:ascii="Times New Roman" w:hAnsi="Times New Roman" w:cs="Times New Roman"/>
                <w:sz w:val="28"/>
                <w:szCs w:val="28"/>
              </w:rPr>
              <w:t xml:space="preserve">. </w:t>
            </w:r>
            <w:r w:rsidR="00287F97" w:rsidRPr="003319CE">
              <w:rPr>
                <w:rFonts w:ascii="Times New Roman" w:hAnsi="Times New Roman" w:cs="Times New Roman"/>
                <w:sz w:val="28"/>
                <w:szCs w:val="28"/>
              </w:rPr>
              <w:t>ТРЕБОВАНИЯ ПОЖАРНОЙ БЕЗОПАСНОСТИ ПО ОСНАЩЕНИЮ ЗДАНИЙ РАЗЛИЧНЫМИ ТИПАМИ СИСТЕМ ОПОВЕЩЕНИЯ И УПРАВЛЕНИЯ ЭВАКУАЦИЕЙ ЛЮДЕЙ ПРИ ПОЖАРЕ</w:t>
            </w:r>
          </w:p>
        </w:tc>
        <w:tc>
          <w:tcPr>
            <w:tcW w:w="850" w:type="dxa"/>
            <w:tcBorders>
              <w:top w:val="single" w:sz="4" w:space="0" w:color="auto"/>
              <w:bottom w:val="single" w:sz="4" w:space="0" w:color="auto"/>
            </w:tcBorders>
            <w:vAlign w:val="bottom"/>
          </w:tcPr>
          <w:p w:rsidR="00FB3E2B" w:rsidRPr="003319CE" w:rsidRDefault="00EA1E6E" w:rsidP="001D652B">
            <w:pPr>
              <w:spacing w:before="120" w:line="240" w:lineRule="exact"/>
              <w:rPr>
                <w:bCs/>
                <w:i/>
                <w:szCs w:val="28"/>
              </w:rPr>
            </w:pPr>
            <w:r>
              <w:rPr>
                <w:bCs/>
                <w:i/>
                <w:szCs w:val="28"/>
              </w:rPr>
              <w:t>51</w:t>
            </w:r>
          </w:p>
        </w:tc>
      </w:tr>
    </w:tbl>
    <w:p w:rsidR="003319CE" w:rsidRPr="003319CE" w:rsidRDefault="003319CE" w:rsidP="00B42E0D">
      <w:pPr>
        <w:pStyle w:val="aa"/>
        <w:numPr>
          <w:ilvl w:val="0"/>
          <w:numId w:val="1"/>
        </w:numPr>
        <w:autoSpaceDE w:val="0"/>
        <w:autoSpaceDN w:val="0"/>
        <w:adjustRightInd w:val="0"/>
        <w:ind w:left="993" w:hanging="284"/>
        <w:jc w:val="left"/>
        <w:outlineLvl w:val="0"/>
        <w:rPr>
          <w:b/>
          <w:szCs w:val="28"/>
        </w:rPr>
        <w:sectPr w:rsidR="003319CE" w:rsidRPr="003319CE" w:rsidSect="00FB3E2B">
          <w:headerReference w:type="default" r:id="rId11"/>
          <w:pgSz w:w="11905" w:h="16838"/>
          <w:pgMar w:top="1134" w:right="567" w:bottom="851" w:left="851" w:header="567" w:footer="227" w:gutter="0"/>
          <w:cols w:space="720"/>
          <w:noEndnote/>
          <w:titlePg/>
          <w:docGrid w:linePitch="381"/>
        </w:sectPr>
      </w:pPr>
    </w:p>
    <w:p w:rsidR="00FB3E2B" w:rsidRPr="003F2164" w:rsidRDefault="00FB3E2B" w:rsidP="00B42E0D">
      <w:pPr>
        <w:pStyle w:val="aa"/>
        <w:numPr>
          <w:ilvl w:val="0"/>
          <w:numId w:val="1"/>
        </w:numPr>
        <w:autoSpaceDE w:val="0"/>
        <w:autoSpaceDN w:val="0"/>
        <w:adjustRightInd w:val="0"/>
        <w:ind w:left="993" w:hanging="284"/>
        <w:jc w:val="left"/>
        <w:outlineLvl w:val="0"/>
        <w:rPr>
          <w:b/>
          <w:szCs w:val="28"/>
        </w:rPr>
      </w:pPr>
      <w:r w:rsidRPr="003F2164">
        <w:rPr>
          <w:b/>
          <w:szCs w:val="28"/>
        </w:rPr>
        <w:lastRenderedPageBreak/>
        <w:t>ОБЩИЕ ПОЛОЖЕНИЯ</w:t>
      </w:r>
    </w:p>
    <w:p w:rsidR="00BE7C04" w:rsidRDefault="00BE7C04" w:rsidP="00BE7C04">
      <w:pPr>
        <w:pStyle w:val="af5"/>
        <w:jc w:val="both"/>
        <w:rPr>
          <w:lang w:eastAsia="ru-RU"/>
        </w:rPr>
      </w:pPr>
    </w:p>
    <w:p w:rsidR="00BE7C04" w:rsidRPr="0016150A" w:rsidRDefault="003B5C12" w:rsidP="00BE7C04">
      <w:pPr>
        <w:shd w:val="clear" w:color="auto" w:fill="FFFFFF"/>
        <w:ind w:firstLine="709"/>
        <w:jc w:val="both"/>
        <w:rPr>
          <w:bCs/>
          <w:color w:val="000000"/>
          <w:spacing w:val="-4"/>
          <w:szCs w:val="28"/>
        </w:rPr>
      </w:pPr>
      <w:r>
        <w:rPr>
          <w:bCs/>
          <w:color w:val="000000"/>
          <w:spacing w:val="-4"/>
          <w:szCs w:val="28"/>
        </w:rPr>
        <w:t>Рекомендации</w:t>
      </w:r>
      <w:r w:rsidR="00BE7C04" w:rsidRPr="0016150A">
        <w:rPr>
          <w:bCs/>
          <w:color w:val="000000"/>
          <w:spacing w:val="-4"/>
          <w:szCs w:val="28"/>
        </w:rPr>
        <w:t xml:space="preserve"> предназначен</w:t>
      </w:r>
      <w:r w:rsidR="00BE7C04">
        <w:rPr>
          <w:bCs/>
          <w:color w:val="000000"/>
          <w:spacing w:val="-4"/>
          <w:szCs w:val="28"/>
        </w:rPr>
        <w:t>ы</w:t>
      </w:r>
      <w:r w:rsidR="00BE7C04" w:rsidRPr="0016150A">
        <w:rPr>
          <w:bCs/>
          <w:color w:val="000000"/>
          <w:spacing w:val="-4"/>
          <w:szCs w:val="28"/>
        </w:rPr>
        <w:t xml:space="preserve"> для администраци</w:t>
      </w:r>
      <w:r w:rsidR="009449FB">
        <w:rPr>
          <w:bCs/>
          <w:color w:val="000000"/>
          <w:spacing w:val="-4"/>
          <w:szCs w:val="28"/>
        </w:rPr>
        <w:t>й</w:t>
      </w:r>
      <w:r w:rsidR="00BE7C04" w:rsidRPr="0016150A">
        <w:rPr>
          <w:bCs/>
          <w:color w:val="000000"/>
          <w:spacing w:val="-4"/>
          <w:szCs w:val="28"/>
        </w:rPr>
        <w:t xml:space="preserve"> всех типов образовательных учреждений, </w:t>
      </w:r>
      <w:r w:rsidR="009449FB">
        <w:rPr>
          <w:bCs/>
          <w:color w:val="000000"/>
          <w:spacing w:val="-4"/>
          <w:szCs w:val="28"/>
        </w:rPr>
        <w:t>преподавателей</w:t>
      </w:r>
      <w:r w:rsidR="00BE7C04" w:rsidRPr="0016150A">
        <w:rPr>
          <w:bCs/>
          <w:color w:val="000000"/>
          <w:spacing w:val="-4"/>
          <w:szCs w:val="28"/>
        </w:rPr>
        <w:t xml:space="preserve"> </w:t>
      </w:r>
      <w:r w:rsidR="009449FB">
        <w:rPr>
          <w:bCs/>
          <w:color w:val="000000"/>
          <w:spacing w:val="-4"/>
          <w:szCs w:val="28"/>
        </w:rPr>
        <w:t>основ</w:t>
      </w:r>
      <w:r w:rsidR="00BE7C04">
        <w:rPr>
          <w:bCs/>
          <w:color w:val="000000"/>
          <w:spacing w:val="-4"/>
          <w:szCs w:val="28"/>
        </w:rPr>
        <w:t xml:space="preserve"> безопасности жизнедеятельности</w:t>
      </w:r>
      <w:r w:rsidR="00BE7C04" w:rsidRPr="0016150A">
        <w:rPr>
          <w:bCs/>
          <w:color w:val="000000"/>
          <w:spacing w:val="-4"/>
          <w:szCs w:val="28"/>
        </w:rPr>
        <w:t>, классных руково</w:t>
      </w:r>
      <w:r w:rsidR="00BE7C04">
        <w:rPr>
          <w:bCs/>
          <w:color w:val="000000"/>
          <w:spacing w:val="-4"/>
          <w:szCs w:val="28"/>
        </w:rPr>
        <w:t>ди</w:t>
      </w:r>
      <w:r w:rsidR="00BE7C04" w:rsidRPr="0016150A">
        <w:rPr>
          <w:bCs/>
          <w:color w:val="000000"/>
          <w:spacing w:val="-4"/>
          <w:szCs w:val="28"/>
        </w:rPr>
        <w:t>телей, общественных инспекторов пожарной безопасно</w:t>
      </w:r>
      <w:r w:rsidR="00BE7C04">
        <w:rPr>
          <w:bCs/>
          <w:color w:val="000000"/>
          <w:spacing w:val="-4"/>
          <w:szCs w:val="28"/>
        </w:rPr>
        <w:t xml:space="preserve">сти и охраны </w:t>
      </w:r>
      <w:r w:rsidR="00BE7C04" w:rsidRPr="0016150A">
        <w:rPr>
          <w:bCs/>
          <w:color w:val="000000"/>
          <w:spacing w:val="-4"/>
          <w:szCs w:val="28"/>
        </w:rPr>
        <w:t>труда образовательных учреждений.</w:t>
      </w:r>
    </w:p>
    <w:p w:rsidR="00BE7C04" w:rsidRPr="0016150A" w:rsidRDefault="00BE7C04" w:rsidP="00BE7C04">
      <w:pPr>
        <w:shd w:val="clear" w:color="auto" w:fill="FFFFFF"/>
        <w:ind w:right="10" w:firstLine="709"/>
        <w:jc w:val="both"/>
        <w:rPr>
          <w:bCs/>
          <w:color w:val="000000"/>
          <w:spacing w:val="-4"/>
          <w:szCs w:val="28"/>
        </w:rPr>
      </w:pPr>
      <w:r w:rsidRPr="0016150A">
        <w:rPr>
          <w:bCs/>
          <w:color w:val="000000"/>
          <w:spacing w:val="-4"/>
          <w:szCs w:val="28"/>
        </w:rPr>
        <w:t xml:space="preserve">В </w:t>
      </w:r>
      <w:r>
        <w:rPr>
          <w:bCs/>
          <w:color w:val="000000"/>
          <w:spacing w:val="-4"/>
          <w:szCs w:val="28"/>
        </w:rPr>
        <w:t xml:space="preserve">рекомендациях </w:t>
      </w:r>
      <w:r w:rsidRPr="0016150A">
        <w:rPr>
          <w:bCs/>
          <w:color w:val="000000"/>
          <w:spacing w:val="-4"/>
          <w:szCs w:val="28"/>
        </w:rPr>
        <w:t>представлены основные законодательные документы, регламентирующие деятельность образовательных учреждений по п</w:t>
      </w:r>
      <w:r>
        <w:rPr>
          <w:bCs/>
          <w:color w:val="000000"/>
          <w:spacing w:val="-4"/>
          <w:szCs w:val="28"/>
        </w:rPr>
        <w:t>ожарной безопасности, даны реко</w:t>
      </w:r>
      <w:r w:rsidRPr="0016150A">
        <w:rPr>
          <w:bCs/>
          <w:color w:val="000000"/>
          <w:spacing w:val="-4"/>
          <w:szCs w:val="28"/>
        </w:rPr>
        <w:t>мендации по выбору оптимальных требований, предъявляемых надз</w:t>
      </w:r>
      <w:r>
        <w:rPr>
          <w:bCs/>
          <w:color w:val="000000"/>
          <w:spacing w:val="-4"/>
          <w:szCs w:val="28"/>
        </w:rPr>
        <w:t>ор</w:t>
      </w:r>
      <w:r w:rsidRPr="0016150A">
        <w:rPr>
          <w:bCs/>
          <w:color w:val="000000"/>
          <w:spacing w:val="-4"/>
          <w:szCs w:val="28"/>
        </w:rPr>
        <w:t xml:space="preserve">ными органами </w:t>
      </w:r>
      <w:r w:rsidR="00B176A6">
        <w:rPr>
          <w:szCs w:val="28"/>
        </w:rPr>
        <w:t>Министерства Российской Федерации по делам гражданской обороны, чрезвычайным ситуациям и ликвидации последствий стихийных бедствий</w:t>
      </w:r>
      <w:r w:rsidRPr="0016150A">
        <w:rPr>
          <w:bCs/>
          <w:color w:val="000000"/>
          <w:spacing w:val="-4"/>
          <w:szCs w:val="28"/>
        </w:rPr>
        <w:t xml:space="preserve"> к техническому обеспечению пожарной безопасности образовательных учреждений.</w:t>
      </w:r>
    </w:p>
    <w:p w:rsidR="00BE7C04" w:rsidRPr="0016150A" w:rsidRDefault="00BE7C04" w:rsidP="00BE7C04">
      <w:pPr>
        <w:shd w:val="clear" w:color="auto" w:fill="FFFFFF"/>
        <w:ind w:right="38" w:firstLine="709"/>
        <w:jc w:val="both"/>
        <w:rPr>
          <w:bCs/>
          <w:color w:val="000000"/>
          <w:spacing w:val="-4"/>
          <w:szCs w:val="28"/>
        </w:rPr>
      </w:pPr>
      <w:r w:rsidRPr="0016150A">
        <w:rPr>
          <w:bCs/>
          <w:color w:val="000000"/>
          <w:spacing w:val="-4"/>
          <w:szCs w:val="28"/>
        </w:rPr>
        <w:t>Рекомендации подготовлен</w:t>
      </w:r>
      <w:r>
        <w:rPr>
          <w:bCs/>
          <w:color w:val="000000"/>
          <w:spacing w:val="-4"/>
          <w:szCs w:val="28"/>
        </w:rPr>
        <w:t>ы в целях оптимизации и система</w:t>
      </w:r>
      <w:r w:rsidRPr="0016150A">
        <w:rPr>
          <w:bCs/>
          <w:color w:val="000000"/>
          <w:spacing w:val="-4"/>
          <w:szCs w:val="28"/>
        </w:rPr>
        <w:t>тизации требований пожарной безоп</w:t>
      </w:r>
      <w:r>
        <w:rPr>
          <w:bCs/>
          <w:color w:val="000000"/>
          <w:spacing w:val="-4"/>
          <w:szCs w:val="28"/>
        </w:rPr>
        <w:t>асности, предъявляемых к образо</w:t>
      </w:r>
      <w:r w:rsidRPr="0016150A">
        <w:rPr>
          <w:bCs/>
          <w:color w:val="000000"/>
          <w:spacing w:val="-4"/>
          <w:szCs w:val="28"/>
        </w:rPr>
        <w:t>вательным учреждениям.</w:t>
      </w:r>
    </w:p>
    <w:p w:rsidR="00FB3E2B" w:rsidRPr="003F2164" w:rsidRDefault="00FB3E2B" w:rsidP="00FB3E2B">
      <w:pPr>
        <w:pStyle w:val="ConsPlusNormal"/>
        <w:spacing w:line="276" w:lineRule="auto"/>
        <w:ind w:firstLine="709"/>
        <w:jc w:val="both"/>
        <w:rPr>
          <w:rFonts w:ascii="Times New Roman" w:hAnsi="Times New Roman" w:cs="Times New Roman"/>
          <w:bCs/>
          <w:sz w:val="28"/>
          <w:szCs w:val="28"/>
          <w:highlight w:val="yellow"/>
          <w:u w:val="single"/>
        </w:rPr>
      </w:pPr>
    </w:p>
    <w:p w:rsidR="00FB3E2B" w:rsidRPr="00861F43" w:rsidRDefault="00861F43" w:rsidP="00E540D0">
      <w:pPr>
        <w:pStyle w:val="ConsPlusNormal"/>
        <w:ind w:firstLine="709"/>
        <w:jc w:val="both"/>
        <w:rPr>
          <w:rFonts w:ascii="Times New Roman" w:hAnsi="Times New Roman" w:cs="Times New Roman"/>
          <w:b/>
          <w:bCs/>
          <w:i/>
          <w:sz w:val="28"/>
          <w:szCs w:val="28"/>
        </w:rPr>
      </w:pPr>
      <w:r w:rsidRPr="00861F43">
        <w:rPr>
          <w:rFonts w:ascii="Times New Roman" w:hAnsi="Times New Roman" w:cs="Times New Roman"/>
          <w:b/>
          <w:bCs/>
          <w:i/>
          <w:sz w:val="28"/>
          <w:szCs w:val="28"/>
        </w:rPr>
        <w:t>Основные н</w:t>
      </w:r>
      <w:r w:rsidR="00FB3E2B" w:rsidRPr="00861F43">
        <w:rPr>
          <w:rFonts w:ascii="Times New Roman" w:hAnsi="Times New Roman" w:cs="Times New Roman"/>
          <w:b/>
          <w:bCs/>
          <w:i/>
          <w:sz w:val="28"/>
          <w:szCs w:val="28"/>
        </w:rPr>
        <w:t>ормативные правовые акты в области пожарной безопасности:</w:t>
      </w:r>
    </w:p>
    <w:p w:rsidR="00FB3E2B" w:rsidRPr="00BD18A1" w:rsidRDefault="00FB3E2B" w:rsidP="00E540D0">
      <w:pPr>
        <w:widowControl w:val="0"/>
        <w:autoSpaceDE w:val="0"/>
        <w:autoSpaceDN w:val="0"/>
        <w:adjustRightInd w:val="0"/>
        <w:ind w:firstLine="708"/>
        <w:jc w:val="both"/>
        <w:outlineLvl w:val="0"/>
        <w:rPr>
          <w:szCs w:val="28"/>
        </w:rPr>
      </w:pPr>
      <w:r w:rsidRPr="00BD18A1">
        <w:rPr>
          <w:szCs w:val="28"/>
        </w:rPr>
        <w:t>Федеральный закон от 21.12.1994 № 69-ФЗ "О пожарной безопасности" (далее – Федеральный закон "О пожарной безопасности");</w:t>
      </w:r>
    </w:p>
    <w:p w:rsidR="00FB3E2B" w:rsidRPr="00BD18A1" w:rsidRDefault="00FB3E2B" w:rsidP="00E540D0">
      <w:pPr>
        <w:widowControl w:val="0"/>
        <w:autoSpaceDE w:val="0"/>
        <w:autoSpaceDN w:val="0"/>
        <w:adjustRightInd w:val="0"/>
        <w:ind w:firstLine="708"/>
        <w:jc w:val="both"/>
        <w:outlineLvl w:val="0"/>
        <w:rPr>
          <w:szCs w:val="28"/>
        </w:rPr>
      </w:pPr>
      <w:r w:rsidRPr="00BD18A1">
        <w:rPr>
          <w:szCs w:val="28"/>
        </w:rPr>
        <w:t>Федеральный закон от 22.07.2008 № 123-ФЗ "Технический регламент о требованиях пожарной безопасности" (далее – Федеральный закон "Технический регламент о требованиях пожарной безопасности");</w:t>
      </w:r>
    </w:p>
    <w:p w:rsidR="00FB3E2B" w:rsidRPr="00BD18A1" w:rsidRDefault="00FB3E2B" w:rsidP="00E540D0">
      <w:pPr>
        <w:widowControl w:val="0"/>
        <w:autoSpaceDE w:val="0"/>
        <w:autoSpaceDN w:val="0"/>
        <w:adjustRightInd w:val="0"/>
        <w:ind w:firstLine="708"/>
        <w:jc w:val="both"/>
        <w:outlineLvl w:val="0"/>
        <w:rPr>
          <w:szCs w:val="28"/>
        </w:rPr>
      </w:pPr>
      <w:r w:rsidRPr="00BD18A1">
        <w:rPr>
          <w:szCs w:val="28"/>
        </w:rPr>
        <w:t>Кодекс Российской Федерации об а</w:t>
      </w:r>
      <w:r w:rsidR="00D577EA">
        <w:rPr>
          <w:szCs w:val="28"/>
        </w:rPr>
        <w:t>дминистративных правонарушениях</w:t>
      </w:r>
      <w:r w:rsidR="00D577EA">
        <w:rPr>
          <w:szCs w:val="28"/>
        </w:rPr>
        <w:br/>
      </w:r>
      <w:r w:rsidRPr="00BD18A1">
        <w:rPr>
          <w:szCs w:val="28"/>
        </w:rPr>
        <w:t>от 30.12.2001 № 195-ФЗ (далее – Кодекс РФ об административных правонарушениях);</w:t>
      </w:r>
    </w:p>
    <w:p w:rsidR="00FB3E2B" w:rsidRPr="00BD18A1" w:rsidRDefault="009B505F" w:rsidP="00E540D0">
      <w:pPr>
        <w:widowControl w:val="0"/>
        <w:autoSpaceDE w:val="0"/>
        <w:autoSpaceDN w:val="0"/>
        <w:adjustRightInd w:val="0"/>
        <w:ind w:firstLine="708"/>
        <w:jc w:val="both"/>
        <w:outlineLvl w:val="0"/>
        <w:rPr>
          <w:szCs w:val="28"/>
        </w:rPr>
      </w:pPr>
      <w:r w:rsidRPr="0098247A">
        <w:rPr>
          <w:rFonts w:eastAsia="Lucida Sans Unicode"/>
          <w:spacing w:val="6"/>
          <w:kern w:val="1"/>
          <w:szCs w:val="28"/>
        </w:rPr>
        <w:t>Правил</w:t>
      </w:r>
      <w:r>
        <w:rPr>
          <w:rFonts w:eastAsia="Lucida Sans Unicode"/>
          <w:spacing w:val="6"/>
          <w:kern w:val="1"/>
          <w:szCs w:val="28"/>
        </w:rPr>
        <w:t>а</w:t>
      </w:r>
      <w:r w:rsidRPr="0098247A">
        <w:rPr>
          <w:rFonts w:eastAsia="Lucida Sans Unicode"/>
          <w:spacing w:val="6"/>
          <w:kern w:val="1"/>
          <w:szCs w:val="28"/>
        </w:rPr>
        <w:t xml:space="preserve"> противопожарного режима в Ро</w:t>
      </w:r>
      <w:r>
        <w:rPr>
          <w:rFonts w:eastAsia="Lucida Sans Unicode"/>
          <w:spacing w:val="6"/>
          <w:kern w:val="1"/>
          <w:szCs w:val="28"/>
        </w:rPr>
        <w:t>ссийской Федерации, утвержденные</w:t>
      </w:r>
      <w:r w:rsidRPr="0098247A">
        <w:rPr>
          <w:rFonts w:eastAsia="Lucida Sans Unicode"/>
          <w:spacing w:val="6"/>
          <w:kern w:val="1"/>
          <w:szCs w:val="28"/>
        </w:rPr>
        <w:t xml:space="preserve"> постановлением Правительства Российской Федерации от 16</w:t>
      </w:r>
      <w:r>
        <w:rPr>
          <w:rFonts w:eastAsia="Lucida Sans Unicode"/>
          <w:spacing w:val="6"/>
          <w:kern w:val="1"/>
          <w:szCs w:val="28"/>
        </w:rPr>
        <w:t>.09.</w:t>
      </w:r>
      <w:r w:rsidRPr="0098247A">
        <w:rPr>
          <w:rFonts w:eastAsia="Lucida Sans Unicode"/>
          <w:spacing w:val="6"/>
          <w:kern w:val="1"/>
          <w:szCs w:val="28"/>
        </w:rPr>
        <w:t>2020 № 1479</w:t>
      </w:r>
      <w:r w:rsidR="00FB3E2B" w:rsidRPr="00BD18A1">
        <w:rPr>
          <w:szCs w:val="28"/>
        </w:rPr>
        <w:t xml:space="preserve"> (далее – Правила противопожарного режима);</w:t>
      </w:r>
    </w:p>
    <w:p w:rsidR="00582001" w:rsidRPr="00CF53E7" w:rsidRDefault="00582001" w:rsidP="00E540D0">
      <w:pPr>
        <w:ind w:firstLine="708"/>
        <w:jc w:val="both"/>
        <w:rPr>
          <w:szCs w:val="28"/>
        </w:rPr>
      </w:pPr>
      <w:r w:rsidRPr="00582001">
        <w:rPr>
          <w:szCs w:val="28"/>
        </w:rPr>
        <w:t xml:space="preserve">Приказ </w:t>
      </w:r>
      <w:r>
        <w:rPr>
          <w:szCs w:val="28"/>
        </w:rPr>
        <w:t>МЧС России от 18.11.2021 № 806 "</w:t>
      </w:r>
      <w:r w:rsidRPr="00582001">
        <w:rPr>
          <w:szCs w:val="28"/>
        </w:rPr>
        <w:t xml:space="preserve">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w:t>
      </w:r>
      <w:proofErr w:type="gramStart"/>
      <w:r w:rsidRPr="00582001">
        <w:rPr>
          <w:szCs w:val="28"/>
        </w:rPr>
        <w:t>обучение</w:t>
      </w:r>
      <w:proofErr w:type="gramEnd"/>
      <w:r w:rsidRPr="00582001">
        <w:rPr>
          <w:szCs w:val="28"/>
        </w:rPr>
        <w:t xml:space="preserve"> по дополнительным профессиональным программам </w:t>
      </w:r>
      <w:r>
        <w:rPr>
          <w:szCs w:val="28"/>
        </w:rPr>
        <w:t>в области пожарной безопасности";</w:t>
      </w:r>
    </w:p>
    <w:p w:rsidR="00B61A56" w:rsidRDefault="00C07EDF" w:rsidP="00C07EDF">
      <w:pPr>
        <w:pStyle w:val="af5"/>
        <w:ind w:firstLine="708"/>
        <w:jc w:val="both"/>
        <w:rPr>
          <w:color w:val="FF0000"/>
          <w:szCs w:val="28"/>
        </w:rPr>
      </w:pPr>
      <w:r w:rsidRPr="00C07EDF">
        <w:t>"ГОСТ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B61A56" w:rsidRDefault="00B61A56" w:rsidP="00FB3E2B">
      <w:pPr>
        <w:spacing w:line="276" w:lineRule="auto"/>
        <w:rPr>
          <w:color w:val="FF0000"/>
          <w:szCs w:val="28"/>
        </w:rPr>
      </w:pPr>
    </w:p>
    <w:p w:rsidR="00B61A56" w:rsidRDefault="00B61A56" w:rsidP="00FB3E2B">
      <w:pPr>
        <w:spacing w:line="276" w:lineRule="auto"/>
        <w:rPr>
          <w:color w:val="FF0000"/>
          <w:szCs w:val="28"/>
        </w:rPr>
      </w:pPr>
    </w:p>
    <w:p w:rsidR="00B61A56" w:rsidRDefault="00B61A56" w:rsidP="00FB3E2B">
      <w:pPr>
        <w:spacing w:line="276" w:lineRule="auto"/>
        <w:rPr>
          <w:color w:val="FF0000"/>
          <w:szCs w:val="28"/>
        </w:rPr>
      </w:pPr>
    </w:p>
    <w:p w:rsidR="00FB3E2B" w:rsidRPr="009314AF" w:rsidRDefault="00FB3E2B" w:rsidP="00FB3E2B">
      <w:pPr>
        <w:spacing w:line="276" w:lineRule="auto"/>
        <w:rPr>
          <w:color w:val="FF0000"/>
          <w:szCs w:val="28"/>
          <w:highlight w:val="yellow"/>
        </w:rPr>
      </w:pPr>
      <w:r w:rsidRPr="009314AF">
        <w:rPr>
          <w:color w:val="FF0000"/>
          <w:szCs w:val="28"/>
          <w:highlight w:val="yellow"/>
        </w:rPr>
        <w:br w:type="page"/>
      </w:r>
    </w:p>
    <w:p w:rsidR="00FB3E2B" w:rsidRPr="0059456F" w:rsidRDefault="00FB3E2B" w:rsidP="00B42E0D">
      <w:pPr>
        <w:pStyle w:val="aa"/>
        <w:numPr>
          <w:ilvl w:val="0"/>
          <w:numId w:val="1"/>
        </w:numPr>
        <w:autoSpaceDE w:val="0"/>
        <w:autoSpaceDN w:val="0"/>
        <w:adjustRightInd w:val="0"/>
        <w:ind w:left="1134" w:hanging="425"/>
        <w:jc w:val="left"/>
        <w:rPr>
          <w:b/>
          <w:szCs w:val="28"/>
        </w:rPr>
      </w:pPr>
      <w:r w:rsidRPr="0059456F">
        <w:rPr>
          <w:b/>
          <w:szCs w:val="28"/>
        </w:rPr>
        <w:lastRenderedPageBreak/>
        <w:t>ОСНОВНЫЕ ТЕРМИНЫ И ОПРЕДЕЛЕНИЯ</w:t>
      </w:r>
    </w:p>
    <w:p w:rsidR="00FB3E2B" w:rsidRPr="0059456F" w:rsidRDefault="00FB3E2B" w:rsidP="00FB3E2B">
      <w:pPr>
        <w:autoSpaceDE w:val="0"/>
        <w:autoSpaceDN w:val="0"/>
        <w:adjustRightInd w:val="0"/>
        <w:spacing w:line="276" w:lineRule="auto"/>
        <w:ind w:firstLine="709"/>
        <w:jc w:val="both"/>
        <w:rPr>
          <w:b/>
          <w:szCs w:val="28"/>
          <w:highlight w:val="yellow"/>
        </w:rPr>
      </w:pPr>
    </w:p>
    <w:p w:rsidR="00BC621B" w:rsidRPr="00BC621B" w:rsidRDefault="00BC621B" w:rsidP="00E540D0">
      <w:pPr>
        <w:autoSpaceDE w:val="0"/>
        <w:autoSpaceDN w:val="0"/>
        <w:adjustRightInd w:val="0"/>
        <w:ind w:firstLine="708"/>
        <w:jc w:val="both"/>
        <w:rPr>
          <w:rFonts w:eastAsia="Times New Roman"/>
          <w:szCs w:val="28"/>
          <w:lang w:eastAsia="ru-RU"/>
        </w:rPr>
      </w:pPr>
      <w:r w:rsidRPr="00BC621B">
        <w:rPr>
          <w:rFonts w:eastAsia="Times New Roman"/>
          <w:b/>
          <w:i/>
          <w:szCs w:val="28"/>
          <w:lang w:eastAsia="ru-RU"/>
        </w:rPr>
        <w:t>Пожарная безопасность</w:t>
      </w:r>
      <w:r w:rsidRPr="00BC621B">
        <w:rPr>
          <w:rFonts w:eastAsia="Times New Roman"/>
          <w:szCs w:val="28"/>
          <w:lang w:eastAsia="ru-RU"/>
        </w:rPr>
        <w:t xml:space="preserve"> – состояние защищенности личности, имущества, общества и государства от пожара</w:t>
      </w:r>
      <w:r w:rsidRPr="00BC621B">
        <w:rPr>
          <w:b/>
          <w:i/>
          <w:szCs w:val="28"/>
        </w:rPr>
        <w:t xml:space="preserve"> </w:t>
      </w:r>
    </w:p>
    <w:p w:rsidR="00BC621B" w:rsidRPr="0035023C" w:rsidRDefault="00BC621B" w:rsidP="00E540D0">
      <w:pPr>
        <w:autoSpaceDE w:val="0"/>
        <w:autoSpaceDN w:val="0"/>
        <w:adjustRightInd w:val="0"/>
        <w:ind w:firstLine="709"/>
        <w:jc w:val="both"/>
        <w:rPr>
          <w:szCs w:val="28"/>
        </w:rPr>
      </w:pPr>
      <w:r w:rsidRPr="0035023C">
        <w:rPr>
          <w:szCs w:val="28"/>
        </w:rPr>
        <w:t>(Федеральный закон "О пожарной безопасности")</w:t>
      </w:r>
    </w:p>
    <w:p w:rsidR="00BC621B" w:rsidRPr="0035023C" w:rsidRDefault="00BC621B" w:rsidP="00E540D0">
      <w:pPr>
        <w:autoSpaceDE w:val="0"/>
        <w:autoSpaceDN w:val="0"/>
        <w:adjustRightInd w:val="0"/>
        <w:ind w:firstLine="708"/>
        <w:jc w:val="both"/>
        <w:rPr>
          <w:szCs w:val="28"/>
        </w:rPr>
      </w:pPr>
      <w:r w:rsidRPr="0035023C">
        <w:rPr>
          <w:b/>
          <w:i/>
          <w:szCs w:val="28"/>
        </w:rPr>
        <w:t>пожар</w:t>
      </w:r>
      <w:r w:rsidRPr="0035023C">
        <w:rPr>
          <w:szCs w:val="28"/>
        </w:rPr>
        <w:t xml:space="preserve"> – неконтролируемое горение, причиняющее материальный ущерб, вред жизни и здоровью граждан, интересам общества и государства</w:t>
      </w:r>
    </w:p>
    <w:p w:rsidR="00BC621B" w:rsidRPr="0035023C" w:rsidRDefault="00BC621B" w:rsidP="00E540D0">
      <w:pPr>
        <w:autoSpaceDE w:val="0"/>
        <w:autoSpaceDN w:val="0"/>
        <w:adjustRightInd w:val="0"/>
        <w:ind w:firstLine="709"/>
        <w:jc w:val="both"/>
        <w:rPr>
          <w:szCs w:val="28"/>
        </w:rPr>
      </w:pPr>
      <w:r w:rsidRPr="0035023C">
        <w:rPr>
          <w:szCs w:val="28"/>
        </w:rPr>
        <w:t>(Федеральный закон "О пожарной безопасности")</w:t>
      </w:r>
    </w:p>
    <w:p w:rsidR="00BC621B" w:rsidRPr="0035023C" w:rsidRDefault="00BC621B" w:rsidP="00E540D0">
      <w:pPr>
        <w:autoSpaceDE w:val="0"/>
        <w:autoSpaceDN w:val="0"/>
        <w:adjustRightInd w:val="0"/>
        <w:ind w:firstLine="709"/>
        <w:jc w:val="both"/>
        <w:rPr>
          <w:szCs w:val="28"/>
        </w:rPr>
      </w:pPr>
      <w:r w:rsidRPr="0035023C">
        <w:rPr>
          <w:b/>
          <w:bCs/>
          <w:i/>
          <w:iCs/>
          <w:szCs w:val="28"/>
        </w:rPr>
        <w:t>требования пожарной безопасности</w:t>
      </w:r>
      <w:r w:rsidRPr="0035023C">
        <w:rPr>
          <w:bCs/>
          <w:iCs/>
          <w:szCs w:val="28"/>
        </w:rPr>
        <w:t xml:space="preserve"> – </w:t>
      </w:r>
      <w:r w:rsidRPr="0035023C">
        <w:rPr>
          <w:szCs w:val="28"/>
        </w:rPr>
        <w:t xml:space="preserve">специальные условия социального и (или) технического характера, установленные в целях обеспечения пожарной безопасности федеральными законами и иными нормативными правовыми актами </w:t>
      </w:r>
      <w:r w:rsidR="00D937AA">
        <w:rPr>
          <w:szCs w:val="28"/>
        </w:rPr>
        <w:t>Российской Федерации</w:t>
      </w:r>
      <w:r w:rsidRPr="0035023C">
        <w:rPr>
          <w:szCs w:val="28"/>
        </w:rPr>
        <w:t>, а также нормативными документами по пожарной безопасности</w:t>
      </w:r>
    </w:p>
    <w:p w:rsidR="00BC621B" w:rsidRPr="0035023C" w:rsidRDefault="00BC621B" w:rsidP="00E540D0">
      <w:pPr>
        <w:autoSpaceDE w:val="0"/>
        <w:autoSpaceDN w:val="0"/>
        <w:adjustRightInd w:val="0"/>
        <w:ind w:firstLine="709"/>
        <w:jc w:val="both"/>
        <w:rPr>
          <w:bCs/>
          <w:iCs/>
          <w:szCs w:val="28"/>
        </w:rPr>
      </w:pPr>
      <w:r w:rsidRPr="0035023C">
        <w:rPr>
          <w:szCs w:val="28"/>
        </w:rPr>
        <w:t>(Федеральный закон "О пожарной безопасности")</w:t>
      </w:r>
    </w:p>
    <w:p w:rsidR="00BC621B" w:rsidRPr="0035023C" w:rsidRDefault="00BC621B" w:rsidP="00E540D0">
      <w:pPr>
        <w:autoSpaceDE w:val="0"/>
        <w:autoSpaceDN w:val="0"/>
        <w:adjustRightInd w:val="0"/>
        <w:ind w:firstLine="709"/>
        <w:jc w:val="both"/>
        <w:rPr>
          <w:bCs/>
          <w:iCs/>
          <w:szCs w:val="28"/>
        </w:rPr>
      </w:pPr>
      <w:r w:rsidRPr="0035023C">
        <w:rPr>
          <w:b/>
          <w:bCs/>
          <w:i/>
          <w:iCs/>
          <w:szCs w:val="28"/>
        </w:rPr>
        <w:t>нарушение требований пожарной безопасности</w:t>
      </w:r>
      <w:r w:rsidRPr="0035023C">
        <w:rPr>
          <w:bCs/>
          <w:iCs/>
          <w:szCs w:val="28"/>
        </w:rPr>
        <w:t xml:space="preserve"> – невыполнение или ненадлежащее выполнение требований пожарной безопасности</w:t>
      </w:r>
    </w:p>
    <w:p w:rsidR="00BC621B" w:rsidRPr="0035023C" w:rsidRDefault="00BC621B" w:rsidP="00E540D0">
      <w:pPr>
        <w:autoSpaceDE w:val="0"/>
        <w:autoSpaceDN w:val="0"/>
        <w:adjustRightInd w:val="0"/>
        <w:ind w:firstLine="709"/>
        <w:jc w:val="both"/>
        <w:rPr>
          <w:szCs w:val="28"/>
        </w:rPr>
      </w:pPr>
      <w:r w:rsidRPr="0035023C">
        <w:rPr>
          <w:szCs w:val="28"/>
        </w:rPr>
        <w:t>(Федеральный закон "О пожарной безопасности")</w:t>
      </w:r>
    </w:p>
    <w:p w:rsidR="00FB3E2B" w:rsidRPr="0035023C" w:rsidRDefault="00FB3E2B" w:rsidP="00E540D0">
      <w:pPr>
        <w:autoSpaceDE w:val="0"/>
        <w:autoSpaceDN w:val="0"/>
        <w:adjustRightInd w:val="0"/>
        <w:ind w:firstLine="709"/>
        <w:jc w:val="both"/>
        <w:rPr>
          <w:bCs/>
          <w:iCs/>
          <w:szCs w:val="28"/>
        </w:rPr>
      </w:pPr>
      <w:r w:rsidRPr="0035023C">
        <w:rPr>
          <w:b/>
          <w:bCs/>
          <w:i/>
          <w:iCs/>
          <w:szCs w:val="28"/>
        </w:rPr>
        <w:t>меры пожарной безопасности</w:t>
      </w:r>
      <w:r w:rsidRPr="0035023C">
        <w:rPr>
          <w:bCs/>
          <w:iCs/>
          <w:szCs w:val="28"/>
        </w:rPr>
        <w:t xml:space="preserve"> – действия по обеспечению пожарной безопасности, в том числе по выполнению требований пожарной безопасности</w:t>
      </w:r>
    </w:p>
    <w:p w:rsidR="00FB3E2B" w:rsidRPr="0035023C" w:rsidRDefault="00FB3E2B" w:rsidP="00E540D0">
      <w:pPr>
        <w:autoSpaceDE w:val="0"/>
        <w:autoSpaceDN w:val="0"/>
        <w:adjustRightInd w:val="0"/>
        <w:ind w:firstLine="709"/>
        <w:jc w:val="both"/>
        <w:rPr>
          <w:szCs w:val="28"/>
        </w:rPr>
      </w:pPr>
      <w:r w:rsidRPr="0035023C">
        <w:rPr>
          <w:szCs w:val="28"/>
        </w:rPr>
        <w:t>(Федеральный закон "О пожарной безопасности")</w:t>
      </w:r>
    </w:p>
    <w:p w:rsidR="009F2E1F" w:rsidRPr="0035023C" w:rsidRDefault="009F2E1F" w:rsidP="00E540D0">
      <w:pPr>
        <w:autoSpaceDE w:val="0"/>
        <w:autoSpaceDN w:val="0"/>
        <w:adjustRightInd w:val="0"/>
        <w:ind w:firstLine="708"/>
        <w:jc w:val="both"/>
        <w:rPr>
          <w:szCs w:val="28"/>
        </w:rPr>
      </w:pPr>
      <w:proofErr w:type="gramStart"/>
      <w:r w:rsidRPr="0035023C">
        <w:rPr>
          <w:b/>
          <w:bCs/>
          <w:i/>
          <w:iCs/>
          <w:szCs w:val="28"/>
        </w:rPr>
        <w:t>противопожарный режим</w:t>
      </w:r>
      <w:r w:rsidRPr="0035023C">
        <w:rPr>
          <w:bCs/>
          <w:iCs/>
          <w:szCs w:val="28"/>
        </w:rPr>
        <w:t xml:space="preserve"> – </w:t>
      </w:r>
      <w:r w:rsidRPr="0035023C">
        <w:rPr>
          <w:szCs w:val="28"/>
        </w:rPr>
        <w:t xml:space="preserve">совокупность установленных нормативными правовыми актами </w:t>
      </w:r>
      <w:r w:rsidR="00D937AA">
        <w:rPr>
          <w:szCs w:val="28"/>
        </w:rPr>
        <w:t>Российской Федерации</w:t>
      </w:r>
      <w:r w:rsidRPr="0035023C">
        <w:rPr>
          <w:szCs w:val="28"/>
        </w:rPr>
        <w:t xml:space="preserve">, нормативными правовыми актами субъектов </w:t>
      </w:r>
      <w:r w:rsidR="00D937AA">
        <w:rPr>
          <w:szCs w:val="28"/>
        </w:rPr>
        <w:t>Российской Федерации</w:t>
      </w:r>
      <w:r w:rsidRPr="0035023C">
        <w:rPr>
          <w:szCs w:val="28"/>
        </w:rPr>
        <w:t xml:space="preserve"> и муниципальными правовыми актами по пожарной безопасности требований пожарной безопасности, определяющих правила поведения людей, порядок организации производства и (или) содержания территорий, земельных участков, зданий, сооружений, помещений организаций и других объектов защиты в целях обеспечения пожарной безопасности</w:t>
      </w:r>
      <w:proofErr w:type="gramEnd"/>
    </w:p>
    <w:p w:rsidR="009F2E1F" w:rsidRPr="0035023C" w:rsidRDefault="009F2E1F" w:rsidP="00E540D0">
      <w:pPr>
        <w:autoSpaceDE w:val="0"/>
        <w:autoSpaceDN w:val="0"/>
        <w:adjustRightInd w:val="0"/>
        <w:ind w:firstLine="709"/>
        <w:jc w:val="both"/>
        <w:rPr>
          <w:szCs w:val="28"/>
        </w:rPr>
      </w:pPr>
      <w:r w:rsidRPr="0035023C">
        <w:rPr>
          <w:szCs w:val="28"/>
        </w:rPr>
        <w:t>(Федеральный закон "О пожарной безопасности")</w:t>
      </w:r>
    </w:p>
    <w:p w:rsidR="00BC621B" w:rsidRPr="0035023C" w:rsidRDefault="00BC621B" w:rsidP="00E540D0">
      <w:pPr>
        <w:autoSpaceDE w:val="0"/>
        <w:autoSpaceDN w:val="0"/>
        <w:adjustRightInd w:val="0"/>
        <w:ind w:firstLine="709"/>
        <w:jc w:val="both"/>
        <w:rPr>
          <w:szCs w:val="28"/>
        </w:rPr>
      </w:pPr>
      <w:proofErr w:type="gramStart"/>
      <w:r w:rsidRPr="0035023C">
        <w:rPr>
          <w:b/>
          <w:bCs/>
          <w:i/>
          <w:iCs/>
          <w:szCs w:val="28"/>
        </w:rPr>
        <w:t>руководитель организации</w:t>
      </w:r>
      <w:r w:rsidRPr="0035023C">
        <w:rPr>
          <w:bCs/>
          <w:iCs/>
          <w:szCs w:val="28"/>
        </w:rPr>
        <w:t xml:space="preserve"> – </w:t>
      </w:r>
      <w:r w:rsidRPr="0035023C">
        <w:rPr>
          <w:szCs w:val="28"/>
        </w:rPr>
        <w:t xml:space="preserve">физическое лицо, которое в соответствии с Кодексом, другими федеральными законами и иными нормативными правовыми актами </w:t>
      </w:r>
      <w:r w:rsidR="00D937AA">
        <w:rPr>
          <w:szCs w:val="28"/>
        </w:rPr>
        <w:t>Российской Федерации</w:t>
      </w:r>
      <w:r w:rsidRPr="0035023C">
        <w:rPr>
          <w:szCs w:val="28"/>
        </w:rPr>
        <w:t xml:space="preserve">, законами и иными нормативными правовыми актами субъектов </w:t>
      </w:r>
      <w:r w:rsidR="00D937AA">
        <w:rPr>
          <w:szCs w:val="28"/>
        </w:rPr>
        <w:t>Российской Федерации</w:t>
      </w:r>
      <w:r w:rsidRPr="0035023C">
        <w:rPr>
          <w:szCs w:val="28"/>
        </w:rPr>
        <w:t>,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proofErr w:type="gramEnd"/>
    </w:p>
    <w:p w:rsidR="00BC621B" w:rsidRPr="0035023C" w:rsidRDefault="00BC621B" w:rsidP="00E540D0">
      <w:pPr>
        <w:autoSpaceDE w:val="0"/>
        <w:autoSpaceDN w:val="0"/>
        <w:adjustRightInd w:val="0"/>
        <w:ind w:firstLine="709"/>
        <w:jc w:val="both"/>
        <w:rPr>
          <w:iCs/>
          <w:szCs w:val="28"/>
        </w:rPr>
      </w:pPr>
      <w:r w:rsidRPr="0035023C">
        <w:rPr>
          <w:iCs/>
          <w:szCs w:val="28"/>
        </w:rPr>
        <w:t xml:space="preserve">(Трудовой кодекс </w:t>
      </w:r>
      <w:r w:rsidR="00637DA4">
        <w:rPr>
          <w:szCs w:val="28"/>
        </w:rPr>
        <w:t>Российской Федерации</w:t>
      </w:r>
      <w:r w:rsidRPr="0035023C">
        <w:rPr>
          <w:iCs/>
          <w:szCs w:val="28"/>
        </w:rPr>
        <w:t xml:space="preserve"> от 30.12.2001 № 197-ФЗ)</w:t>
      </w:r>
    </w:p>
    <w:p w:rsidR="00FB3E2B" w:rsidRPr="00BC621B" w:rsidRDefault="00FB3E2B" w:rsidP="00E540D0">
      <w:pPr>
        <w:autoSpaceDE w:val="0"/>
        <w:autoSpaceDN w:val="0"/>
        <w:adjustRightInd w:val="0"/>
        <w:ind w:firstLine="708"/>
        <w:jc w:val="both"/>
        <w:rPr>
          <w:bCs/>
          <w:iCs/>
          <w:szCs w:val="28"/>
        </w:rPr>
      </w:pPr>
      <w:proofErr w:type="gramStart"/>
      <w:r w:rsidRPr="00BC621B">
        <w:rPr>
          <w:b/>
          <w:bCs/>
          <w:i/>
          <w:iCs/>
          <w:szCs w:val="28"/>
        </w:rPr>
        <w:t>объект защиты</w:t>
      </w:r>
      <w:r w:rsidRPr="00BC621B">
        <w:rPr>
          <w:bCs/>
          <w:iCs/>
          <w:szCs w:val="28"/>
        </w:rPr>
        <w:t xml:space="preserve"> – продукция, в том числе имущество граждан или юридических лиц, государственное или муниципальное имущество (включая объекты, расположенные на территориях поселений, а также здания, сооружения, транспортные средства, технологические установки, оборудование, агрегаты, изделия и иное имущество), к которой установлены или должны быть установлены требования пожарной безопасности для предотвращения пожара и защиты людей при пожаре</w:t>
      </w:r>
      <w:proofErr w:type="gramEnd"/>
    </w:p>
    <w:p w:rsidR="00FB3E2B" w:rsidRPr="00BC621B" w:rsidRDefault="00FB3E2B" w:rsidP="00E540D0">
      <w:pPr>
        <w:widowControl w:val="0"/>
        <w:autoSpaceDE w:val="0"/>
        <w:autoSpaceDN w:val="0"/>
        <w:adjustRightInd w:val="0"/>
        <w:ind w:firstLine="709"/>
        <w:jc w:val="both"/>
        <w:rPr>
          <w:szCs w:val="28"/>
        </w:rPr>
      </w:pPr>
      <w:r w:rsidRPr="00BC621B">
        <w:rPr>
          <w:szCs w:val="28"/>
        </w:rPr>
        <w:t>(Федеральный закон "Технический регламент о требованиях пожарной безопасности")</w:t>
      </w:r>
    </w:p>
    <w:p w:rsidR="00FB3E2B" w:rsidRPr="0035023C" w:rsidRDefault="00FB3E2B" w:rsidP="00E540D0">
      <w:pPr>
        <w:autoSpaceDE w:val="0"/>
        <w:autoSpaceDN w:val="0"/>
        <w:adjustRightInd w:val="0"/>
        <w:ind w:firstLine="709"/>
        <w:jc w:val="both"/>
        <w:rPr>
          <w:bCs/>
          <w:iCs/>
          <w:szCs w:val="28"/>
        </w:rPr>
      </w:pPr>
      <w:r w:rsidRPr="0035023C">
        <w:rPr>
          <w:b/>
          <w:bCs/>
          <w:i/>
          <w:iCs/>
          <w:szCs w:val="28"/>
        </w:rPr>
        <w:lastRenderedPageBreak/>
        <w:t>первичные средства пожаротушения</w:t>
      </w:r>
      <w:r w:rsidRPr="0035023C">
        <w:rPr>
          <w:bCs/>
          <w:iCs/>
          <w:szCs w:val="28"/>
        </w:rPr>
        <w:t xml:space="preserve"> – средства пожаротушения, используемые для борьбы с пожаром в начальной стадии его развития</w:t>
      </w:r>
    </w:p>
    <w:p w:rsidR="00FB3E2B" w:rsidRPr="0035023C" w:rsidRDefault="00FB3E2B" w:rsidP="00E540D0">
      <w:pPr>
        <w:widowControl w:val="0"/>
        <w:autoSpaceDE w:val="0"/>
        <w:autoSpaceDN w:val="0"/>
        <w:adjustRightInd w:val="0"/>
        <w:ind w:firstLine="709"/>
        <w:jc w:val="both"/>
        <w:rPr>
          <w:szCs w:val="28"/>
        </w:rPr>
      </w:pPr>
      <w:r w:rsidRPr="0035023C">
        <w:rPr>
          <w:szCs w:val="28"/>
        </w:rPr>
        <w:t>(Федеральный закон "Технический регламент о требованиях пожарной безопасности")</w:t>
      </w:r>
    </w:p>
    <w:p w:rsidR="00FB3E2B" w:rsidRPr="0035023C" w:rsidRDefault="00FB3E2B" w:rsidP="00E540D0">
      <w:pPr>
        <w:autoSpaceDE w:val="0"/>
        <w:autoSpaceDN w:val="0"/>
        <w:adjustRightInd w:val="0"/>
        <w:ind w:firstLine="709"/>
        <w:jc w:val="both"/>
        <w:rPr>
          <w:bCs/>
          <w:iCs/>
          <w:szCs w:val="28"/>
        </w:rPr>
      </w:pPr>
      <w:r w:rsidRPr="0035023C">
        <w:rPr>
          <w:b/>
          <w:bCs/>
          <w:i/>
          <w:iCs/>
          <w:szCs w:val="28"/>
        </w:rPr>
        <w:t>профилактика пожаров</w:t>
      </w:r>
      <w:r w:rsidRPr="0035023C">
        <w:rPr>
          <w:bCs/>
          <w:iCs/>
          <w:szCs w:val="28"/>
        </w:rPr>
        <w:t xml:space="preserve"> – совокупность превентивных мер, направленных на исключение возможности возникновения пожаров и ограничение их последствий</w:t>
      </w:r>
    </w:p>
    <w:p w:rsidR="00FB3E2B" w:rsidRPr="0035023C" w:rsidRDefault="00FB3E2B" w:rsidP="00E540D0">
      <w:pPr>
        <w:autoSpaceDE w:val="0"/>
        <w:autoSpaceDN w:val="0"/>
        <w:adjustRightInd w:val="0"/>
        <w:ind w:firstLine="709"/>
        <w:jc w:val="both"/>
        <w:rPr>
          <w:szCs w:val="28"/>
        </w:rPr>
      </w:pPr>
      <w:r w:rsidRPr="0035023C">
        <w:rPr>
          <w:szCs w:val="28"/>
        </w:rPr>
        <w:t>(Федеральный закон "О пожарной безопасности")</w:t>
      </w:r>
    </w:p>
    <w:p w:rsidR="00FB3E2B" w:rsidRPr="0035023C" w:rsidRDefault="00FB3E2B" w:rsidP="00E540D0">
      <w:pPr>
        <w:autoSpaceDE w:val="0"/>
        <w:autoSpaceDN w:val="0"/>
        <w:adjustRightInd w:val="0"/>
        <w:ind w:firstLine="709"/>
        <w:jc w:val="both"/>
        <w:rPr>
          <w:bCs/>
          <w:iCs/>
          <w:szCs w:val="28"/>
        </w:rPr>
      </w:pPr>
      <w:r w:rsidRPr="0035023C">
        <w:rPr>
          <w:b/>
          <w:bCs/>
          <w:i/>
          <w:iCs/>
          <w:szCs w:val="28"/>
        </w:rPr>
        <w:t>первичные меры пожарной безопасности</w:t>
      </w:r>
      <w:r w:rsidRPr="0035023C">
        <w:rPr>
          <w:bCs/>
          <w:iCs/>
          <w:szCs w:val="28"/>
        </w:rPr>
        <w:t xml:space="preserve"> – реализация принятых в установленном порядке норм и правил по предотвращению пожаров, спасению людей и имущества от пожаров</w:t>
      </w:r>
    </w:p>
    <w:p w:rsidR="00FB3E2B" w:rsidRPr="0035023C" w:rsidRDefault="00FB3E2B" w:rsidP="00E540D0">
      <w:pPr>
        <w:autoSpaceDE w:val="0"/>
        <w:autoSpaceDN w:val="0"/>
        <w:adjustRightInd w:val="0"/>
        <w:ind w:firstLine="709"/>
        <w:jc w:val="both"/>
        <w:rPr>
          <w:szCs w:val="28"/>
        </w:rPr>
      </w:pPr>
      <w:r w:rsidRPr="0035023C">
        <w:rPr>
          <w:szCs w:val="28"/>
        </w:rPr>
        <w:t>(Федеральный закон "О пожарной безопасности")</w:t>
      </w:r>
    </w:p>
    <w:p w:rsidR="00FB3E2B" w:rsidRPr="0035023C" w:rsidRDefault="00FB3E2B" w:rsidP="00E540D0">
      <w:pPr>
        <w:autoSpaceDE w:val="0"/>
        <w:autoSpaceDN w:val="0"/>
        <w:adjustRightInd w:val="0"/>
        <w:ind w:firstLine="709"/>
        <w:jc w:val="both"/>
        <w:rPr>
          <w:szCs w:val="28"/>
        </w:rPr>
      </w:pPr>
      <w:r w:rsidRPr="0035023C">
        <w:rPr>
          <w:b/>
          <w:bCs/>
          <w:i/>
          <w:iCs/>
          <w:szCs w:val="28"/>
        </w:rPr>
        <w:t>система обеспечения пожарной безопасности</w:t>
      </w:r>
      <w:r w:rsidRPr="0035023C">
        <w:rPr>
          <w:bCs/>
          <w:iCs/>
          <w:szCs w:val="28"/>
        </w:rPr>
        <w:t xml:space="preserve"> – </w:t>
      </w:r>
      <w:r w:rsidRPr="0035023C">
        <w:rPr>
          <w:szCs w:val="28"/>
        </w:rPr>
        <w:t>совокупность сил и средств, а также мер правового, организационного, экономического, социального и научно-технического характера, направленных на профилактику пожаров, их тушение и проведение аварийно-спасательных работ</w:t>
      </w:r>
    </w:p>
    <w:p w:rsidR="00FB3E2B" w:rsidRPr="0035023C" w:rsidRDefault="00FB3E2B" w:rsidP="00E540D0">
      <w:pPr>
        <w:autoSpaceDE w:val="0"/>
        <w:autoSpaceDN w:val="0"/>
        <w:adjustRightInd w:val="0"/>
        <w:ind w:firstLine="709"/>
        <w:jc w:val="both"/>
        <w:rPr>
          <w:szCs w:val="28"/>
        </w:rPr>
      </w:pPr>
      <w:r w:rsidRPr="0035023C">
        <w:rPr>
          <w:szCs w:val="28"/>
        </w:rPr>
        <w:t>(Федеральный закон "О пожарной безопасности")</w:t>
      </w:r>
    </w:p>
    <w:p w:rsidR="00FB3E2B" w:rsidRPr="009314AF" w:rsidRDefault="00FB3E2B" w:rsidP="00FB3E2B">
      <w:pPr>
        <w:spacing w:line="276" w:lineRule="auto"/>
        <w:rPr>
          <w:b/>
          <w:bCs/>
          <w:color w:val="FF0000"/>
          <w:szCs w:val="28"/>
          <w:highlight w:val="yellow"/>
        </w:rPr>
      </w:pPr>
      <w:r w:rsidRPr="009314AF">
        <w:rPr>
          <w:b/>
          <w:bCs/>
          <w:color w:val="FF0000"/>
          <w:szCs w:val="28"/>
          <w:highlight w:val="yellow"/>
        </w:rPr>
        <w:br w:type="page"/>
      </w:r>
    </w:p>
    <w:p w:rsidR="00FB3E2B" w:rsidRPr="00F6125E" w:rsidRDefault="00F6125E" w:rsidP="00B42E0D">
      <w:pPr>
        <w:pStyle w:val="af5"/>
        <w:numPr>
          <w:ilvl w:val="0"/>
          <w:numId w:val="1"/>
        </w:numPr>
        <w:ind w:left="0" w:firstLine="709"/>
        <w:jc w:val="both"/>
        <w:rPr>
          <w:b/>
          <w:szCs w:val="28"/>
        </w:rPr>
      </w:pPr>
      <w:r w:rsidRPr="00272D47">
        <w:rPr>
          <w:b/>
          <w:szCs w:val="28"/>
        </w:rPr>
        <w:lastRenderedPageBreak/>
        <w:t>ОБЩИЕ ТРЕБОВАНИЯ ПОЖАРНОЙ БЕЗОПАСНОСТИ</w:t>
      </w:r>
    </w:p>
    <w:p w:rsidR="00FB3E2B" w:rsidRPr="00C15C20" w:rsidRDefault="00FB3E2B" w:rsidP="00FB3E2B">
      <w:pPr>
        <w:widowControl w:val="0"/>
        <w:autoSpaceDE w:val="0"/>
        <w:autoSpaceDN w:val="0"/>
        <w:adjustRightInd w:val="0"/>
        <w:spacing w:line="276" w:lineRule="auto"/>
        <w:jc w:val="both"/>
        <w:outlineLvl w:val="0"/>
        <w:rPr>
          <w:b/>
          <w:bCs/>
          <w:szCs w:val="28"/>
          <w:highlight w:val="yellow"/>
        </w:rPr>
      </w:pPr>
    </w:p>
    <w:p w:rsidR="00FB3E2B" w:rsidRPr="00537F01" w:rsidRDefault="00F6125E" w:rsidP="00537F01">
      <w:pPr>
        <w:autoSpaceDE w:val="0"/>
        <w:autoSpaceDN w:val="0"/>
        <w:adjustRightInd w:val="0"/>
        <w:ind w:firstLine="709"/>
        <w:jc w:val="both"/>
        <w:rPr>
          <w:bCs/>
          <w:szCs w:val="28"/>
        </w:rPr>
      </w:pPr>
      <w:r w:rsidRPr="00537F01">
        <w:rPr>
          <w:szCs w:val="28"/>
        </w:rPr>
        <w:t xml:space="preserve">3.1. </w:t>
      </w:r>
      <w:r w:rsidR="00FB3E2B" w:rsidRPr="00537F01">
        <w:rPr>
          <w:szCs w:val="28"/>
        </w:rPr>
        <w:t>Руководители организации обязаны:</w:t>
      </w:r>
    </w:p>
    <w:p w:rsidR="00FB3E2B" w:rsidRPr="00C15C20" w:rsidRDefault="00FB3E2B" w:rsidP="00537F01">
      <w:pPr>
        <w:autoSpaceDE w:val="0"/>
        <w:autoSpaceDN w:val="0"/>
        <w:adjustRightInd w:val="0"/>
        <w:ind w:firstLine="709"/>
        <w:jc w:val="both"/>
        <w:rPr>
          <w:szCs w:val="28"/>
        </w:rPr>
      </w:pPr>
      <w:r w:rsidRPr="00C15C20">
        <w:rPr>
          <w:szCs w:val="28"/>
        </w:rPr>
        <w:t>- соблюдать требования пожарной безопасности, а также выполнять предписания, постановления и иные законные требования должностных лиц пожарной охраны;</w:t>
      </w:r>
    </w:p>
    <w:p w:rsidR="00FB3E2B" w:rsidRPr="00C15C20" w:rsidRDefault="00FB3E2B" w:rsidP="00537F01">
      <w:pPr>
        <w:autoSpaceDE w:val="0"/>
        <w:autoSpaceDN w:val="0"/>
        <w:adjustRightInd w:val="0"/>
        <w:ind w:firstLine="709"/>
        <w:jc w:val="both"/>
        <w:rPr>
          <w:szCs w:val="28"/>
        </w:rPr>
      </w:pPr>
      <w:r w:rsidRPr="00C15C20">
        <w:rPr>
          <w:szCs w:val="28"/>
        </w:rPr>
        <w:t>- разрабатывать и осуществлять меры пожарной безопасности;</w:t>
      </w:r>
    </w:p>
    <w:p w:rsidR="00FB3E2B" w:rsidRPr="00C15C20" w:rsidRDefault="00FB3E2B" w:rsidP="00537F01">
      <w:pPr>
        <w:autoSpaceDE w:val="0"/>
        <w:autoSpaceDN w:val="0"/>
        <w:adjustRightInd w:val="0"/>
        <w:ind w:firstLine="709"/>
        <w:jc w:val="both"/>
        <w:rPr>
          <w:szCs w:val="28"/>
        </w:rPr>
      </w:pPr>
      <w:r w:rsidRPr="00C15C20">
        <w:rPr>
          <w:szCs w:val="28"/>
        </w:rPr>
        <w:t>- проводить противопожарную пропаганду, а также обучать своих работников мерам пожарной безопасности;</w:t>
      </w:r>
    </w:p>
    <w:p w:rsidR="00FB3E2B" w:rsidRPr="00C15C20" w:rsidRDefault="00FB3E2B" w:rsidP="00537F01">
      <w:pPr>
        <w:autoSpaceDE w:val="0"/>
        <w:autoSpaceDN w:val="0"/>
        <w:adjustRightInd w:val="0"/>
        <w:ind w:firstLine="709"/>
        <w:jc w:val="both"/>
        <w:rPr>
          <w:spacing w:val="-4"/>
          <w:szCs w:val="28"/>
        </w:rPr>
      </w:pPr>
      <w:r w:rsidRPr="00C15C20">
        <w:rPr>
          <w:szCs w:val="28"/>
        </w:rPr>
        <w:t>- </w:t>
      </w:r>
      <w:r w:rsidRPr="00C15C20">
        <w:rPr>
          <w:spacing w:val="-4"/>
          <w:szCs w:val="28"/>
        </w:rPr>
        <w:t>включать в коллективный договор (соглашение) вопросы пожарной безопасности;</w:t>
      </w:r>
    </w:p>
    <w:p w:rsidR="00FB3E2B" w:rsidRPr="00C15C20" w:rsidRDefault="00FB3E2B" w:rsidP="00537F01">
      <w:pPr>
        <w:autoSpaceDE w:val="0"/>
        <w:autoSpaceDN w:val="0"/>
        <w:adjustRightInd w:val="0"/>
        <w:ind w:firstLine="709"/>
        <w:jc w:val="both"/>
        <w:rPr>
          <w:szCs w:val="28"/>
        </w:rPr>
      </w:pPr>
      <w:r w:rsidRPr="00C15C20">
        <w:rPr>
          <w:szCs w:val="28"/>
        </w:rPr>
        <w:t>- 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p>
    <w:p w:rsidR="00FB3E2B" w:rsidRPr="00C15C20" w:rsidRDefault="00FB3E2B" w:rsidP="00537F01">
      <w:pPr>
        <w:autoSpaceDE w:val="0"/>
        <w:autoSpaceDN w:val="0"/>
        <w:adjustRightInd w:val="0"/>
        <w:ind w:firstLine="709"/>
        <w:jc w:val="both"/>
        <w:rPr>
          <w:szCs w:val="28"/>
        </w:rPr>
      </w:pPr>
      <w:r w:rsidRPr="00C15C20">
        <w:rPr>
          <w:szCs w:val="28"/>
        </w:rPr>
        <w:t>- оказывать содействие пожарной охране при тушении пожаров, установлении причин и условий их возникновения и развития, а также при выявлении лиц, виновных в нарушении требований пожарной безопасности и возникновении пожаров;</w:t>
      </w:r>
    </w:p>
    <w:p w:rsidR="00FB3E2B" w:rsidRPr="00C15C20" w:rsidRDefault="00FB3E2B" w:rsidP="00537F01">
      <w:pPr>
        <w:autoSpaceDE w:val="0"/>
        <w:autoSpaceDN w:val="0"/>
        <w:adjustRightInd w:val="0"/>
        <w:ind w:firstLine="709"/>
        <w:jc w:val="both"/>
        <w:rPr>
          <w:szCs w:val="28"/>
        </w:rPr>
      </w:pPr>
      <w:r w:rsidRPr="00C15C20">
        <w:rPr>
          <w:szCs w:val="28"/>
        </w:rPr>
        <w:t>- предоставлять в установленном порядке при тушении пожаров на территориях предприятий необходимые силы и средства;</w:t>
      </w:r>
    </w:p>
    <w:p w:rsidR="00FB3E2B" w:rsidRPr="00C15C20" w:rsidRDefault="00FB3E2B" w:rsidP="00537F01">
      <w:pPr>
        <w:autoSpaceDE w:val="0"/>
        <w:autoSpaceDN w:val="0"/>
        <w:adjustRightInd w:val="0"/>
        <w:ind w:firstLine="709"/>
        <w:jc w:val="both"/>
        <w:rPr>
          <w:szCs w:val="28"/>
        </w:rPr>
      </w:pPr>
      <w:r w:rsidRPr="00C15C20">
        <w:rPr>
          <w:szCs w:val="28"/>
        </w:rPr>
        <w:t>- обеспечивать доступ должностным лицам пожарной охраны при осуществлении ими служебных обязанностей на территории, в здания, сооружения и на иные объекты предприятий;</w:t>
      </w:r>
    </w:p>
    <w:p w:rsidR="00FB3E2B" w:rsidRPr="00C15C20" w:rsidRDefault="00FB3E2B" w:rsidP="00537F01">
      <w:pPr>
        <w:autoSpaceDE w:val="0"/>
        <w:autoSpaceDN w:val="0"/>
        <w:adjustRightInd w:val="0"/>
        <w:ind w:firstLine="709"/>
        <w:jc w:val="both"/>
        <w:rPr>
          <w:szCs w:val="28"/>
        </w:rPr>
      </w:pPr>
      <w:r w:rsidRPr="00C15C20">
        <w:rPr>
          <w:szCs w:val="28"/>
        </w:rPr>
        <w:t>- 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 в том числе о пожарной опасности производимой ими продукции, а также о происшедших на их территориях пожарах и их последствиях;</w:t>
      </w:r>
    </w:p>
    <w:p w:rsidR="00FB3E2B" w:rsidRPr="00C15C20" w:rsidRDefault="00FB3E2B" w:rsidP="00537F01">
      <w:pPr>
        <w:autoSpaceDE w:val="0"/>
        <w:autoSpaceDN w:val="0"/>
        <w:adjustRightInd w:val="0"/>
        <w:ind w:firstLine="709"/>
        <w:jc w:val="both"/>
        <w:rPr>
          <w:szCs w:val="28"/>
        </w:rPr>
      </w:pPr>
      <w:r w:rsidRPr="00C15C20">
        <w:rPr>
          <w:szCs w:val="28"/>
        </w:rPr>
        <w:t>- незамедлительно сообщать в пожарную охрану о возникших пожарах, неисправностях имеющихся систем и сре</w:t>
      </w:r>
      <w:proofErr w:type="gramStart"/>
      <w:r w:rsidRPr="00C15C20">
        <w:rPr>
          <w:szCs w:val="28"/>
        </w:rPr>
        <w:t>дств пр</w:t>
      </w:r>
      <w:proofErr w:type="gramEnd"/>
      <w:r w:rsidRPr="00C15C20">
        <w:rPr>
          <w:szCs w:val="28"/>
        </w:rPr>
        <w:t>отивопожарной защиты, об изменении состояния дорог и проездов;</w:t>
      </w:r>
    </w:p>
    <w:p w:rsidR="00FB3E2B" w:rsidRPr="00C15C20" w:rsidRDefault="00FB3E2B" w:rsidP="00537F01">
      <w:pPr>
        <w:autoSpaceDE w:val="0"/>
        <w:autoSpaceDN w:val="0"/>
        <w:adjustRightInd w:val="0"/>
        <w:ind w:firstLine="709"/>
        <w:jc w:val="both"/>
        <w:rPr>
          <w:szCs w:val="28"/>
        </w:rPr>
      </w:pPr>
      <w:r w:rsidRPr="00C15C20">
        <w:rPr>
          <w:szCs w:val="28"/>
        </w:rPr>
        <w:t>- содействовать деятельности добровольных пожарных;</w:t>
      </w:r>
    </w:p>
    <w:p w:rsidR="00FB3E2B" w:rsidRPr="00C15C20" w:rsidRDefault="00FB3E2B" w:rsidP="00537F01">
      <w:pPr>
        <w:autoSpaceDE w:val="0"/>
        <w:autoSpaceDN w:val="0"/>
        <w:adjustRightInd w:val="0"/>
        <w:ind w:firstLine="709"/>
        <w:jc w:val="both"/>
        <w:rPr>
          <w:szCs w:val="28"/>
        </w:rPr>
      </w:pPr>
      <w:r w:rsidRPr="00C15C20">
        <w:rPr>
          <w:szCs w:val="28"/>
        </w:rPr>
        <w:t xml:space="preserve">- обеспечивать создание и содержание подразделений пожарной </w:t>
      </w:r>
      <w:proofErr w:type="gramStart"/>
      <w:r w:rsidRPr="00C15C20">
        <w:rPr>
          <w:szCs w:val="28"/>
        </w:rPr>
        <w:t>охраны</w:t>
      </w:r>
      <w:proofErr w:type="gramEnd"/>
      <w:r w:rsidRPr="00C15C20">
        <w:rPr>
          <w:szCs w:val="28"/>
        </w:rPr>
        <w:t xml:space="preserve"> на объектах исходя из требований, установленных </w:t>
      </w:r>
      <w:hyperlink r:id="rId12" w:history="1">
        <w:r w:rsidRPr="00C15C20">
          <w:rPr>
            <w:szCs w:val="28"/>
          </w:rPr>
          <w:t>статьей 97</w:t>
        </w:r>
      </w:hyperlink>
      <w:r w:rsidRPr="00C15C20">
        <w:rPr>
          <w:szCs w:val="28"/>
        </w:rPr>
        <w:t xml:space="preserve"> Федерального закона "Технический регламент о требованиях пожарной безопасности".</w:t>
      </w:r>
    </w:p>
    <w:p w:rsidR="00FB3E2B" w:rsidRPr="00C15C20" w:rsidRDefault="00FB3E2B" w:rsidP="00537F01">
      <w:pPr>
        <w:autoSpaceDE w:val="0"/>
        <w:autoSpaceDN w:val="0"/>
        <w:adjustRightInd w:val="0"/>
        <w:ind w:firstLine="709"/>
        <w:jc w:val="both"/>
        <w:rPr>
          <w:szCs w:val="28"/>
        </w:rPr>
      </w:pPr>
      <w:r w:rsidRPr="00C15C20">
        <w:rPr>
          <w:szCs w:val="28"/>
        </w:rPr>
        <w:t>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
    <w:p w:rsidR="00FB3E2B" w:rsidRPr="00C15C20" w:rsidRDefault="00FB3E2B" w:rsidP="00537F01">
      <w:pPr>
        <w:pStyle w:val="aa"/>
        <w:autoSpaceDE w:val="0"/>
        <w:autoSpaceDN w:val="0"/>
        <w:adjustRightInd w:val="0"/>
        <w:ind w:left="0" w:firstLine="709"/>
        <w:jc w:val="both"/>
        <w:outlineLvl w:val="0"/>
        <w:rPr>
          <w:szCs w:val="28"/>
        </w:rPr>
      </w:pPr>
      <w:r w:rsidRPr="00C15C20">
        <w:rPr>
          <w:szCs w:val="28"/>
        </w:rPr>
        <w:t>(ст. 37 Федерального закона "О пожарной безопасности")</w:t>
      </w:r>
    </w:p>
    <w:p w:rsidR="00F6125E" w:rsidRPr="00126F5A" w:rsidRDefault="00F6125E" w:rsidP="00537F01">
      <w:pPr>
        <w:pStyle w:val="af5"/>
        <w:ind w:firstLine="709"/>
        <w:jc w:val="both"/>
        <w:rPr>
          <w:szCs w:val="28"/>
        </w:rPr>
      </w:pPr>
      <w:r w:rsidRPr="00126F5A">
        <w:rPr>
          <w:szCs w:val="28"/>
        </w:rPr>
        <w:t xml:space="preserve">3.2. В отношении каждого объекта защиты (за исключением индивидуальных жилых домов) руководителем (иным уполномоченным должностным лицом) организации (индивидуальным предпринимателем), в пользовании которой на праве собственности или на ином законном основании находятся объекты защиты (далее </w:t>
      </w:r>
      <w:r w:rsidR="00637DA4" w:rsidRPr="00126F5A">
        <w:rPr>
          <w:szCs w:val="28"/>
        </w:rPr>
        <w:t>–</w:t>
      </w:r>
      <w:r w:rsidRPr="00126F5A">
        <w:rPr>
          <w:szCs w:val="28"/>
        </w:rPr>
        <w:t xml:space="preserve"> руководитель организации), утверждается инструкция о мерах пожарной безопасности (приложение №</w:t>
      </w:r>
      <w:r w:rsidR="00E257B0" w:rsidRPr="00126F5A">
        <w:rPr>
          <w:szCs w:val="28"/>
        </w:rPr>
        <w:t xml:space="preserve"> </w:t>
      </w:r>
      <w:r w:rsidRPr="00126F5A">
        <w:rPr>
          <w:szCs w:val="28"/>
        </w:rPr>
        <w:t xml:space="preserve">1), в том числе отдельно для каждого </w:t>
      </w:r>
      <w:proofErr w:type="spellStart"/>
      <w:r w:rsidRPr="00126F5A">
        <w:rPr>
          <w:szCs w:val="28"/>
        </w:rPr>
        <w:t>пожаровзрывоопасного</w:t>
      </w:r>
      <w:proofErr w:type="spellEnd"/>
      <w:r w:rsidRPr="00126F5A">
        <w:rPr>
          <w:szCs w:val="28"/>
        </w:rPr>
        <w:t xml:space="preserve"> и пожароопасного помещения категории</w:t>
      </w:r>
      <w:proofErr w:type="gramStart"/>
      <w:r w:rsidRPr="00126F5A">
        <w:rPr>
          <w:szCs w:val="28"/>
        </w:rPr>
        <w:t xml:space="preserve"> А</w:t>
      </w:r>
      <w:proofErr w:type="gramEnd"/>
      <w:r w:rsidRPr="00126F5A">
        <w:rPr>
          <w:szCs w:val="28"/>
        </w:rPr>
        <w:t>, Б и В1 производственного и складского назначения.</w:t>
      </w:r>
    </w:p>
    <w:p w:rsidR="00F6125E" w:rsidRPr="009F760A" w:rsidRDefault="00F6125E" w:rsidP="00537F01">
      <w:pPr>
        <w:pStyle w:val="af5"/>
        <w:ind w:firstLine="709"/>
        <w:jc w:val="both"/>
        <w:rPr>
          <w:szCs w:val="28"/>
        </w:rPr>
      </w:pPr>
      <w:r w:rsidRPr="00126F5A">
        <w:rPr>
          <w:szCs w:val="28"/>
        </w:rPr>
        <w:lastRenderedPageBreak/>
        <w:t>(п. 2 Правил противопожарного режима)</w:t>
      </w:r>
    </w:p>
    <w:p w:rsidR="00F6125E" w:rsidRPr="009F760A" w:rsidRDefault="00F6125E" w:rsidP="00537F01">
      <w:pPr>
        <w:pStyle w:val="af5"/>
        <w:ind w:firstLine="709"/>
        <w:jc w:val="both"/>
        <w:rPr>
          <w:szCs w:val="28"/>
        </w:rPr>
      </w:pPr>
      <w:r>
        <w:rPr>
          <w:szCs w:val="28"/>
        </w:rPr>
        <w:t xml:space="preserve">3.3. </w:t>
      </w:r>
      <w:r w:rsidRPr="009F760A">
        <w:rPr>
          <w:szCs w:val="28"/>
        </w:rPr>
        <w:t>Лица допускаются к работе на объекте только после прох</w:t>
      </w:r>
      <w:r>
        <w:rPr>
          <w:szCs w:val="28"/>
        </w:rPr>
        <w:t xml:space="preserve">ождения обучения мерам пожарной </w:t>
      </w:r>
      <w:r w:rsidRPr="009F760A">
        <w:rPr>
          <w:szCs w:val="28"/>
        </w:rPr>
        <w:t>безопасности.</w:t>
      </w:r>
    </w:p>
    <w:p w:rsidR="00F6125E" w:rsidRDefault="00F6125E" w:rsidP="00537F01">
      <w:pPr>
        <w:pStyle w:val="af5"/>
        <w:ind w:firstLine="709"/>
        <w:jc w:val="both"/>
        <w:rPr>
          <w:szCs w:val="28"/>
        </w:rPr>
      </w:pPr>
      <w:r w:rsidRPr="009F760A">
        <w:rPr>
          <w:szCs w:val="28"/>
        </w:rPr>
        <w:t>Обучение лиц мерам пожарной безопасности осуществляется путем проведения противопожарного</w:t>
      </w:r>
      <w:r>
        <w:rPr>
          <w:szCs w:val="28"/>
        </w:rPr>
        <w:t xml:space="preserve"> </w:t>
      </w:r>
      <w:r w:rsidRPr="009F760A">
        <w:rPr>
          <w:szCs w:val="28"/>
        </w:rPr>
        <w:t>инструктажа и прохождения по</w:t>
      </w:r>
      <w:r>
        <w:rPr>
          <w:szCs w:val="28"/>
        </w:rPr>
        <w:t xml:space="preserve">жарно-технического минимума. </w:t>
      </w:r>
      <w:r w:rsidRPr="009F760A">
        <w:rPr>
          <w:szCs w:val="28"/>
        </w:rPr>
        <w:t>Порядок и сроки проведения противопожарного инструктажа и п</w:t>
      </w:r>
      <w:r>
        <w:rPr>
          <w:szCs w:val="28"/>
        </w:rPr>
        <w:t xml:space="preserve">рохождения пожарно-технического </w:t>
      </w:r>
      <w:r w:rsidRPr="009F760A">
        <w:rPr>
          <w:szCs w:val="28"/>
        </w:rPr>
        <w:t>минимума определяются руководителем организации</w:t>
      </w:r>
      <w:r w:rsidR="000B5FB7">
        <w:rPr>
          <w:szCs w:val="28"/>
        </w:rPr>
        <w:t xml:space="preserve"> </w:t>
      </w:r>
      <w:r w:rsidR="000B5FB7" w:rsidRPr="005B1E43">
        <w:rPr>
          <w:szCs w:val="28"/>
        </w:rPr>
        <w:t>(приложение № 2)</w:t>
      </w:r>
      <w:r w:rsidRPr="005B1E43">
        <w:rPr>
          <w:szCs w:val="28"/>
        </w:rPr>
        <w:t>.</w:t>
      </w:r>
      <w:r w:rsidRPr="009F760A">
        <w:rPr>
          <w:szCs w:val="28"/>
        </w:rPr>
        <w:t xml:space="preserve"> </w:t>
      </w:r>
    </w:p>
    <w:p w:rsidR="00F6125E" w:rsidRPr="009F760A" w:rsidRDefault="00F6125E" w:rsidP="00537F01">
      <w:pPr>
        <w:pStyle w:val="af5"/>
        <w:ind w:firstLine="709"/>
        <w:jc w:val="both"/>
        <w:rPr>
          <w:szCs w:val="28"/>
        </w:rPr>
      </w:pPr>
      <w:r w:rsidRPr="009F760A">
        <w:rPr>
          <w:szCs w:val="28"/>
        </w:rPr>
        <w:t>(п. 3 Пр</w:t>
      </w:r>
      <w:r>
        <w:rPr>
          <w:szCs w:val="28"/>
        </w:rPr>
        <w:t>авил противопожарного режима)</w:t>
      </w:r>
    </w:p>
    <w:p w:rsidR="00F6125E" w:rsidRPr="009F760A" w:rsidRDefault="00F6125E" w:rsidP="00537F01">
      <w:pPr>
        <w:pStyle w:val="af5"/>
        <w:ind w:firstLine="709"/>
        <w:jc w:val="both"/>
        <w:rPr>
          <w:szCs w:val="28"/>
        </w:rPr>
      </w:pPr>
      <w:r>
        <w:rPr>
          <w:szCs w:val="28"/>
        </w:rPr>
        <w:t xml:space="preserve">3.4. </w:t>
      </w:r>
      <w:r w:rsidRPr="009F760A">
        <w:rPr>
          <w:szCs w:val="28"/>
        </w:rPr>
        <w:t>Руководитель организации назначает лицо, ответственное за</w:t>
      </w:r>
      <w:r>
        <w:rPr>
          <w:szCs w:val="28"/>
        </w:rPr>
        <w:t xml:space="preserve"> пожарную безопасность, которое </w:t>
      </w:r>
      <w:r w:rsidRPr="009F760A">
        <w:rPr>
          <w:szCs w:val="28"/>
        </w:rPr>
        <w:t>обеспечивает соблюдение требований пожарной безопасности на объекте защиты.</w:t>
      </w:r>
    </w:p>
    <w:p w:rsidR="00F6125E" w:rsidRPr="009F760A" w:rsidRDefault="00F6125E" w:rsidP="00537F01">
      <w:pPr>
        <w:pStyle w:val="af5"/>
        <w:ind w:firstLine="709"/>
        <w:jc w:val="both"/>
        <w:rPr>
          <w:szCs w:val="28"/>
        </w:rPr>
      </w:pPr>
      <w:r w:rsidRPr="009F760A">
        <w:rPr>
          <w:szCs w:val="28"/>
        </w:rPr>
        <w:t>(п. 4 Правил противопожарного режима)</w:t>
      </w:r>
    </w:p>
    <w:p w:rsidR="00FB3E2B" w:rsidRPr="00C15C20" w:rsidRDefault="00FB3E2B" w:rsidP="00FB3E2B">
      <w:pPr>
        <w:autoSpaceDE w:val="0"/>
        <w:autoSpaceDN w:val="0"/>
        <w:adjustRightInd w:val="0"/>
        <w:spacing w:line="276" w:lineRule="auto"/>
        <w:jc w:val="both"/>
        <w:outlineLvl w:val="0"/>
        <w:rPr>
          <w:szCs w:val="28"/>
          <w:highlight w:val="yellow"/>
        </w:rPr>
      </w:pPr>
    </w:p>
    <w:p w:rsidR="00FB3E2B" w:rsidRPr="00724FF8" w:rsidRDefault="00724FF8" w:rsidP="00B42E0D">
      <w:pPr>
        <w:pStyle w:val="aa"/>
        <w:numPr>
          <w:ilvl w:val="0"/>
          <w:numId w:val="1"/>
        </w:numPr>
        <w:autoSpaceDE w:val="0"/>
        <w:autoSpaceDN w:val="0"/>
        <w:adjustRightInd w:val="0"/>
        <w:ind w:left="993" w:hanging="284"/>
        <w:jc w:val="both"/>
        <w:rPr>
          <w:b/>
          <w:szCs w:val="28"/>
        </w:rPr>
      </w:pPr>
      <w:r w:rsidRPr="00724FF8">
        <w:rPr>
          <w:b/>
          <w:szCs w:val="28"/>
        </w:rPr>
        <w:t>ТРЕБОВАНИЯ ПОЖАРНОЙ БЕЗОПАСНОСТИ К</w:t>
      </w:r>
      <w:r w:rsidR="00FB3E2B" w:rsidRPr="00724FF8">
        <w:rPr>
          <w:b/>
          <w:szCs w:val="28"/>
        </w:rPr>
        <w:t xml:space="preserve"> ТЕРРИТОРИ</w:t>
      </w:r>
      <w:bookmarkStart w:id="0" w:name="Par1"/>
      <w:bookmarkEnd w:id="0"/>
      <w:r w:rsidR="00171FF0" w:rsidRPr="00724FF8">
        <w:rPr>
          <w:b/>
          <w:szCs w:val="28"/>
        </w:rPr>
        <w:t>И</w:t>
      </w:r>
    </w:p>
    <w:p w:rsidR="00FB3E2B" w:rsidRPr="009314AF" w:rsidRDefault="00FB3E2B" w:rsidP="00FB3E2B">
      <w:pPr>
        <w:widowControl w:val="0"/>
        <w:autoSpaceDE w:val="0"/>
        <w:autoSpaceDN w:val="0"/>
        <w:adjustRightInd w:val="0"/>
        <w:spacing w:line="276" w:lineRule="auto"/>
        <w:jc w:val="both"/>
        <w:outlineLvl w:val="3"/>
        <w:rPr>
          <w:color w:val="FF0000"/>
          <w:szCs w:val="28"/>
          <w:highlight w:val="yellow"/>
        </w:rPr>
      </w:pPr>
      <w:bookmarkStart w:id="1" w:name="Par937"/>
      <w:bookmarkEnd w:id="1"/>
    </w:p>
    <w:p w:rsidR="00FB3E2B" w:rsidRPr="00E259C2" w:rsidRDefault="00FB3E2B" w:rsidP="00CE7D6B">
      <w:pPr>
        <w:pStyle w:val="aa"/>
        <w:widowControl w:val="0"/>
        <w:numPr>
          <w:ilvl w:val="1"/>
          <w:numId w:val="1"/>
        </w:numPr>
        <w:autoSpaceDE w:val="0"/>
        <w:autoSpaceDN w:val="0"/>
        <w:adjustRightInd w:val="0"/>
        <w:ind w:left="0" w:firstLine="709"/>
        <w:jc w:val="both"/>
        <w:rPr>
          <w:spacing w:val="-4"/>
          <w:szCs w:val="28"/>
        </w:rPr>
      </w:pPr>
      <w:r w:rsidRPr="004B0865">
        <w:rPr>
          <w:spacing w:val="-4"/>
          <w:szCs w:val="28"/>
        </w:rPr>
        <w:t xml:space="preserve">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w:t>
      </w:r>
      <w:r w:rsidR="00CE7D6B" w:rsidRPr="00CE7D6B">
        <w:rPr>
          <w:spacing w:val="-4"/>
          <w:szCs w:val="28"/>
        </w:rPr>
        <w:t>территории садоводства или огородничества</w:t>
      </w:r>
      <w:r w:rsidR="00CE7D6B">
        <w:rPr>
          <w:spacing w:val="-4"/>
          <w:szCs w:val="28"/>
        </w:rPr>
        <w:t xml:space="preserve"> </w:t>
      </w:r>
      <w:r w:rsidRPr="004B0865">
        <w:rPr>
          <w:spacing w:val="-4"/>
          <w:szCs w:val="28"/>
        </w:rPr>
        <w:t>обязаны п</w:t>
      </w:r>
      <w:r w:rsidRPr="00E259C2">
        <w:rPr>
          <w:spacing w:val="-4"/>
          <w:szCs w:val="28"/>
        </w:rPr>
        <w:t>роизводить регулярную уборку мусора и покос травы.</w:t>
      </w:r>
    </w:p>
    <w:p w:rsidR="00FB3E2B" w:rsidRPr="00E259C2" w:rsidRDefault="00FB3E2B" w:rsidP="00FE42A0">
      <w:pPr>
        <w:autoSpaceDE w:val="0"/>
        <w:autoSpaceDN w:val="0"/>
        <w:adjustRightInd w:val="0"/>
        <w:ind w:firstLine="709"/>
        <w:jc w:val="both"/>
        <w:rPr>
          <w:szCs w:val="28"/>
        </w:rPr>
      </w:pPr>
      <w:r w:rsidRPr="00E259C2">
        <w:rPr>
          <w:szCs w:val="28"/>
        </w:rPr>
        <w:t>Границы уборки территорий определяются границами земельного участка на основании кадастрового или межевого плана.</w:t>
      </w:r>
    </w:p>
    <w:p w:rsidR="00FB3E2B" w:rsidRPr="00E259C2" w:rsidRDefault="00FB3E2B" w:rsidP="00FE42A0">
      <w:pPr>
        <w:pStyle w:val="aa"/>
        <w:widowControl w:val="0"/>
        <w:autoSpaceDE w:val="0"/>
        <w:autoSpaceDN w:val="0"/>
        <w:adjustRightInd w:val="0"/>
        <w:ind w:left="0" w:firstLine="709"/>
        <w:jc w:val="both"/>
        <w:rPr>
          <w:szCs w:val="28"/>
        </w:rPr>
      </w:pPr>
      <w:r w:rsidRPr="00E259C2">
        <w:rPr>
          <w:szCs w:val="28"/>
        </w:rPr>
        <w:t xml:space="preserve">(п. </w:t>
      </w:r>
      <w:r w:rsidR="00277FD1" w:rsidRPr="00E259C2">
        <w:rPr>
          <w:szCs w:val="28"/>
        </w:rPr>
        <w:t>67</w:t>
      </w:r>
      <w:r w:rsidRPr="00E259C2">
        <w:rPr>
          <w:szCs w:val="28"/>
        </w:rPr>
        <w:t xml:space="preserve"> Правил противопожарного режима)</w:t>
      </w:r>
    </w:p>
    <w:p w:rsidR="001C054D" w:rsidRPr="00E259C2" w:rsidRDefault="001C054D" w:rsidP="00B42E0D">
      <w:pPr>
        <w:pStyle w:val="af5"/>
        <w:numPr>
          <w:ilvl w:val="1"/>
          <w:numId w:val="1"/>
        </w:numPr>
        <w:jc w:val="both"/>
        <w:rPr>
          <w:szCs w:val="28"/>
        </w:rPr>
      </w:pPr>
      <w:r w:rsidRPr="00E259C2">
        <w:rPr>
          <w:szCs w:val="28"/>
        </w:rPr>
        <w:t>Запрещается:</w:t>
      </w:r>
    </w:p>
    <w:p w:rsidR="00DF5A20" w:rsidRPr="00E259C2" w:rsidRDefault="00DF5A20" w:rsidP="00FE42A0">
      <w:pPr>
        <w:autoSpaceDE w:val="0"/>
        <w:autoSpaceDN w:val="0"/>
        <w:adjustRightInd w:val="0"/>
        <w:ind w:firstLine="708"/>
        <w:jc w:val="both"/>
        <w:rPr>
          <w:szCs w:val="28"/>
        </w:rPr>
      </w:pPr>
      <w:proofErr w:type="gramStart"/>
      <w:r w:rsidRPr="00E259C2">
        <w:rPr>
          <w:szCs w:val="28"/>
        </w:rPr>
        <w:t>- </w:t>
      </w:r>
      <w:r w:rsidR="00687EA0" w:rsidRPr="00E259C2">
        <w:rPr>
          <w:szCs w:val="28"/>
        </w:rPr>
        <w:t>курение на территории и в помещении складов и баз, хлебоприемных пунктов, злаковых массивов и сенокосных угодий, объектов здравоохранения, образования, транспорта, торговли, добычи, переработки и хранения легковоспламеняющихся и горючих жидкостей и горючих газов, объектов производства всех видов взрывчатых веществ, взрывопожароопасных и пожароопасных участков, за исключением мест, специально отведенных для курения в соответствии с законодательством Российской Федерации.</w:t>
      </w:r>
      <w:r w:rsidRPr="00E259C2">
        <w:rPr>
          <w:szCs w:val="28"/>
        </w:rPr>
        <w:t>;</w:t>
      </w:r>
      <w:proofErr w:type="gramEnd"/>
    </w:p>
    <w:p w:rsidR="00DF5A20" w:rsidRPr="00E259C2" w:rsidRDefault="00DF5A20" w:rsidP="00FE42A0">
      <w:pPr>
        <w:pStyle w:val="af5"/>
        <w:ind w:firstLine="709"/>
        <w:jc w:val="both"/>
        <w:rPr>
          <w:szCs w:val="28"/>
        </w:rPr>
      </w:pPr>
      <w:r w:rsidRPr="00E259C2">
        <w:rPr>
          <w:szCs w:val="28"/>
        </w:rPr>
        <w:t>(п. 1</w:t>
      </w:r>
      <w:r w:rsidR="00687EA0" w:rsidRPr="00E259C2">
        <w:rPr>
          <w:szCs w:val="28"/>
        </w:rPr>
        <w:t>1</w:t>
      </w:r>
      <w:r w:rsidRPr="00E259C2">
        <w:rPr>
          <w:szCs w:val="28"/>
        </w:rPr>
        <w:t xml:space="preserve"> Правил противопожарного режима)</w:t>
      </w:r>
    </w:p>
    <w:p w:rsidR="003525F8" w:rsidRPr="00E259C2" w:rsidRDefault="00DF5A20" w:rsidP="003525F8">
      <w:pPr>
        <w:pStyle w:val="af5"/>
        <w:ind w:firstLine="709"/>
        <w:jc w:val="both"/>
        <w:rPr>
          <w:szCs w:val="28"/>
        </w:rPr>
      </w:pPr>
      <w:r w:rsidRPr="00E259C2">
        <w:rPr>
          <w:szCs w:val="28"/>
        </w:rPr>
        <w:t xml:space="preserve">- </w:t>
      </w:r>
      <w:r w:rsidR="005F7E44" w:rsidRPr="00E259C2">
        <w:rPr>
          <w:szCs w:val="28"/>
        </w:rPr>
        <w:t>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rsidR="001C054D" w:rsidRPr="00E259C2" w:rsidRDefault="003525F8" w:rsidP="00FE42A0">
      <w:pPr>
        <w:pStyle w:val="af5"/>
        <w:ind w:firstLine="709"/>
        <w:jc w:val="both"/>
        <w:rPr>
          <w:szCs w:val="28"/>
        </w:rPr>
      </w:pPr>
      <w:r w:rsidRPr="00E259C2">
        <w:rPr>
          <w:szCs w:val="28"/>
        </w:rPr>
        <w:t xml:space="preserve"> </w:t>
      </w:r>
      <w:r w:rsidR="001C054D" w:rsidRPr="00E259C2">
        <w:rPr>
          <w:szCs w:val="28"/>
        </w:rPr>
        <w:t xml:space="preserve">(п. </w:t>
      </w:r>
      <w:r w:rsidR="005F7E44" w:rsidRPr="00E259C2">
        <w:rPr>
          <w:szCs w:val="28"/>
        </w:rPr>
        <w:t>6</w:t>
      </w:r>
      <w:r w:rsidR="001C054D" w:rsidRPr="00E259C2">
        <w:rPr>
          <w:szCs w:val="28"/>
        </w:rPr>
        <w:t>8 Правил противопожарного режима)</w:t>
      </w:r>
    </w:p>
    <w:p w:rsidR="001C054D" w:rsidRPr="00E259C2" w:rsidRDefault="00674191" w:rsidP="003525F8">
      <w:pPr>
        <w:pStyle w:val="af5"/>
        <w:ind w:firstLine="709"/>
        <w:jc w:val="both"/>
        <w:rPr>
          <w:szCs w:val="28"/>
        </w:rPr>
      </w:pPr>
      <w:r w:rsidRPr="00E259C2">
        <w:rPr>
          <w:szCs w:val="28"/>
        </w:rPr>
        <w:t>-</w:t>
      </w:r>
      <w:r w:rsidR="005F7E44" w:rsidRPr="00E259C2">
        <w:rPr>
          <w:szCs w:val="28"/>
        </w:rPr>
        <w:t xml:space="preserve">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rsidR="001C054D" w:rsidRPr="00E259C2" w:rsidRDefault="001C054D" w:rsidP="00FE42A0">
      <w:pPr>
        <w:pStyle w:val="af5"/>
        <w:ind w:firstLine="709"/>
        <w:jc w:val="both"/>
        <w:rPr>
          <w:szCs w:val="28"/>
        </w:rPr>
      </w:pPr>
      <w:r w:rsidRPr="00E259C2">
        <w:rPr>
          <w:szCs w:val="28"/>
        </w:rPr>
        <w:t xml:space="preserve">(п. </w:t>
      </w:r>
      <w:r w:rsidR="005F7E44" w:rsidRPr="00E259C2">
        <w:rPr>
          <w:szCs w:val="28"/>
        </w:rPr>
        <w:t>65</w:t>
      </w:r>
      <w:r w:rsidRPr="00E259C2">
        <w:rPr>
          <w:szCs w:val="28"/>
        </w:rPr>
        <w:t xml:space="preserve"> Правил противопожарного режима)</w:t>
      </w:r>
    </w:p>
    <w:p w:rsidR="003525F8" w:rsidRPr="00E259C2" w:rsidRDefault="00674191" w:rsidP="003525F8">
      <w:pPr>
        <w:pStyle w:val="af5"/>
        <w:ind w:firstLine="709"/>
        <w:jc w:val="both"/>
        <w:rPr>
          <w:szCs w:val="28"/>
        </w:rPr>
      </w:pPr>
      <w:r w:rsidRPr="00E259C2">
        <w:rPr>
          <w:szCs w:val="28"/>
        </w:rPr>
        <w:t>-</w:t>
      </w:r>
      <w:r w:rsidR="001C054D" w:rsidRPr="00E259C2">
        <w:rPr>
          <w:szCs w:val="28"/>
        </w:rPr>
        <w:t xml:space="preserve"> </w:t>
      </w:r>
      <w:r w:rsidR="005F7E44" w:rsidRPr="00E259C2">
        <w:rPr>
          <w:szCs w:val="28"/>
        </w:rPr>
        <w:t>использование для хозяйственных и производственных целей запаса воды, предназначенной для нужд пожаротушения, не допускается.</w:t>
      </w:r>
    </w:p>
    <w:p w:rsidR="001C054D" w:rsidRPr="00E259C2" w:rsidRDefault="001C054D" w:rsidP="00FE42A0">
      <w:pPr>
        <w:pStyle w:val="af5"/>
        <w:ind w:firstLine="709"/>
        <w:jc w:val="both"/>
        <w:rPr>
          <w:szCs w:val="28"/>
        </w:rPr>
      </w:pPr>
      <w:r w:rsidRPr="00E259C2">
        <w:rPr>
          <w:szCs w:val="28"/>
        </w:rPr>
        <w:lastRenderedPageBreak/>
        <w:t xml:space="preserve">(п. </w:t>
      </w:r>
      <w:r w:rsidR="005F7E44" w:rsidRPr="00E259C2">
        <w:rPr>
          <w:szCs w:val="28"/>
        </w:rPr>
        <w:t xml:space="preserve">53 </w:t>
      </w:r>
      <w:r w:rsidRPr="00E259C2">
        <w:rPr>
          <w:szCs w:val="28"/>
        </w:rPr>
        <w:t>Правил противопожарного режима)</w:t>
      </w:r>
    </w:p>
    <w:p w:rsidR="001C054D" w:rsidRPr="00E259C2" w:rsidRDefault="00674191" w:rsidP="00FE42A0">
      <w:pPr>
        <w:pStyle w:val="af5"/>
        <w:ind w:firstLine="709"/>
        <w:jc w:val="both"/>
        <w:rPr>
          <w:szCs w:val="28"/>
        </w:rPr>
      </w:pPr>
      <w:r w:rsidRPr="00E259C2">
        <w:rPr>
          <w:szCs w:val="28"/>
        </w:rPr>
        <w:t>-</w:t>
      </w:r>
      <w:r w:rsidR="001C054D" w:rsidRPr="00E259C2">
        <w:rPr>
          <w:szCs w:val="28"/>
        </w:rPr>
        <w:t xml:space="preserve"> </w:t>
      </w:r>
      <w:r w:rsidR="005F7E44" w:rsidRPr="00E259C2">
        <w:rPr>
          <w:szCs w:val="28"/>
        </w:rPr>
        <w:t>прокладка и эксплуатация воздушных линий электропередачи (в том числе временных и проложенных кабелем) над кровлями и навесами из горючих материалов, а также над открытыми складами (штабелями, скирдами и др.) горючих веществ, материалов и изделий.</w:t>
      </w:r>
    </w:p>
    <w:p w:rsidR="001C054D" w:rsidRPr="00E259C2" w:rsidRDefault="001C054D" w:rsidP="00FE42A0">
      <w:pPr>
        <w:pStyle w:val="af5"/>
        <w:ind w:firstLine="709"/>
        <w:jc w:val="both"/>
        <w:rPr>
          <w:szCs w:val="28"/>
        </w:rPr>
      </w:pPr>
      <w:r w:rsidRPr="00E259C2">
        <w:rPr>
          <w:szCs w:val="28"/>
        </w:rPr>
        <w:t xml:space="preserve">(п. </w:t>
      </w:r>
      <w:r w:rsidR="005F7E44" w:rsidRPr="00E259C2">
        <w:rPr>
          <w:szCs w:val="28"/>
        </w:rPr>
        <w:t>34</w:t>
      </w:r>
      <w:r w:rsidRPr="00E259C2">
        <w:rPr>
          <w:szCs w:val="28"/>
        </w:rPr>
        <w:t xml:space="preserve"> Правил противопожарного режима)</w:t>
      </w:r>
    </w:p>
    <w:p w:rsidR="00EA2EAC" w:rsidRPr="00E259C2" w:rsidRDefault="00674191" w:rsidP="00FE42A0">
      <w:pPr>
        <w:pStyle w:val="af5"/>
        <w:ind w:firstLine="709"/>
        <w:jc w:val="both"/>
        <w:rPr>
          <w:szCs w:val="28"/>
        </w:rPr>
      </w:pPr>
      <w:r w:rsidRPr="00E259C2">
        <w:rPr>
          <w:szCs w:val="28"/>
        </w:rPr>
        <w:t>-</w:t>
      </w:r>
      <w:r w:rsidR="001C054D" w:rsidRPr="00E259C2">
        <w:rPr>
          <w:szCs w:val="28"/>
        </w:rPr>
        <w:t xml:space="preserve"> </w:t>
      </w:r>
      <w:r w:rsidR="00EA2EAC" w:rsidRPr="00E259C2">
        <w:rPr>
          <w:szCs w:val="28"/>
        </w:rPr>
        <w:t xml:space="preserve">использовать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 </w:t>
      </w:r>
    </w:p>
    <w:p w:rsidR="001C054D" w:rsidRPr="00E259C2" w:rsidRDefault="001C054D" w:rsidP="00FE42A0">
      <w:pPr>
        <w:pStyle w:val="af5"/>
        <w:ind w:firstLine="709"/>
        <w:jc w:val="both"/>
        <w:rPr>
          <w:szCs w:val="28"/>
        </w:rPr>
      </w:pPr>
      <w:r w:rsidRPr="00E259C2">
        <w:rPr>
          <w:szCs w:val="28"/>
        </w:rPr>
        <w:t>(п. 7</w:t>
      </w:r>
      <w:r w:rsidR="00EA2EAC" w:rsidRPr="00E259C2">
        <w:rPr>
          <w:szCs w:val="28"/>
        </w:rPr>
        <w:t>1</w:t>
      </w:r>
      <w:r w:rsidRPr="00E259C2">
        <w:rPr>
          <w:szCs w:val="28"/>
        </w:rPr>
        <w:t xml:space="preserve"> Правил противопожарного режима)</w:t>
      </w:r>
    </w:p>
    <w:p w:rsidR="001C054D" w:rsidRPr="00E259C2" w:rsidRDefault="00674191" w:rsidP="00FE42A0">
      <w:pPr>
        <w:pStyle w:val="af5"/>
        <w:ind w:firstLine="709"/>
        <w:jc w:val="both"/>
        <w:rPr>
          <w:szCs w:val="28"/>
        </w:rPr>
      </w:pPr>
      <w:r w:rsidRPr="00E259C2">
        <w:rPr>
          <w:szCs w:val="28"/>
        </w:rPr>
        <w:t>-</w:t>
      </w:r>
      <w:r w:rsidR="001C054D" w:rsidRPr="00E259C2">
        <w:rPr>
          <w:szCs w:val="28"/>
        </w:rPr>
        <w:t xml:space="preserve"> </w:t>
      </w:r>
      <w:r w:rsidR="00331BDF" w:rsidRPr="00E259C2">
        <w:rPr>
          <w:szCs w:val="28"/>
        </w:rPr>
        <w:t>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r w:rsidR="001C054D" w:rsidRPr="00E259C2">
        <w:rPr>
          <w:szCs w:val="28"/>
        </w:rPr>
        <w:t>;</w:t>
      </w:r>
    </w:p>
    <w:p w:rsidR="00331BDF" w:rsidRPr="00E259C2" w:rsidRDefault="00674191" w:rsidP="00331BDF">
      <w:pPr>
        <w:pStyle w:val="af5"/>
        <w:ind w:firstLine="709"/>
        <w:jc w:val="both"/>
        <w:rPr>
          <w:szCs w:val="28"/>
        </w:rPr>
      </w:pPr>
      <w:r w:rsidRPr="00E259C2">
        <w:rPr>
          <w:szCs w:val="28"/>
        </w:rPr>
        <w:t>-</w:t>
      </w:r>
      <w:r w:rsidR="001C054D" w:rsidRPr="00E259C2">
        <w:rPr>
          <w:szCs w:val="28"/>
        </w:rPr>
        <w:t xml:space="preserve"> на </w:t>
      </w:r>
      <w:r w:rsidR="00331BDF" w:rsidRPr="00E259C2">
        <w:rPr>
          <w:szCs w:val="28"/>
        </w:rPr>
        <w:t xml:space="preserve">территории поселений, городских округов и внутригородских муниципальных образований, а также на расстоянии менее 1000 метров от лесов запрещается запускать неуправляемые изделия из горючих материалов, принцип подъема которых на </w:t>
      </w:r>
      <w:proofErr w:type="gramStart"/>
      <w:r w:rsidR="00331BDF" w:rsidRPr="00E259C2">
        <w:rPr>
          <w:szCs w:val="28"/>
        </w:rPr>
        <w:t>высоту основан на</w:t>
      </w:r>
      <w:proofErr w:type="gramEnd"/>
      <w:r w:rsidR="00331BDF" w:rsidRPr="00E259C2">
        <w:rPr>
          <w:szCs w:val="28"/>
        </w:rPr>
        <w:t xml:space="preserve"> нагревании воздуха внутри конструкции с помощью открытого огня. </w:t>
      </w:r>
    </w:p>
    <w:p w:rsidR="001C054D" w:rsidRPr="00E259C2" w:rsidRDefault="001C054D" w:rsidP="00FE42A0">
      <w:pPr>
        <w:pStyle w:val="af5"/>
        <w:ind w:firstLine="709"/>
        <w:jc w:val="both"/>
        <w:rPr>
          <w:szCs w:val="28"/>
        </w:rPr>
      </w:pPr>
      <w:r w:rsidRPr="00E259C2">
        <w:rPr>
          <w:szCs w:val="28"/>
        </w:rPr>
        <w:t>(п. 7</w:t>
      </w:r>
      <w:r w:rsidR="00331BDF" w:rsidRPr="00E259C2">
        <w:rPr>
          <w:szCs w:val="28"/>
        </w:rPr>
        <w:t xml:space="preserve">3 </w:t>
      </w:r>
      <w:r w:rsidRPr="00E259C2">
        <w:rPr>
          <w:szCs w:val="28"/>
        </w:rPr>
        <w:t>Правил противопожарного режима)</w:t>
      </w:r>
    </w:p>
    <w:p w:rsidR="00FB3E2B" w:rsidRPr="00E259C2" w:rsidRDefault="00957202" w:rsidP="004C17F3">
      <w:pPr>
        <w:pStyle w:val="aa"/>
        <w:widowControl w:val="0"/>
        <w:numPr>
          <w:ilvl w:val="1"/>
          <w:numId w:val="1"/>
        </w:numPr>
        <w:autoSpaceDE w:val="0"/>
        <w:autoSpaceDN w:val="0"/>
        <w:adjustRightInd w:val="0"/>
        <w:ind w:left="0" w:firstLine="709"/>
        <w:jc w:val="both"/>
        <w:rPr>
          <w:szCs w:val="28"/>
        </w:rPr>
      </w:pPr>
      <w:proofErr w:type="gramStart"/>
      <w:r w:rsidRPr="00E259C2">
        <w:rPr>
          <w:szCs w:val="28"/>
        </w:rPr>
        <w:t>Производственные и (или) складские здания предприятий (организаций), не оборудованные внутренним противопожарным водопроводом или автоматическими установками пожаротушения (за исключением зданий, оборудовать которые установками пожаротушения и внутренним противопожарным водопроводом не требуется), помещения и площадки предприятий (организаций) по первичной переработке сельскохозяйственных культур, помещения различного назначения, в которых проводятся огневые работы, а также территории предприятий (организаций), не имеющих источников наружного противопожарного водоснабжения, или наружные</w:t>
      </w:r>
      <w:proofErr w:type="gramEnd"/>
      <w:r w:rsidRPr="00E259C2">
        <w:rPr>
          <w:szCs w:val="28"/>
        </w:rPr>
        <w:t xml:space="preserve"> технологические установки предприятий (организаций), удаленные на расстояние более 100 метров от источников наружного противопожарного водоснабжения, должны оборудоваться пожарными щитами.</w:t>
      </w:r>
    </w:p>
    <w:p w:rsidR="00FB3E2B" w:rsidRPr="00E259C2" w:rsidRDefault="00FB3E2B" w:rsidP="00FE42A0">
      <w:pPr>
        <w:pStyle w:val="aa"/>
        <w:autoSpaceDE w:val="0"/>
        <w:autoSpaceDN w:val="0"/>
        <w:adjustRightInd w:val="0"/>
        <w:ind w:left="0" w:firstLine="709"/>
        <w:jc w:val="both"/>
        <w:rPr>
          <w:szCs w:val="28"/>
        </w:rPr>
      </w:pPr>
      <w:r w:rsidRPr="00E259C2">
        <w:rPr>
          <w:szCs w:val="28"/>
        </w:rPr>
        <w:t xml:space="preserve">Необходимое количество пожарных щитов и их тип определяются в зависимости от категории помещений, зданий (сооружений) и наружных технологических установок по взрывопожарной и пожарной опасности согласно </w:t>
      </w:r>
      <w:hyperlink w:anchor="Par1578" w:history="1">
        <w:r w:rsidRPr="00E259C2">
          <w:rPr>
            <w:szCs w:val="28"/>
          </w:rPr>
          <w:t xml:space="preserve">приложению </w:t>
        </w:r>
      </w:hyperlink>
      <w:r w:rsidRPr="00E259C2">
        <w:rPr>
          <w:szCs w:val="28"/>
        </w:rPr>
        <w:t xml:space="preserve">№ </w:t>
      </w:r>
      <w:r w:rsidR="00674191" w:rsidRPr="00E259C2">
        <w:rPr>
          <w:szCs w:val="28"/>
        </w:rPr>
        <w:t>3</w:t>
      </w:r>
      <w:r w:rsidRPr="00E259C2">
        <w:rPr>
          <w:szCs w:val="28"/>
        </w:rPr>
        <w:t>.</w:t>
      </w:r>
    </w:p>
    <w:p w:rsidR="00FB3E2B" w:rsidRPr="00E259C2" w:rsidRDefault="00FB3E2B" w:rsidP="00FE42A0">
      <w:pPr>
        <w:widowControl w:val="0"/>
        <w:autoSpaceDE w:val="0"/>
        <w:autoSpaceDN w:val="0"/>
        <w:adjustRightInd w:val="0"/>
        <w:ind w:firstLine="709"/>
        <w:jc w:val="both"/>
        <w:rPr>
          <w:szCs w:val="28"/>
        </w:rPr>
      </w:pPr>
      <w:r w:rsidRPr="00E259C2">
        <w:rPr>
          <w:szCs w:val="28"/>
        </w:rPr>
        <w:t>(п. 4</w:t>
      </w:r>
      <w:r w:rsidR="004C17F3" w:rsidRPr="00E259C2">
        <w:rPr>
          <w:szCs w:val="28"/>
        </w:rPr>
        <w:t>10</w:t>
      </w:r>
      <w:r w:rsidRPr="00E259C2">
        <w:rPr>
          <w:szCs w:val="28"/>
        </w:rPr>
        <w:t xml:space="preserve"> Правил противопожарного режима)</w:t>
      </w:r>
    </w:p>
    <w:p w:rsidR="00FB3E2B" w:rsidRPr="00E259C2" w:rsidRDefault="00FB3E2B" w:rsidP="00B42E0D">
      <w:pPr>
        <w:pStyle w:val="aa"/>
        <w:widowControl w:val="0"/>
        <w:numPr>
          <w:ilvl w:val="1"/>
          <w:numId w:val="1"/>
        </w:numPr>
        <w:autoSpaceDE w:val="0"/>
        <w:autoSpaceDN w:val="0"/>
        <w:adjustRightInd w:val="0"/>
        <w:ind w:left="0" w:firstLine="709"/>
        <w:jc w:val="both"/>
        <w:rPr>
          <w:szCs w:val="28"/>
        </w:rPr>
      </w:pPr>
      <w:r w:rsidRPr="00E259C2">
        <w:rPr>
          <w:szCs w:val="28"/>
        </w:rPr>
        <w:t xml:space="preserve">Пожарные щиты комплектуются немеханизированным пожарным инструментом и инвентарем согласно </w:t>
      </w:r>
      <w:hyperlink w:anchor="Par1625" w:history="1">
        <w:r w:rsidRPr="00E259C2">
          <w:rPr>
            <w:szCs w:val="28"/>
          </w:rPr>
          <w:t xml:space="preserve">приложению </w:t>
        </w:r>
      </w:hyperlink>
      <w:r w:rsidRPr="00E259C2">
        <w:rPr>
          <w:szCs w:val="28"/>
        </w:rPr>
        <w:t xml:space="preserve">№ </w:t>
      </w:r>
      <w:r w:rsidR="00EF2EDE" w:rsidRPr="00E259C2">
        <w:rPr>
          <w:szCs w:val="28"/>
        </w:rPr>
        <w:t>3</w:t>
      </w:r>
      <w:r w:rsidRPr="00E259C2">
        <w:rPr>
          <w:szCs w:val="28"/>
        </w:rPr>
        <w:t>.</w:t>
      </w:r>
    </w:p>
    <w:p w:rsidR="00FB3E2B" w:rsidRPr="00E259C2" w:rsidRDefault="00FB3E2B" w:rsidP="00FE42A0">
      <w:pPr>
        <w:widowControl w:val="0"/>
        <w:autoSpaceDE w:val="0"/>
        <w:autoSpaceDN w:val="0"/>
        <w:adjustRightInd w:val="0"/>
        <w:ind w:firstLine="709"/>
        <w:jc w:val="both"/>
        <w:rPr>
          <w:szCs w:val="28"/>
        </w:rPr>
      </w:pPr>
      <w:r w:rsidRPr="00E259C2">
        <w:rPr>
          <w:szCs w:val="28"/>
        </w:rPr>
        <w:t>(п. 4</w:t>
      </w:r>
      <w:r w:rsidR="004C17F3" w:rsidRPr="00E259C2">
        <w:rPr>
          <w:szCs w:val="28"/>
        </w:rPr>
        <w:t>10</w:t>
      </w:r>
      <w:r w:rsidRPr="00E259C2">
        <w:rPr>
          <w:szCs w:val="28"/>
        </w:rPr>
        <w:t xml:space="preserve"> Правил противопожарного режима)</w:t>
      </w:r>
    </w:p>
    <w:p w:rsidR="002C48E1" w:rsidRPr="00E259C2" w:rsidRDefault="002C48E1" w:rsidP="002C48E1">
      <w:pPr>
        <w:pStyle w:val="aa"/>
        <w:widowControl w:val="0"/>
        <w:autoSpaceDE w:val="0"/>
        <w:autoSpaceDN w:val="0"/>
        <w:adjustRightInd w:val="0"/>
        <w:ind w:left="0" w:firstLine="720"/>
        <w:jc w:val="both"/>
        <w:rPr>
          <w:szCs w:val="28"/>
        </w:rPr>
      </w:pPr>
      <w:bookmarkStart w:id="2" w:name="Par62"/>
      <w:bookmarkEnd w:id="2"/>
      <w:r w:rsidRPr="00E259C2">
        <w:rPr>
          <w:szCs w:val="28"/>
        </w:rPr>
        <w:t>4.</w:t>
      </w:r>
      <w:r w:rsidR="00E259C2" w:rsidRPr="00E259C2">
        <w:rPr>
          <w:szCs w:val="28"/>
        </w:rPr>
        <w:t>5</w:t>
      </w:r>
      <w:proofErr w:type="gramStart"/>
      <w:r w:rsidRPr="00E259C2">
        <w:rPr>
          <w:szCs w:val="28"/>
        </w:rPr>
        <w:t xml:space="preserve"> П</w:t>
      </w:r>
      <w:proofErr w:type="gramEnd"/>
      <w:r w:rsidRPr="00E259C2">
        <w:rPr>
          <w:szCs w:val="28"/>
        </w:rPr>
        <w:t>ри проведении ремонтных (строительных) работ, связанных с закрытием дорог или проездов, руководитель организации, осуществляющей ремонт (строительство),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или проездов.</w:t>
      </w:r>
    </w:p>
    <w:p w:rsidR="00FB3E2B" w:rsidRPr="00E259C2" w:rsidRDefault="002C48E1" w:rsidP="002C48E1">
      <w:pPr>
        <w:pStyle w:val="aa"/>
        <w:widowControl w:val="0"/>
        <w:autoSpaceDE w:val="0"/>
        <w:autoSpaceDN w:val="0"/>
        <w:adjustRightInd w:val="0"/>
        <w:ind w:left="0" w:firstLine="720"/>
        <w:jc w:val="both"/>
        <w:rPr>
          <w:szCs w:val="28"/>
        </w:rPr>
      </w:pPr>
      <w:r w:rsidRPr="00E259C2">
        <w:rPr>
          <w:szCs w:val="28"/>
        </w:rPr>
        <w:t xml:space="preserve"> </w:t>
      </w:r>
      <w:r w:rsidR="00FB3E2B" w:rsidRPr="00E259C2">
        <w:rPr>
          <w:szCs w:val="28"/>
        </w:rPr>
        <w:t>(п. 7</w:t>
      </w:r>
      <w:r w:rsidRPr="00E259C2">
        <w:rPr>
          <w:szCs w:val="28"/>
        </w:rPr>
        <w:t>2</w:t>
      </w:r>
      <w:r w:rsidR="00FB3E2B" w:rsidRPr="00E259C2">
        <w:rPr>
          <w:szCs w:val="28"/>
        </w:rPr>
        <w:t xml:space="preserve"> Правил противопожарного режима)</w:t>
      </w:r>
    </w:p>
    <w:p w:rsidR="00FB3E2B" w:rsidRPr="00E259C2" w:rsidRDefault="002C48E1" w:rsidP="002C48E1">
      <w:pPr>
        <w:pStyle w:val="aa"/>
        <w:widowControl w:val="0"/>
        <w:tabs>
          <w:tab w:val="left" w:pos="0"/>
        </w:tabs>
        <w:autoSpaceDE w:val="0"/>
        <w:autoSpaceDN w:val="0"/>
        <w:adjustRightInd w:val="0"/>
        <w:ind w:left="0" w:firstLine="709"/>
        <w:jc w:val="both"/>
        <w:rPr>
          <w:szCs w:val="28"/>
        </w:rPr>
      </w:pPr>
      <w:r w:rsidRPr="00E259C2">
        <w:rPr>
          <w:szCs w:val="28"/>
        </w:rPr>
        <w:lastRenderedPageBreak/>
        <w:t>4.</w:t>
      </w:r>
      <w:r w:rsidR="00E259C2" w:rsidRPr="00E259C2">
        <w:rPr>
          <w:szCs w:val="28"/>
        </w:rPr>
        <w:t>6</w:t>
      </w:r>
      <w:r w:rsidRPr="00E259C2">
        <w:rPr>
          <w:szCs w:val="28"/>
        </w:rPr>
        <w:t xml:space="preserve"> 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rsidR="00FB3E2B" w:rsidRPr="00E259C2" w:rsidRDefault="00FB3E2B" w:rsidP="00FE42A0">
      <w:pPr>
        <w:pStyle w:val="aa"/>
        <w:widowControl w:val="0"/>
        <w:autoSpaceDE w:val="0"/>
        <w:autoSpaceDN w:val="0"/>
        <w:adjustRightInd w:val="0"/>
        <w:ind w:left="0" w:firstLine="709"/>
        <w:jc w:val="both"/>
        <w:rPr>
          <w:noProof/>
          <w:szCs w:val="28"/>
          <w:lang w:eastAsia="ru-RU"/>
        </w:rPr>
      </w:pPr>
      <w:r w:rsidRPr="00E259C2">
        <w:rPr>
          <w:szCs w:val="28"/>
        </w:rPr>
        <w:t>(п. 7</w:t>
      </w:r>
      <w:r w:rsidR="002C48E1" w:rsidRPr="00E259C2">
        <w:rPr>
          <w:szCs w:val="28"/>
        </w:rPr>
        <w:t>3</w:t>
      </w:r>
      <w:r w:rsidRPr="00E259C2">
        <w:rPr>
          <w:szCs w:val="28"/>
        </w:rPr>
        <w:t>Правил противопожарного режима)</w:t>
      </w:r>
    </w:p>
    <w:p w:rsidR="002C48E1" w:rsidRPr="00E259C2" w:rsidRDefault="002C48E1" w:rsidP="002C48E1">
      <w:pPr>
        <w:widowControl w:val="0"/>
        <w:autoSpaceDE w:val="0"/>
        <w:autoSpaceDN w:val="0"/>
        <w:adjustRightInd w:val="0"/>
        <w:ind w:firstLine="709"/>
        <w:jc w:val="both"/>
        <w:rPr>
          <w:szCs w:val="28"/>
        </w:rPr>
      </w:pPr>
      <w:r w:rsidRPr="00E259C2">
        <w:rPr>
          <w:szCs w:val="28"/>
        </w:rPr>
        <w:t>4.</w:t>
      </w:r>
      <w:r w:rsidR="00E259C2" w:rsidRPr="00E259C2">
        <w:rPr>
          <w:szCs w:val="28"/>
        </w:rPr>
        <w:t>7</w:t>
      </w:r>
      <w:proofErr w:type="gramStart"/>
      <w:r w:rsidR="00E259C2" w:rsidRPr="00E259C2">
        <w:rPr>
          <w:szCs w:val="28"/>
        </w:rPr>
        <w:t xml:space="preserve"> </w:t>
      </w:r>
      <w:r w:rsidRPr="00E259C2">
        <w:rPr>
          <w:szCs w:val="28"/>
        </w:rPr>
        <w:t>Н</w:t>
      </w:r>
      <w:proofErr w:type="gramEnd"/>
      <w:r w:rsidRPr="00E259C2">
        <w:rPr>
          <w:szCs w:val="28"/>
        </w:rPr>
        <w:t xml:space="preserve">а объектах защиты, граничащих с лесничествами, а также расположенных в районах с торфяными почвами, предусматривается создание защитных противопожарных минерализованных полос шириной не менее 1,4 метра, противопожарных расстояний, удаление (сбор) в летний период сухой растительности, поросли, кустарников 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w:t>
      </w:r>
      <w:proofErr w:type="spellStart"/>
      <w:r w:rsidRPr="00E259C2">
        <w:rPr>
          <w:szCs w:val="28"/>
        </w:rPr>
        <w:t>водоисточникам</w:t>
      </w:r>
      <w:proofErr w:type="spellEnd"/>
      <w:r w:rsidRPr="00E259C2">
        <w:rPr>
          <w:szCs w:val="28"/>
        </w:rPr>
        <w:t xml:space="preserve"> в целях пожаротушения. </w:t>
      </w:r>
    </w:p>
    <w:p w:rsidR="002C48E1" w:rsidRPr="00E259C2" w:rsidRDefault="002C48E1" w:rsidP="00FE42A0">
      <w:pPr>
        <w:pStyle w:val="aa"/>
        <w:widowControl w:val="0"/>
        <w:autoSpaceDE w:val="0"/>
        <w:autoSpaceDN w:val="0"/>
        <w:adjustRightInd w:val="0"/>
        <w:ind w:left="0" w:firstLine="709"/>
        <w:jc w:val="both"/>
        <w:rPr>
          <w:szCs w:val="28"/>
        </w:rPr>
      </w:pPr>
      <w:r w:rsidRPr="00E259C2">
        <w:rPr>
          <w:szCs w:val="28"/>
        </w:rPr>
        <w:t xml:space="preserve">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 </w:t>
      </w:r>
    </w:p>
    <w:p w:rsidR="00FB3E2B" w:rsidRPr="00E259C2" w:rsidRDefault="00FB3E2B" w:rsidP="00FE42A0">
      <w:pPr>
        <w:pStyle w:val="aa"/>
        <w:widowControl w:val="0"/>
        <w:autoSpaceDE w:val="0"/>
        <w:autoSpaceDN w:val="0"/>
        <w:adjustRightInd w:val="0"/>
        <w:ind w:left="0" w:firstLine="709"/>
        <w:jc w:val="both"/>
        <w:rPr>
          <w:szCs w:val="28"/>
        </w:rPr>
      </w:pPr>
      <w:r w:rsidRPr="00E259C2">
        <w:rPr>
          <w:szCs w:val="28"/>
        </w:rPr>
        <w:t>(п. 7</w:t>
      </w:r>
      <w:r w:rsidR="002C48E1" w:rsidRPr="00E259C2">
        <w:rPr>
          <w:szCs w:val="28"/>
        </w:rPr>
        <w:t>4</w:t>
      </w:r>
      <w:r w:rsidRPr="00E259C2">
        <w:rPr>
          <w:szCs w:val="28"/>
        </w:rPr>
        <w:t xml:space="preserve"> Правил противопожарного режима)</w:t>
      </w:r>
    </w:p>
    <w:p w:rsidR="002C48E1" w:rsidRPr="00E259C2" w:rsidRDefault="00430C55" w:rsidP="002C48E1">
      <w:pPr>
        <w:widowControl w:val="0"/>
        <w:autoSpaceDE w:val="0"/>
        <w:autoSpaceDN w:val="0"/>
        <w:adjustRightInd w:val="0"/>
        <w:spacing w:line="276" w:lineRule="auto"/>
        <w:ind w:firstLine="709"/>
        <w:jc w:val="both"/>
        <w:rPr>
          <w:szCs w:val="28"/>
        </w:rPr>
      </w:pPr>
      <w:r w:rsidRPr="00E259C2">
        <w:rPr>
          <w:szCs w:val="28"/>
        </w:rPr>
        <w:t>4.8</w:t>
      </w:r>
      <w:proofErr w:type="gramStart"/>
      <w:r w:rsidRPr="00E259C2">
        <w:rPr>
          <w:szCs w:val="28"/>
        </w:rPr>
        <w:t xml:space="preserve"> </w:t>
      </w:r>
      <w:r w:rsidR="002C48E1" w:rsidRPr="00E259C2">
        <w:rPr>
          <w:szCs w:val="28"/>
        </w:rPr>
        <w:t>П</w:t>
      </w:r>
      <w:proofErr w:type="gramEnd"/>
      <w:r w:rsidR="002C48E1" w:rsidRPr="00E259C2">
        <w:rPr>
          <w:szCs w:val="28"/>
        </w:rPr>
        <w:t xml:space="preserve">ри наличии на территориях населенных пунктов, территории садоводства или огородничества, а также на других объектах защиты или вблизи них (в радиусе 200 метров) естественных или искусственных </w:t>
      </w:r>
      <w:proofErr w:type="spellStart"/>
      <w:r w:rsidR="002C48E1" w:rsidRPr="00E259C2">
        <w:rPr>
          <w:szCs w:val="28"/>
        </w:rPr>
        <w:t>водоисточников</w:t>
      </w:r>
      <w:proofErr w:type="spellEnd"/>
      <w:r w:rsidR="002C48E1" w:rsidRPr="00E259C2">
        <w:rPr>
          <w:szCs w:val="28"/>
        </w:rPr>
        <w:t xml:space="preserve"> (река, озеро, бассейн, градирня и др.) к ним должны быть устроены подъезды с площадками (пирсами) с твердым покрытием размером не менее 12 x 12 метров для установки пожарных автомобилей и забора воды в любое время года, за исключением случаев, когда территория населенного пункта, объекта защиты и находящиеся на них здания и сооружения обеспечены источниками противопожарного водоснабжения.</w:t>
      </w:r>
    </w:p>
    <w:p w:rsidR="00430C55" w:rsidRPr="00E259C2" w:rsidRDefault="00430C55" w:rsidP="00430C55">
      <w:pPr>
        <w:pStyle w:val="aa"/>
        <w:widowControl w:val="0"/>
        <w:autoSpaceDE w:val="0"/>
        <w:autoSpaceDN w:val="0"/>
        <w:adjustRightInd w:val="0"/>
        <w:ind w:left="0" w:firstLine="709"/>
        <w:jc w:val="both"/>
        <w:rPr>
          <w:szCs w:val="28"/>
        </w:rPr>
      </w:pPr>
      <w:r w:rsidRPr="00E259C2">
        <w:rPr>
          <w:szCs w:val="28"/>
        </w:rPr>
        <w:t>(п. 75 Правил противопожарного режима)</w:t>
      </w:r>
    </w:p>
    <w:p w:rsidR="00FB3E2B" w:rsidRPr="00E259C2" w:rsidRDefault="00FB3E2B" w:rsidP="002C48E1">
      <w:pPr>
        <w:widowControl w:val="0"/>
        <w:autoSpaceDE w:val="0"/>
        <w:autoSpaceDN w:val="0"/>
        <w:adjustRightInd w:val="0"/>
        <w:spacing w:line="276" w:lineRule="auto"/>
        <w:ind w:firstLine="709"/>
        <w:jc w:val="both"/>
        <w:rPr>
          <w:color w:val="FF0000"/>
          <w:szCs w:val="28"/>
        </w:rPr>
      </w:pPr>
    </w:p>
    <w:p w:rsidR="00313808" w:rsidRPr="00E259C2" w:rsidRDefault="00724FF8" w:rsidP="00B42E0D">
      <w:pPr>
        <w:pStyle w:val="af5"/>
        <w:numPr>
          <w:ilvl w:val="0"/>
          <w:numId w:val="1"/>
        </w:numPr>
        <w:ind w:left="0" w:firstLine="709"/>
        <w:jc w:val="both"/>
        <w:rPr>
          <w:b/>
          <w:bCs/>
          <w:spacing w:val="-3"/>
          <w:szCs w:val="28"/>
        </w:rPr>
      </w:pPr>
      <w:r w:rsidRPr="00E259C2">
        <w:rPr>
          <w:b/>
          <w:szCs w:val="28"/>
        </w:rPr>
        <w:t>ТРЕБОВАНИЯ ПОЖАРНОЙ БЕЗОПАСНОСТИ К</w:t>
      </w:r>
      <w:r w:rsidR="00313808" w:rsidRPr="00E259C2">
        <w:rPr>
          <w:b/>
          <w:bCs/>
          <w:spacing w:val="-3"/>
          <w:szCs w:val="28"/>
        </w:rPr>
        <w:t xml:space="preserve"> ЗДАНИ</w:t>
      </w:r>
      <w:r w:rsidRPr="00E259C2">
        <w:rPr>
          <w:b/>
          <w:bCs/>
          <w:spacing w:val="-3"/>
          <w:szCs w:val="28"/>
        </w:rPr>
        <w:t>ЯМ</w:t>
      </w:r>
      <w:r w:rsidR="00313808" w:rsidRPr="00E259C2">
        <w:rPr>
          <w:b/>
          <w:bCs/>
          <w:spacing w:val="-3"/>
          <w:szCs w:val="28"/>
        </w:rPr>
        <w:t xml:space="preserve"> И ПОМЕЩЕНИ</w:t>
      </w:r>
      <w:r w:rsidRPr="00E259C2">
        <w:rPr>
          <w:b/>
          <w:bCs/>
          <w:spacing w:val="-3"/>
          <w:szCs w:val="28"/>
        </w:rPr>
        <w:t>ЯМ</w:t>
      </w:r>
    </w:p>
    <w:p w:rsidR="00313808" w:rsidRPr="00E259C2" w:rsidRDefault="00313808" w:rsidP="00313808">
      <w:pPr>
        <w:pStyle w:val="af5"/>
        <w:ind w:firstLine="709"/>
        <w:jc w:val="both"/>
        <w:rPr>
          <w:szCs w:val="28"/>
        </w:rPr>
      </w:pPr>
    </w:p>
    <w:p w:rsidR="00313808" w:rsidRPr="00E259C2" w:rsidRDefault="00313808" w:rsidP="00B42E0D">
      <w:pPr>
        <w:pStyle w:val="af5"/>
        <w:numPr>
          <w:ilvl w:val="1"/>
          <w:numId w:val="1"/>
        </w:numPr>
        <w:ind w:left="0" w:firstLine="709"/>
        <w:jc w:val="both"/>
        <w:rPr>
          <w:szCs w:val="28"/>
        </w:rPr>
      </w:pPr>
      <w:r w:rsidRPr="00E259C2">
        <w:rPr>
          <w:szCs w:val="28"/>
        </w:rPr>
        <w:t>Руководитель организации обеспечивает:</w:t>
      </w:r>
    </w:p>
    <w:p w:rsidR="00313808" w:rsidRPr="00E259C2" w:rsidRDefault="00A23EC7" w:rsidP="00FE42A0">
      <w:pPr>
        <w:pStyle w:val="af5"/>
        <w:ind w:firstLine="709"/>
        <w:jc w:val="both"/>
        <w:rPr>
          <w:szCs w:val="28"/>
        </w:rPr>
      </w:pPr>
      <w:proofErr w:type="gramStart"/>
      <w:r w:rsidRPr="00E259C2">
        <w:rPr>
          <w:szCs w:val="28"/>
        </w:rPr>
        <w:t>- в отношении здания или сооружения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 руководитель организации организует разработку планов эвакуации людей при пожаре, которые размещаются на видных местах</w:t>
      </w:r>
      <w:proofErr w:type="gramEnd"/>
    </w:p>
    <w:p w:rsidR="00A23EC7" w:rsidRPr="00E259C2" w:rsidRDefault="00A23EC7" w:rsidP="00A23EC7">
      <w:pPr>
        <w:pStyle w:val="af5"/>
        <w:ind w:firstLine="709"/>
        <w:jc w:val="both"/>
        <w:rPr>
          <w:szCs w:val="28"/>
        </w:rPr>
      </w:pPr>
      <w:r w:rsidRPr="00E259C2">
        <w:rPr>
          <w:szCs w:val="28"/>
        </w:rPr>
        <w:t>(п. 5 Правил противопожарного режима)</w:t>
      </w:r>
    </w:p>
    <w:p w:rsidR="00A23EC7" w:rsidRPr="00E259C2" w:rsidRDefault="0077717B" w:rsidP="00FE42A0">
      <w:pPr>
        <w:pStyle w:val="af5"/>
        <w:ind w:firstLine="709"/>
        <w:jc w:val="both"/>
        <w:rPr>
          <w:szCs w:val="28"/>
        </w:rPr>
      </w:pPr>
      <w:proofErr w:type="gramStart"/>
      <w:r w:rsidRPr="00E259C2">
        <w:rPr>
          <w:szCs w:val="28"/>
        </w:rPr>
        <w:t>-</w:t>
      </w:r>
      <w:r w:rsidR="00313808" w:rsidRPr="00E259C2">
        <w:rPr>
          <w:szCs w:val="28"/>
        </w:rPr>
        <w:t xml:space="preserve"> </w:t>
      </w:r>
      <w:r w:rsidR="00A23EC7" w:rsidRPr="00E259C2">
        <w:rPr>
          <w:szCs w:val="28"/>
        </w:rPr>
        <w:t xml:space="preserve">в отношении объекта защиты с круглосуточным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 руководитель организации организует круглосуточное дежурство обслуживающего персонала и обеспечивает обслуживающий персонал телефонной связью, исправными ручными электрическими фонарями (не менее 1 фонаря на каждого дежурного), </w:t>
      </w:r>
      <w:r w:rsidR="00A23EC7" w:rsidRPr="00E259C2">
        <w:rPr>
          <w:szCs w:val="28"/>
        </w:rPr>
        <w:lastRenderedPageBreak/>
        <w:t>средствами индивидуальной защиты органов дыхания и зрения человека от опасных факторов пожара</w:t>
      </w:r>
      <w:proofErr w:type="gramEnd"/>
      <w:r w:rsidR="00A23EC7" w:rsidRPr="00E259C2">
        <w:rPr>
          <w:szCs w:val="28"/>
        </w:rPr>
        <w:t xml:space="preserve"> из расчета не менее 1 средства индивидуальной защиты органов дыхания и зрения человека от опасных факторов пожара на каждого дежурного. </w:t>
      </w:r>
    </w:p>
    <w:p w:rsidR="00313808" w:rsidRPr="00E259C2" w:rsidRDefault="00313808" w:rsidP="00FE42A0">
      <w:pPr>
        <w:pStyle w:val="af5"/>
        <w:ind w:firstLine="709"/>
        <w:jc w:val="both"/>
        <w:rPr>
          <w:szCs w:val="28"/>
        </w:rPr>
      </w:pPr>
      <w:r w:rsidRPr="00E259C2">
        <w:rPr>
          <w:szCs w:val="28"/>
        </w:rPr>
        <w:t xml:space="preserve">(п. </w:t>
      </w:r>
      <w:r w:rsidR="00A23EC7" w:rsidRPr="00E259C2">
        <w:rPr>
          <w:szCs w:val="28"/>
        </w:rPr>
        <w:t>6</w:t>
      </w:r>
      <w:r w:rsidRPr="00E259C2">
        <w:rPr>
          <w:szCs w:val="28"/>
        </w:rPr>
        <w:t xml:space="preserve"> Правил противопожарного режима)</w:t>
      </w:r>
    </w:p>
    <w:p w:rsidR="00313808" w:rsidRPr="00E259C2" w:rsidRDefault="00F16C44" w:rsidP="00FE42A0">
      <w:pPr>
        <w:pStyle w:val="af5"/>
        <w:ind w:firstLine="709"/>
        <w:jc w:val="both"/>
        <w:rPr>
          <w:szCs w:val="28"/>
        </w:rPr>
      </w:pPr>
      <w:r w:rsidRPr="00E259C2">
        <w:rPr>
          <w:szCs w:val="28"/>
        </w:rPr>
        <w:t>- на объекте защиты с массовым пребыванием людей руководитель организации обеспечивает проведение не реже 1 раза в полугодие практических тренировок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roofErr w:type="gramStart"/>
      <w:r w:rsidRPr="00E259C2">
        <w:rPr>
          <w:szCs w:val="28"/>
        </w:rPr>
        <w:t>.</w:t>
      </w:r>
      <w:r w:rsidR="00313808" w:rsidRPr="00E259C2">
        <w:rPr>
          <w:szCs w:val="28"/>
        </w:rPr>
        <w:t>;</w:t>
      </w:r>
      <w:proofErr w:type="gramEnd"/>
    </w:p>
    <w:p w:rsidR="00313808" w:rsidRPr="00E259C2" w:rsidRDefault="00313808" w:rsidP="00FE42A0">
      <w:pPr>
        <w:pStyle w:val="af5"/>
        <w:ind w:firstLine="709"/>
        <w:jc w:val="both"/>
        <w:rPr>
          <w:szCs w:val="28"/>
        </w:rPr>
      </w:pPr>
      <w:r w:rsidRPr="00E259C2">
        <w:rPr>
          <w:szCs w:val="28"/>
        </w:rPr>
        <w:t xml:space="preserve">(п. </w:t>
      </w:r>
      <w:r w:rsidR="00F16C44" w:rsidRPr="00E259C2">
        <w:rPr>
          <w:szCs w:val="28"/>
        </w:rPr>
        <w:t>9</w:t>
      </w:r>
      <w:r w:rsidRPr="00E259C2">
        <w:rPr>
          <w:szCs w:val="28"/>
        </w:rPr>
        <w:t xml:space="preserve"> Правил противопожарного режима)</w:t>
      </w:r>
    </w:p>
    <w:p w:rsidR="00313808" w:rsidRPr="00E259C2" w:rsidRDefault="0077717B" w:rsidP="00422E98">
      <w:pPr>
        <w:pStyle w:val="af5"/>
        <w:ind w:firstLine="709"/>
        <w:jc w:val="both"/>
        <w:rPr>
          <w:szCs w:val="28"/>
        </w:rPr>
      </w:pPr>
      <w:r w:rsidRPr="00E259C2">
        <w:rPr>
          <w:szCs w:val="28"/>
        </w:rPr>
        <w:t>-</w:t>
      </w:r>
      <w:r w:rsidR="00313808" w:rsidRPr="00E259C2">
        <w:rPr>
          <w:szCs w:val="28"/>
        </w:rPr>
        <w:t xml:space="preserve"> </w:t>
      </w:r>
      <w:r w:rsidR="00F16C44" w:rsidRPr="00E259C2">
        <w:rPr>
          <w:szCs w:val="28"/>
        </w:rPr>
        <w:t>руководитель организации обеспечивает категорирование по взрывопожарной и пожарной опасности, а также определение класса зоны в соответствии с главами 5, 7 и 8 Федерального закона "Технический регламент о требованиях пожарной безопасности" помещений (пожарных отсеков) производственного и складского назначения и наружных установок с обозначением их категорий (за исключением помещений категории</w:t>
      </w:r>
      <w:proofErr w:type="gramStart"/>
      <w:r w:rsidR="00F16C44" w:rsidRPr="00E259C2">
        <w:rPr>
          <w:szCs w:val="28"/>
        </w:rPr>
        <w:t xml:space="preserve"> Д</w:t>
      </w:r>
      <w:proofErr w:type="gramEnd"/>
      <w:r w:rsidR="00F16C44" w:rsidRPr="00E259C2">
        <w:rPr>
          <w:szCs w:val="28"/>
        </w:rPr>
        <w:t xml:space="preserve"> по взрывопожарной и пожарной опасности) и классов зон на входных дверях помещений с наружной стороны и на установках в зоне их обслуживания на видном месте.</w:t>
      </w:r>
    </w:p>
    <w:p w:rsidR="00313808" w:rsidRPr="00E259C2" w:rsidRDefault="00313808" w:rsidP="00FE42A0">
      <w:pPr>
        <w:pStyle w:val="af5"/>
        <w:ind w:firstLine="709"/>
        <w:jc w:val="both"/>
        <w:rPr>
          <w:szCs w:val="28"/>
        </w:rPr>
      </w:pPr>
      <w:r w:rsidRPr="00E259C2">
        <w:rPr>
          <w:szCs w:val="28"/>
        </w:rPr>
        <w:t xml:space="preserve">(п. </w:t>
      </w:r>
      <w:r w:rsidR="00F16C44" w:rsidRPr="00E259C2">
        <w:rPr>
          <w:szCs w:val="28"/>
        </w:rPr>
        <w:t>12</w:t>
      </w:r>
      <w:r w:rsidRPr="00E259C2">
        <w:rPr>
          <w:szCs w:val="28"/>
        </w:rPr>
        <w:t xml:space="preserve"> Правил противопожарного режима)</w:t>
      </w:r>
    </w:p>
    <w:p w:rsidR="00F16C44" w:rsidRPr="00E259C2" w:rsidRDefault="0077717B" w:rsidP="00F16C44">
      <w:pPr>
        <w:pStyle w:val="af5"/>
        <w:ind w:firstLine="709"/>
        <w:jc w:val="both"/>
        <w:rPr>
          <w:szCs w:val="28"/>
        </w:rPr>
      </w:pPr>
      <w:r w:rsidRPr="00E259C2">
        <w:rPr>
          <w:szCs w:val="28"/>
        </w:rPr>
        <w:t>-</w:t>
      </w:r>
      <w:r w:rsidR="00313808" w:rsidRPr="00E259C2">
        <w:rPr>
          <w:szCs w:val="28"/>
        </w:rPr>
        <w:t xml:space="preserve"> </w:t>
      </w:r>
      <w:r w:rsidR="00F16C44" w:rsidRPr="00E259C2">
        <w:rPr>
          <w:szCs w:val="28"/>
        </w:rPr>
        <w:t>при эксплуатации объекта защиты руководитель организации обеспечивает соблюдение проектных решений в отношении пределов огнестойкости строительных конструкций и инженерного оборудования,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защиты.</w:t>
      </w:r>
    </w:p>
    <w:p w:rsidR="00422E98" w:rsidRPr="00E259C2" w:rsidRDefault="00F16C44" w:rsidP="00F16C44">
      <w:pPr>
        <w:pStyle w:val="af5"/>
        <w:ind w:firstLine="709"/>
        <w:jc w:val="both"/>
        <w:rPr>
          <w:szCs w:val="28"/>
        </w:rPr>
      </w:pPr>
      <w:r w:rsidRPr="00E259C2">
        <w:rPr>
          <w:szCs w:val="28"/>
        </w:rPr>
        <w:t>При отсутствии в технической документации сведений о периодичности проверки проверка проводится не реже 1 раза в год.</w:t>
      </w:r>
    </w:p>
    <w:p w:rsidR="00313808" w:rsidRPr="00E259C2" w:rsidRDefault="00F16C44" w:rsidP="00422E98">
      <w:pPr>
        <w:pStyle w:val="af5"/>
        <w:ind w:firstLine="709"/>
        <w:jc w:val="both"/>
        <w:rPr>
          <w:szCs w:val="28"/>
        </w:rPr>
      </w:pPr>
      <w:r w:rsidRPr="00E259C2">
        <w:rPr>
          <w:szCs w:val="28"/>
        </w:rPr>
        <w:t>В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(или) производителя огнезащитных работ руководитель организации обеспечивает проведение повторной обработки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
    <w:p w:rsidR="00313808" w:rsidRPr="00E259C2" w:rsidRDefault="00313808" w:rsidP="00FE42A0">
      <w:pPr>
        <w:pStyle w:val="af5"/>
        <w:ind w:firstLine="709"/>
        <w:jc w:val="both"/>
        <w:rPr>
          <w:szCs w:val="28"/>
        </w:rPr>
      </w:pPr>
      <w:r w:rsidRPr="00E259C2">
        <w:rPr>
          <w:szCs w:val="28"/>
        </w:rPr>
        <w:t xml:space="preserve">(п. </w:t>
      </w:r>
      <w:r w:rsidR="00F16C44" w:rsidRPr="00E259C2">
        <w:rPr>
          <w:szCs w:val="28"/>
        </w:rPr>
        <w:t>13</w:t>
      </w:r>
      <w:r w:rsidRPr="00E259C2">
        <w:rPr>
          <w:szCs w:val="28"/>
        </w:rPr>
        <w:t xml:space="preserve"> Правил противопожарного режима)</w:t>
      </w:r>
    </w:p>
    <w:p w:rsidR="00462F6E" w:rsidRPr="00E259C2" w:rsidRDefault="00462F6E" w:rsidP="00462F6E">
      <w:pPr>
        <w:pStyle w:val="af5"/>
        <w:ind w:firstLine="709"/>
        <w:jc w:val="both"/>
        <w:rPr>
          <w:szCs w:val="28"/>
        </w:rPr>
      </w:pPr>
      <w:r w:rsidRPr="00E259C2">
        <w:rPr>
          <w:szCs w:val="28"/>
        </w:rPr>
        <w:t>а) обеспечивают содержание наружных пожарных лестниц, наружных открытых лестниц, предназначенных для эвакуации людей из зданий и сооружений при пожаре, а также ограждений на крышах (покрытиях) зданий и сооружений в исправном состоянии, их очистку от снега и наледи в зимнее время;</w:t>
      </w:r>
    </w:p>
    <w:p w:rsidR="00313808" w:rsidRPr="00E259C2" w:rsidRDefault="00462F6E" w:rsidP="00462F6E">
      <w:pPr>
        <w:pStyle w:val="af5"/>
        <w:ind w:firstLine="709"/>
        <w:jc w:val="both"/>
        <w:rPr>
          <w:szCs w:val="28"/>
        </w:rPr>
      </w:pPr>
      <w:r w:rsidRPr="00E259C2">
        <w:rPr>
          <w:szCs w:val="28"/>
        </w:rPr>
        <w:t>б) организуют не реже 1 раза в 5 лет проведение эксплуатационных испытаний пожарных лестниц, металлических наружных открытых лестниц, предназначенных для эвакуации людей из зданий и сооружений при пожаре, ограждений на крышах с составлением соответствующего протокола испытаний и внесением информации в журнал эксплуатации систем противопожарной защиты</w:t>
      </w:r>
      <w:r w:rsidR="00313808" w:rsidRPr="00E259C2">
        <w:rPr>
          <w:szCs w:val="28"/>
        </w:rPr>
        <w:t>;</w:t>
      </w:r>
    </w:p>
    <w:p w:rsidR="00313808" w:rsidRPr="00E259C2" w:rsidRDefault="00313808" w:rsidP="00FE42A0">
      <w:pPr>
        <w:pStyle w:val="af5"/>
        <w:ind w:firstLine="709"/>
        <w:jc w:val="both"/>
        <w:rPr>
          <w:szCs w:val="28"/>
        </w:rPr>
      </w:pPr>
      <w:r w:rsidRPr="00E259C2">
        <w:rPr>
          <w:szCs w:val="28"/>
        </w:rPr>
        <w:t xml:space="preserve">(п. </w:t>
      </w:r>
      <w:r w:rsidR="00462F6E" w:rsidRPr="00E259C2">
        <w:rPr>
          <w:szCs w:val="28"/>
        </w:rPr>
        <w:t>17</w:t>
      </w:r>
      <w:r w:rsidRPr="00E259C2">
        <w:rPr>
          <w:szCs w:val="28"/>
        </w:rPr>
        <w:t xml:space="preserve"> Правил противопожарного режима)</w:t>
      </w:r>
    </w:p>
    <w:p w:rsidR="00313808" w:rsidRPr="00E259C2" w:rsidRDefault="0077717B" w:rsidP="00FE42A0">
      <w:pPr>
        <w:pStyle w:val="af5"/>
        <w:ind w:firstLine="709"/>
        <w:jc w:val="both"/>
        <w:rPr>
          <w:szCs w:val="28"/>
        </w:rPr>
      </w:pPr>
      <w:proofErr w:type="gramStart"/>
      <w:r w:rsidRPr="00E259C2">
        <w:rPr>
          <w:szCs w:val="28"/>
        </w:rPr>
        <w:lastRenderedPageBreak/>
        <w:t>-</w:t>
      </w:r>
      <w:r w:rsidR="00313808" w:rsidRPr="00E259C2">
        <w:rPr>
          <w:szCs w:val="28"/>
        </w:rPr>
        <w:t xml:space="preserve"> </w:t>
      </w:r>
      <w:r w:rsidR="00947127" w:rsidRPr="00E259C2">
        <w:rPr>
          <w:szCs w:val="28"/>
        </w:rPr>
        <w:t>на объекте защиты с массовым пребыванием людей руководитель организации обеспечивает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r w:rsidR="00313808" w:rsidRPr="00E259C2">
        <w:rPr>
          <w:szCs w:val="28"/>
        </w:rPr>
        <w:t>;</w:t>
      </w:r>
      <w:proofErr w:type="gramEnd"/>
    </w:p>
    <w:p w:rsidR="00313808" w:rsidRPr="00E259C2" w:rsidRDefault="00313808" w:rsidP="00FE42A0">
      <w:pPr>
        <w:pStyle w:val="af5"/>
        <w:ind w:firstLine="709"/>
        <w:jc w:val="both"/>
        <w:rPr>
          <w:szCs w:val="28"/>
        </w:rPr>
      </w:pPr>
      <w:r w:rsidRPr="00E259C2">
        <w:rPr>
          <w:szCs w:val="28"/>
        </w:rPr>
        <w:t>(п. 3</w:t>
      </w:r>
      <w:r w:rsidR="00947127" w:rsidRPr="00E259C2">
        <w:rPr>
          <w:szCs w:val="28"/>
        </w:rPr>
        <w:t xml:space="preserve">0 </w:t>
      </w:r>
      <w:r w:rsidRPr="00E259C2">
        <w:rPr>
          <w:szCs w:val="28"/>
        </w:rPr>
        <w:t>Правил противопожарного режима)</w:t>
      </w:r>
    </w:p>
    <w:p w:rsidR="00445FEF" w:rsidRPr="00E259C2" w:rsidRDefault="00445FEF" w:rsidP="00FE42A0">
      <w:pPr>
        <w:pStyle w:val="af5"/>
        <w:ind w:firstLine="709"/>
        <w:jc w:val="both"/>
        <w:rPr>
          <w:szCs w:val="28"/>
        </w:rPr>
      </w:pPr>
      <w:r w:rsidRPr="00E259C2">
        <w:rPr>
          <w:szCs w:val="28"/>
        </w:rPr>
        <w:t>В зданиях организаций отдыха детей и их оздоровления не допускается размещать:</w:t>
      </w:r>
    </w:p>
    <w:p w:rsidR="00445FEF" w:rsidRPr="00E259C2" w:rsidRDefault="00445FEF" w:rsidP="00445FEF">
      <w:pPr>
        <w:pStyle w:val="af5"/>
        <w:ind w:firstLine="709"/>
        <w:jc w:val="both"/>
        <w:rPr>
          <w:szCs w:val="28"/>
        </w:rPr>
      </w:pPr>
      <w:r w:rsidRPr="00E259C2">
        <w:rPr>
          <w:szCs w:val="28"/>
        </w:rPr>
        <w:t xml:space="preserve"> а) детей на мансардном этаже зданий и сооружений IV и V степеней огнестойкости, а также класса конструктивной пожарной опасности C2 и C3;</w:t>
      </w:r>
    </w:p>
    <w:p w:rsidR="00445FEF" w:rsidRPr="00E259C2" w:rsidRDefault="00445FEF" w:rsidP="00445FEF">
      <w:pPr>
        <w:pStyle w:val="af5"/>
        <w:ind w:firstLine="709"/>
        <w:jc w:val="both"/>
        <w:rPr>
          <w:szCs w:val="28"/>
        </w:rPr>
      </w:pPr>
      <w:r w:rsidRPr="00E259C2">
        <w:rPr>
          <w:szCs w:val="28"/>
        </w:rPr>
        <w:t>б) более 50 детей в помещениях зданий и сооружений IV и V степеней огнестойкости, а также класса конструктивной пожарной опасности C2 и C3;</w:t>
      </w:r>
    </w:p>
    <w:p w:rsidR="00445FEF" w:rsidRPr="00E259C2" w:rsidRDefault="00445FEF" w:rsidP="00445FEF">
      <w:pPr>
        <w:pStyle w:val="af5"/>
        <w:ind w:firstLine="709"/>
        <w:jc w:val="both"/>
        <w:rPr>
          <w:szCs w:val="28"/>
        </w:rPr>
      </w:pPr>
      <w:r w:rsidRPr="00E259C2">
        <w:rPr>
          <w:szCs w:val="28"/>
        </w:rPr>
        <w:t xml:space="preserve">в) более 10 детей на этаже с одним эвакуационным выходом. </w:t>
      </w:r>
    </w:p>
    <w:p w:rsidR="00313808" w:rsidRPr="00E259C2" w:rsidRDefault="00313808" w:rsidP="00445FEF">
      <w:pPr>
        <w:pStyle w:val="af5"/>
        <w:ind w:firstLine="709"/>
        <w:jc w:val="both"/>
        <w:rPr>
          <w:szCs w:val="28"/>
        </w:rPr>
      </w:pPr>
      <w:r w:rsidRPr="00E259C2">
        <w:rPr>
          <w:szCs w:val="28"/>
        </w:rPr>
        <w:t xml:space="preserve">(п. </w:t>
      </w:r>
      <w:r w:rsidR="00445FEF" w:rsidRPr="00E259C2">
        <w:rPr>
          <w:szCs w:val="28"/>
        </w:rPr>
        <w:t>7</w:t>
      </w:r>
      <w:r w:rsidRPr="00E259C2">
        <w:rPr>
          <w:szCs w:val="28"/>
        </w:rPr>
        <w:t xml:space="preserve"> Правил противопожарного режима)</w:t>
      </w:r>
    </w:p>
    <w:p w:rsidR="00313808" w:rsidRPr="00E259C2" w:rsidRDefault="00313808" w:rsidP="00FE42A0">
      <w:pPr>
        <w:pStyle w:val="af5"/>
        <w:ind w:firstLine="709"/>
        <w:jc w:val="both"/>
        <w:rPr>
          <w:szCs w:val="28"/>
        </w:rPr>
      </w:pPr>
      <w:r w:rsidRPr="00E259C2">
        <w:rPr>
          <w:bCs/>
          <w:szCs w:val="28"/>
        </w:rPr>
        <w:t xml:space="preserve">Примерные конструктивные характеристики зданий в зависимости от их степени огнестойкости приведены в приложении № </w:t>
      </w:r>
      <w:r w:rsidR="00695662" w:rsidRPr="00E259C2">
        <w:rPr>
          <w:bCs/>
          <w:szCs w:val="28"/>
        </w:rPr>
        <w:t>4</w:t>
      </w:r>
      <w:r w:rsidRPr="00E259C2">
        <w:rPr>
          <w:bCs/>
          <w:szCs w:val="28"/>
        </w:rPr>
        <w:t>.</w:t>
      </w:r>
    </w:p>
    <w:p w:rsidR="00313808" w:rsidRPr="00E259C2" w:rsidRDefault="00313808" w:rsidP="00B42E0D">
      <w:pPr>
        <w:pStyle w:val="af5"/>
        <w:numPr>
          <w:ilvl w:val="1"/>
          <w:numId w:val="1"/>
        </w:numPr>
        <w:ind w:left="0" w:firstLine="709"/>
        <w:jc w:val="both"/>
        <w:rPr>
          <w:szCs w:val="28"/>
        </w:rPr>
      </w:pPr>
      <w:r w:rsidRPr="00E259C2">
        <w:rPr>
          <w:szCs w:val="28"/>
        </w:rPr>
        <w:t>Руководитель организации организует:</w:t>
      </w:r>
    </w:p>
    <w:p w:rsidR="00313808" w:rsidRPr="00E259C2" w:rsidRDefault="0077717B" w:rsidP="00FE42A0">
      <w:pPr>
        <w:pStyle w:val="af5"/>
        <w:tabs>
          <w:tab w:val="left" w:pos="993"/>
        </w:tabs>
        <w:ind w:firstLine="709"/>
        <w:jc w:val="both"/>
        <w:rPr>
          <w:szCs w:val="28"/>
        </w:rPr>
      </w:pPr>
      <w:r w:rsidRPr="00E259C2">
        <w:rPr>
          <w:szCs w:val="28"/>
        </w:rPr>
        <w:t>-</w:t>
      </w:r>
      <w:r w:rsidR="00313808" w:rsidRPr="00E259C2">
        <w:rPr>
          <w:szCs w:val="28"/>
        </w:rPr>
        <w:t xml:space="preserve"> </w:t>
      </w:r>
      <w:r w:rsidR="00445FEF" w:rsidRPr="00E259C2">
        <w:rPr>
          <w:szCs w:val="28"/>
        </w:rPr>
        <w:t xml:space="preserve">руководитель организации обеспечивает проведение работ по заделке негорючими материалами, обеспечивающими требуемый предел огнестойкости и </w:t>
      </w:r>
      <w:proofErr w:type="spellStart"/>
      <w:r w:rsidR="00445FEF" w:rsidRPr="00E259C2">
        <w:rPr>
          <w:szCs w:val="28"/>
        </w:rPr>
        <w:t>дымогазонепроницаемость</w:t>
      </w:r>
      <w:proofErr w:type="spellEnd"/>
      <w:r w:rsidR="00445FEF" w:rsidRPr="00E259C2">
        <w:rPr>
          <w:szCs w:val="28"/>
        </w:rPr>
        <w:t>,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p w:rsidR="00313808" w:rsidRPr="00E259C2" w:rsidRDefault="00313808" w:rsidP="00FE42A0">
      <w:pPr>
        <w:pStyle w:val="af5"/>
        <w:ind w:firstLine="709"/>
        <w:jc w:val="both"/>
        <w:rPr>
          <w:szCs w:val="28"/>
        </w:rPr>
      </w:pPr>
      <w:r w:rsidRPr="00E259C2">
        <w:rPr>
          <w:szCs w:val="28"/>
        </w:rPr>
        <w:t xml:space="preserve">(п. </w:t>
      </w:r>
      <w:r w:rsidR="00445FEF" w:rsidRPr="00E259C2">
        <w:rPr>
          <w:szCs w:val="28"/>
        </w:rPr>
        <w:t>15</w:t>
      </w:r>
      <w:r w:rsidRPr="00E259C2">
        <w:rPr>
          <w:szCs w:val="28"/>
        </w:rPr>
        <w:t xml:space="preserve"> Правил противопожарного режима)</w:t>
      </w:r>
    </w:p>
    <w:p w:rsidR="00313808" w:rsidRPr="00E259C2" w:rsidRDefault="00313808" w:rsidP="00B42E0D">
      <w:pPr>
        <w:pStyle w:val="af5"/>
        <w:numPr>
          <w:ilvl w:val="1"/>
          <w:numId w:val="1"/>
        </w:numPr>
        <w:ind w:left="0" w:firstLine="709"/>
        <w:jc w:val="both"/>
        <w:rPr>
          <w:szCs w:val="28"/>
        </w:rPr>
      </w:pPr>
      <w:r w:rsidRPr="00E259C2">
        <w:rPr>
          <w:szCs w:val="28"/>
        </w:rPr>
        <w:t>На объектах защиты запрещается:</w:t>
      </w:r>
    </w:p>
    <w:p w:rsidR="00214CFB" w:rsidRPr="00E259C2" w:rsidRDefault="00214CFB" w:rsidP="00214CFB">
      <w:pPr>
        <w:pStyle w:val="af5"/>
        <w:ind w:firstLine="709"/>
        <w:jc w:val="both"/>
        <w:rPr>
          <w:szCs w:val="28"/>
        </w:rPr>
      </w:pPr>
      <w:r w:rsidRPr="00E259C2">
        <w:rPr>
          <w:szCs w:val="28"/>
        </w:rPr>
        <w:t xml:space="preserve">- хранить и применять на чердаках, в подвальных, цокольных и подземных этажах, а также под свайным пространством зданий легковоспламеняющиеся и горючие жидкости, порох, взрывчатые вещества, пиротехнические изделия, баллоны с горючими газами, товары в аэрозольной упаковке, отходы любых классов опасности и другие </w:t>
      </w:r>
      <w:proofErr w:type="spellStart"/>
      <w:r w:rsidRPr="00E259C2">
        <w:rPr>
          <w:szCs w:val="28"/>
        </w:rPr>
        <w:t>пожаровзрывоопасные</w:t>
      </w:r>
      <w:proofErr w:type="spellEnd"/>
      <w:r w:rsidRPr="00E259C2">
        <w:rPr>
          <w:szCs w:val="28"/>
        </w:rPr>
        <w:t xml:space="preserve"> вещества и материалы;</w:t>
      </w:r>
    </w:p>
    <w:p w:rsidR="00214CFB" w:rsidRPr="00E259C2" w:rsidRDefault="00214CFB" w:rsidP="00214CFB">
      <w:pPr>
        <w:pStyle w:val="af5"/>
        <w:ind w:firstLine="709"/>
        <w:jc w:val="both"/>
        <w:rPr>
          <w:szCs w:val="28"/>
        </w:rPr>
      </w:pPr>
      <w:r w:rsidRPr="00E259C2">
        <w:rPr>
          <w:szCs w:val="28"/>
        </w:rPr>
        <w:t>б) использовать чердаки, технические, подвальные, подземные и цокольные этажи, подполья,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 за исключением случаев, установленных нормативными документами по пожарной безопасности;</w:t>
      </w:r>
    </w:p>
    <w:p w:rsidR="00214CFB" w:rsidRPr="00E259C2" w:rsidRDefault="00214CFB" w:rsidP="00214CFB">
      <w:pPr>
        <w:pStyle w:val="af5"/>
        <w:ind w:firstLine="709"/>
        <w:jc w:val="both"/>
        <w:rPr>
          <w:szCs w:val="28"/>
        </w:rPr>
      </w:pPr>
      <w:r w:rsidRPr="00E259C2">
        <w:rPr>
          <w:szCs w:val="28"/>
        </w:rPr>
        <w:t>в) размещать и эксплуатировать в лифтовых холлах кладовые, киоски, ларьки и другие подобные помещения, а также хранить горючие материалы;</w:t>
      </w:r>
    </w:p>
    <w:p w:rsidR="00214CFB" w:rsidRPr="00E259C2" w:rsidRDefault="00214CFB" w:rsidP="00214CFB">
      <w:pPr>
        <w:pStyle w:val="af5"/>
        <w:ind w:firstLine="709"/>
        <w:jc w:val="both"/>
        <w:rPr>
          <w:szCs w:val="28"/>
        </w:rPr>
      </w:pPr>
      <w:r w:rsidRPr="00E259C2">
        <w:rPr>
          <w:szCs w:val="28"/>
        </w:rPr>
        <w:t>г) устанавливать глухие решетки на окнах подвалов и приямках у окон подвалов, являющихся аварийными выходами, за исключением случаев, специально предусмотренных в нормативных правовых актах Российской Федерации и нормативных документах по пожарной безопасности;</w:t>
      </w:r>
    </w:p>
    <w:p w:rsidR="00214CFB" w:rsidRPr="00E259C2" w:rsidRDefault="00214CFB" w:rsidP="00214CFB">
      <w:pPr>
        <w:pStyle w:val="af5"/>
        <w:ind w:firstLine="709"/>
        <w:jc w:val="both"/>
        <w:rPr>
          <w:szCs w:val="28"/>
        </w:rPr>
      </w:pPr>
      <w:r w:rsidRPr="00E259C2">
        <w:rPr>
          <w:szCs w:val="28"/>
        </w:rPr>
        <w:t xml:space="preserve">д) снимать предусмотренные проектной документацией двери эвакуационных выходов из поэтажных коридоров, холлов, фойе, вестибюлей, тамбуров, </w:t>
      </w:r>
      <w:proofErr w:type="gramStart"/>
      <w:r w:rsidRPr="00E259C2">
        <w:rPr>
          <w:szCs w:val="28"/>
        </w:rPr>
        <w:t>тамбур-шлюзов</w:t>
      </w:r>
      <w:proofErr w:type="gramEnd"/>
      <w:r w:rsidRPr="00E259C2">
        <w:rPr>
          <w:szCs w:val="28"/>
        </w:rPr>
        <w:t xml:space="preserve"> и лестничных клеток, а также другие двери, препятствующие распространению опасных факторов пожара на путях эвакуации;</w:t>
      </w:r>
    </w:p>
    <w:p w:rsidR="00214CFB" w:rsidRPr="00E259C2" w:rsidRDefault="00214CFB" w:rsidP="00214CFB">
      <w:pPr>
        <w:pStyle w:val="af5"/>
        <w:ind w:firstLine="709"/>
        <w:jc w:val="both"/>
        <w:rPr>
          <w:szCs w:val="28"/>
        </w:rPr>
      </w:pPr>
      <w:proofErr w:type="gramStart"/>
      <w:r w:rsidRPr="00E259C2">
        <w:rPr>
          <w:szCs w:val="28"/>
        </w:rPr>
        <w:lastRenderedPageBreak/>
        <w:t xml:space="preserve">е) проводить изменение объемно-планировочных решений и размещение инженерных коммуникаций, оборудования и других предметов,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w:t>
      </w:r>
      <w:proofErr w:type="spellStart"/>
      <w:r w:rsidRPr="00E259C2">
        <w:rPr>
          <w:szCs w:val="28"/>
        </w:rPr>
        <w:t>противодымной</w:t>
      </w:r>
      <w:proofErr w:type="spellEnd"/>
      <w:r w:rsidRPr="00E259C2">
        <w:rPr>
          <w:szCs w:val="28"/>
        </w:rPr>
        <w:t xml:space="preserve"> защиты, оповещения и управления эвакуацией людей при пожаре, внутреннего противопожарного водопровода);</w:t>
      </w:r>
      <w:proofErr w:type="gramEnd"/>
    </w:p>
    <w:p w:rsidR="00214CFB" w:rsidRPr="00E259C2" w:rsidRDefault="00214CFB" w:rsidP="00214CFB">
      <w:pPr>
        <w:pStyle w:val="af5"/>
        <w:ind w:firstLine="709"/>
        <w:jc w:val="both"/>
        <w:rPr>
          <w:szCs w:val="28"/>
        </w:rPr>
      </w:pPr>
      <w:r w:rsidRPr="00E259C2">
        <w:rPr>
          <w:szCs w:val="28"/>
        </w:rPr>
        <w:t>з) проводить уборку помещений и чистку одежды с применением бензина, керосина и других легковоспламеняющихся и горючих жидкостей, а также производить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p w:rsidR="00214CFB" w:rsidRPr="00E259C2" w:rsidRDefault="00214CFB" w:rsidP="00214CFB">
      <w:pPr>
        <w:pStyle w:val="af5"/>
        <w:ind w:firstLine="709"/>
        <w:jc w:val="both"/>
        <w:rPr>
          <w:szCs w:val="28"/>
        </w:rPr>
      </w:pPr>
      <w:r w:rsidRPr="00E259C2">
        <w:rPr>
          <w:szCs w:val="28"/>
        </w:rPr>
        <w:t>и) закрывать жалюзи, остеклять балконы (открытые переходы наружных воздушных зон), лоджии и галереи, ведущие к незадымляемым лестничным клеткам;</w:t>
      </w:r>
    </w:p>
    <w:p w:rsidR="00214CFB" w:rsidRPr="00E259C2" w:rsidRDefault="00214CFB" w:rsidP="00E1685F">
      <w:pPr>
        <w:pStyle w:val="af5"/>
        <w:ind w:firstLine="709"/>
        <w:jc w:val="both"/>
        <w:rPr>
          <w:szCs w:val="28"/>
        </w:rPr>
      </w:pPr>
      <w:r w:rsidRPr="00E259C2">
        <w:rPr>
          <w:szCs w:val="28"/>
        </w:rPr>
        <w:t>к) устраивать в лестничных клетках кладовые и другие подсобные помещения, а также хранить под лестничными маршами и площадками вещи, мебель, оборудование и другие предметы, вып</w:t>
      </w:r>
      <w:r w:rsidR="00E1685F" w:rsidRPr="00E259C2">
        <w:rPr>
          <w:szCs w:val="28"/>
        </w:rPr>
        <w:t>олненные из горючих материалов;</w:t>
      </w:r>
    </w:p>
    <w:p w:rsidR="00214CFB" w:rsidRPr="00E259C2" w:rsidRDefault="00214CFB" w:rsidP="00214CFB">
      <w:pPr>
        <w:pStyle w:val="af5"/>
        <w:ind w:firstLine="709"/>
        <w:jc w:val="both"/>
        <w:rPr>
          <w:szCs w:val="28"/>
        </w:rPr>
      </w:pPr>
      <w:r w:rsidRPr="00E259C2">
        <w:rPr>
          <w:szCs w:val="28"/>
        </w:rPr>
        <w:t>л) устраивать в производственных и складских помещениях зданий (кроме зданий V степени огнестойкости) для организации рабочих мест антресоли, конторки и другие встроенные помещения с ограждающими конструкциями из горючих материалов;</w:t>
      </w:r>
    </w:p>
    <w:p w:rsidR="00214CFB" w:rsidRPr="00E259C2" w:rsidRDefault="00214CFB" w:rsidP="00214CFB">
      <w:pPr>
        <w:pStyle w:val="af5"/>
        <w:ind w:firstLine="709"/>
        <w:jc w:val="both"/>
        <w:rPr>
          <w:szCs w:val="28"/>
        </w:rPr>
      </w:pPr>
      <w:r w:rsidRPr="00E259C2">
        <w:rPr>
          <w:szCs w:val="28"/>
        </w:rPr>
        <w:t>м) размещать на лестничных клетках, в поэтажных коридорах, а также на открытых переходах наружных воздушных зон незадымляемых лестничных клеток внешние блоки кондиционеров;</w:t>
      </w:r>
    </w:p>
    <w:p w:rsidR="00214CFB" w:rsidRPr="00E259C2" w:rsidRDefault="00214CFB" w:rsidP="00214CFB">
      <w:pPr>
        <w:pStyle w:val="af5"/>
        <w:ind w:firstLine="709"/>
        <w:jc w:val="both"/>
        <w:rPr>
          <w:szCs w:val="28"/>
        </w:rPr>
      </w:pPr>
      <w:r w:rsidRPr="00E259C2">
        <w:rPr>
          <w:szCs w:val="28"/>
        </w:rPr>
        <w:t>н) эксплуатировать после изменения класса функциональной пожарной опасности здания, сооружения, пожарные отсеки и части здания, а также помещения, не отвечающие нормативным документам по пожарной безопасности в соответствии с новым классом функциональной пожарной опасности;</w:t>
      </w:r>
    </w:p>
    <w:p w:rsidR="00E1685F" w:rsidRPr="00E259C2" w:rsidRDefault="00214CFB" w:rsidP="00214CFB">
      <w:pPr>
        <w:pStyle w:val="af5"/>
        <w:ind w:firstLine="709"/>
        <w:jc w:val="both"/>
        <w:rPr>
          <w:szCs w:val="28"/>
        </w:rPr>
      </w:pPr>
      <w:r w:rsidRPr="00E259C2">
        <w:rPr>
          <w:szCs w:val="28"/>
        </w:rPr>
        <w:t xml:space="preserve">о) проводить изменения, связанные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 </w:t>
      </w:r>
    </w:p>
    <w:p w:rsidR="00313808" w:rsidRPr="00E259C2" w:rsidRDefault="00313808" w:rsidP="00214CFB">
      <w:pPr>
        <w:pStyle w:val="af5"/>
        <w:ind w:firstLine="709"/>
        <w:jc w:val="both"/>
        <w:rPr>
          <w:szCs w:val="28"/>
        </w:rPr>
      </w:pPr>
      <w:r w:rsidRPr="00E259C2">
        <w:rPr>
          <w:szCs w:val="28"/>
        </w:rPr>
        <w:t xml:space="preserve">(п. </w:t>
      </w:r>
      <w:r w:rsidR="00E1685F" w:rsidRPr="00E259C2">
        <w:rPr>
          <w:szCs w:val="28"/>
        </w:rPr>
        <w:t>16</w:t>
      </w:r>
      <w:r w:rsidRPr="00E259C2">
        <w:rPr>
          <w:szCs w:val="28"/>
        </w:rPr>
        <w:t xml:space="preserve"> Правил противопожарного режима)</w:t>
      </w:r>
    </w:p>
    <w:p w:rsidR="00313808" w:rsidRPr="00E259C2" w:rsidRDefault="00313808" w:rsidP="00B42E0D">
      <w:pPr>
        <w:pStyle w:val="af5"/>
        <w:numPr>
          <w:ilvl w:val="1"/>
          <w:numId w:val="1"/>
        </w:numPr>
        <w:ind w:left="0" w:firstLine="709"/>
        <w:jc w:val="both"/>
        <w:rPr>
          <w:szCs w:val="28"/>
        </w:rPr>
      </w:pPr>
      <w:r w:rsidRPr="00E259C2">
        <w:rPr>
          <w:szCs w:val="28"/>
        </w:rPr>
        <w:t>Приямки у оконных проемов подвальных и цокольных этажей зданий (сооружений) должны быть очищены от мусора и посторонних предметов.</w:t>
      </w:r>
    </w:p>
    <w:p w:rsidR="00313808" w:rsidRPr="00E259C2" w:rsidRDefault="00313808" w:rsidP="00FE42A0">
      <w:pPr>
        <w:pStyle w:val="af5"/>
        <w:ind w:firstLine="709"/>
        <w:jc w:val="both"/>
        <w:rPr>
          <w:szCs w:val="28"/>
        </w:rPr>
      </w:pPr>
      <w:r w:rsidRPr="00E259C2">
        <w:rPr>
          <w:szCs w:val="28"/>
        </w:rPr>
        <w:t>(п.</w:t>
      </w:r>
      <w:r w:rsidR="00E1685F" w:rsidRPr="00E259C2">
        <w:rPr>
          <w:szCs w:val="28"/>
        </w:rPr>
        <w:t>18</w:t>
      </w:r>
      <w:r w:rsidRPr="00E259C2">
        <w:rPr>
          <w:szCs w:val="28"/>
        </w:rPr>
        <w:t xml:space="preserve"> Правил противопожарного режима)</w:t>
      </w:r>
    </w:p>
    <w:p w:rsidR="00E1685F" w:rsidRPr="00E259C2" w:rsidRDefault="00E1685F" w:rsidP="00E1685F">
      <w:pPr>
        <w:pStyle w:val="af5"/>
        <w:ind w:firstLine="709"/>
        <w:jc w:val="both"/>
        <w:rPr>
          <w:szCs w:val="28"/>
        </w:rPr>
      </w:pPr>
      <w:r w:rsidRPr="00E259C2">
        <w:rPr>
          <w:szCs w:val="28"/>
        </w:rPr>
        <w:t>5.5 Транспаранты и баннеры, а также другие рекламные элементы и конструкции, размещаемые на фасадах зданий и сооружений, выполняются из негорючих материалов или материалов с показателями пожарной опасности не ниже Г</w:t>
      </w:r>
      <w:proofErr w:type="gramStart"/>
      <w:r w:rsidRPr="00E259C2">
        <w:rPr>
          <w:szCs w:val="28"/>
        </w:rPr>
        <w:t>1</w:t>
      </w:r>
      <w:proofErr w:type="gramEnd"/>
      <w:r w:rsidRPr="00E259C2">
        <w:rPr>
          <w:szCs w:val="28"/>
        </w:rPr>
        <w:t>, В1, Д2, Т2, если иное не предусмотрено в технической, проектной документации или в специальных технических условиях.</w:t>
      </w:r>
    </w:p>
    <w:p w:rsidR="00E1685F" w:rsidRPr="00E259C2" w:rsidRDefault="00E1685F" w:rsidP="00E1685F">
      <w:pPr>
        <w:pStyle w:val="af5"/>
        <w:ind w:firstLine="709"/>
        <w:jc w:val="both"/>
        <w:rPr>
          <w:szCs w:val="28"/>
        </w:rPr>
      </w:pPr>
      <w:r w:rsidRPr="00E259C2">
        <w:rPr>
          <w:szCs w:val="28"/>
        </w:rPr>
        <w:t>При этом их размещение не должно ограничивать проветривание и естественное освещение лестничных клеток, а также препятствовать использованию других специально предусмотренных проемов в фасадах зданий и сооружений для удаления дыма и продуктов горения при пожаре.</w:t>
      </w:r>
    </w:p>
    <w:p w:rsidR="00E1685F" w:rsidRPr="00483888" w:rsidRDefault="00E1685F" w:rsidP="00E1685F">
      <w:pPr>
        <w:pStyle w:val="af5"/>
        <w:ind w:firstLine="709"/>
        <w:jc w:val="both"/>
        <w:rPr>
          <w:szCs w:val="28"/>
        </w:rPr>
      </w:pPr>
      <w:r w:rsidRPr="00E259C2">
        <w:rPr>
          <w:szCs w:val="28"/>
        </w:rPr>
        <w:lastRenderedPageBreak/>
        <w:t xml:space="preserve">Прокладка </w:t>
      </w:r>
      <w:r w:rsidRPr="00483888">
        <w:rPr>
          <w:szCs w:val="28"/>
        </w:rPr>
        <w:t>в пространстве воздушного зазора навесных фасадных систем открытым способом электрических кабелей и проводов не допускается.</w:t>
      </w:r>
    </w:p>
    <w:p w:rsidR="00313808" w:rsidRPr="00483888" w:rsidRDefault="00E1685F" w:rsidP="00E1685F">
      <w:pPr>
        <w:pStyle w:val="af5"/>
        <w:ind w:firstLine="709"/>
        <w:jc w:val="both"/>
        <w:rPr>
          <w:szCs w:val="28"/>
        </w:rPr>
      </w:pPr>
      <w:r w:rsidRPr="00483888">
        <w:rPr>
          <w:szCs w:val="28"/>
        </w:rPr>
        <w:t xml:space="preserve"> </w:t>
      </w:r>
      <w:proofErr w:type="gramStart"/>
      <w:r w:rsidR="00313808" w:rsidRPr="00483888">
        <w:rPr>
          <w:szCs w:val="28"/>
        </w:rPr>
        <w:t xml:space="preserve">(п. </w:t>
      </w:r>
      <w:r w:rsidRPr="00483888">
        <w:rPr>
          <w:szCs w:val="28"/>
        </w:rPr>
        <w:t>33</w:t>
      </w:r>
      <w:r w:rsidR="004B08FD" w:rsidRPr="00483888">
        <w:rPr>
          <w:szCs w:val="28"/>
        </w:rPr>
        <w:t>.</w:t>
      </w:r>
      <w:proofErr w:type="gramEnd"/>
      <w:r w:rsidR="00313808" w:rsidRPr="00483888">
        <w:rPr>
          <w:szCs w:val="28"/>
        </w:rPr>
        <w:t xml:space="preserve"> Правил противопожарного режима)</w:t>
      </w:r>
    </w:p>
    <w:p w:rsidR="00313808" w:rsidRPr="00483888" w:rsidRDefault="00313808" w:rsidP="00313808">
      <w:pPr>
        <w:pStyle w:val="aa"/>
        <w:widowControl w:val="0"/>
        <w:autoSpaceDE w:val="0"/>
        <w:autoSpaceDN w:val="0"/>
        <w:adjustRightInd w:val="0"/>
        <w:ind w:left="1134"/>
        <w:jc w:val="both"/>
        <w:rPr>
          <w:b/>
          <w:szCs w:val="28"/>
        </w:rPr>
      </w:pPr>
    </w:p>
    <w:p w:rsidR="00FB3E2B" w:rsidRPr="00483888" w:rsidRDefault="00014B60" w:rsidP="00B42E0D">
      <w:pPr>
        <w:pStyle w:val="aa"/>
        <w:widowControl w:val="0"/>
        <w:numPr>
          <w:ilvl w:val="0"/>
          <w:numId w:val="1"/>
        </w:numPr>
        <w:autoSpaceDE w:val="0"/>
        <w:autoSpaceDN w:val="0"/>
        <w:adjustRightInd w:val="0"/>
        <w:ind w:left="0" w:firstLine="709"/>
        <w:jc w:val="both"/>
        <w:rPr>
          <w:b/>
          <w:szCs w:val="28"/>
        </w:rPr>
      </w:pPr>
      <w:r w:rsidRPr="00483888">
        <w:rPr>
          <w:b/>
          <w:szCs w:val="28"/>
        </w:rPr>
        <w:t>ТРЕБОВАНИЯ ПОЖАРНОЙ БЕЗОПАСНОСТИ К</w:t>
      </w:r>
      <w:r w:rsidR="005A5B4C" w:rsidRPr="00483888">
        <w:rPr>
          <w:b/>
          <w:szCs w:val="28"/>
        </w:rPr>
        <w:t xml:space="preserve"> ПУТ</w:t>
      </w:r>
      <w:r w:rsidRPr="00483888">
        <w:rPr>
          <w:b/>
          <w:szCs w:val="28"/>
        </w:rPr>
        <w:t>ЯМ</w:t>
      </w:r>
      <w:r w:rsidR="00171FF0" w:rsidRPr="00483888">
        <w:rPr>
          <w:b/>
          <w:szCs w:val="28"/>
        </w:rPr>
        <w:t xml:space="preserve"> </w:t>
      </w:r>
      <w:r w:rsidR="005A5B4C" w:rsidRPr="00483888">
        <w:rPr>
          <w:b/>
          <w:szCs w:val="28"/>
        </w:rPr>
        <w:t>ЭВАКУАЦИИ</w:t>
      </w:r>
      <w:r w:rsidR="00A523C6" w:rsidRPr="00483888">
        <w:rPr>
          <w:b/>
          <w:szCs w:val="28"/>
        </w:rPr>
        <w:t xml:space="preserve"> И ЭВАКУАЦИОННЫ</w:t>
      </w:r>
      <w:r w:rsidRPr="00483888">
        <w:rPr>
          <w:b/>
          <w:szCs w:val="28"/>
        </w:rPr>
        <w:t>М</w:t>
      </w:r>
      <w:r w:rsidR="00A523C6" w:rsidRPr="00483888">
        <w:rPr>
          <w:b/>
          <w:szCs w:val="28"/>
        </w:rPr>
        <w:t xml:space="preserve"> ВЫХОД</w:t>
      </w:r>
      <w:r w:rsidRPr="00483888">
        <w:rPr>
          <w:b/>
          <w:szCs w:val="28"/>
        </w:rPr>
        <w:t>АМ</w:t>
      </w:r>
    </w:p>
    <w:p w:rsidR="00FB3E2B" w:rsidRPr="00483888" w:rsidRDefault="00FB3E2B" w:rsidP="00EB0D7C">
      <w:pPr>
        <w:pStyle w:val="aa"/>
        <w:widowControl w:val="0"/>
        <w:autoSpaceDE w:val="0"/>
        <w:autoSpaceDN w:val="0"/>
        <w:adjustRightInd w:val="0"/>
        <w:spacing w:line="276" w:lineRule="auto"/>
        <w:ind w:left="0" w:firstLine="709"/>
        <w:jc w:val="both"/>
        <w:rPr>
          <w:b/>
          <w:szCs w:val="28"/>
        </w:rPr>
      </w:pPr>
    </w:p>
    <w:p w:rsidR="00EB0D7C" w:rsidRPr="00483888" w:rsidRDefault="00EB0D7C" w:rsidP="00B42E0D">
      <w:pPr>
        <w:pStyle w:val="af5"/>
        <w:numPr>
          <w:ilvl w:val="1"/>
          <w:numId w:val="1"/>
        </w:numPr>
        <w:ind w:left="0" w:firstLine="709"/>
        <w:jc w:val="both"/>
        <w:rPr>
          <w:szCs w:val="28"/>
        </w:rPr>
      </w:pPr>
      <w:r w:rsidRPr="00483888">
        <w:rPr>
          <w:szCs w:val="28"/>
        </w:rPr>
        <w:t xml:space="preserve">Каждое здание или сооружение должно иметь объемно-планировочное решение и конструктивное исполнение эвакуационных путей, </w:t>
      </w:r>
      <w:proofErr w:type="gramStart"/>
      <w:r w:rsidRPr="00483888">
        <w:rPr>
          <w:szCs w:val="28"/>
        </w:rPr>
        <w:t>обеспечивающи</w:t>
      </w:r>
      <w:r w:rsidR="00B71414" w:rsidRPr="00483888">
        <w:rPr>
          <w:szCs w:val="28"/>
        </w:rPr>
        <w:t>е</w:t>
      </w:r>
      <w:proofErr w:type="gramEnd"/>
      <w:r w:rsidRPr="00483888">
        <w:rPr>
          <w:szCs w:val="28"/>
        </w:rPr>
        <w:t xml:space="preserve"> безопасную эвакуацию людей при пожаре. При невозможности безопасной эвакуации людей должна быть обеспечена их защита посредством применения систем коллективной защиты.</w:t>
      </w:r>
    </w:p>
    <w:p w:rsidR="00B71414" w:rsidRPr="00483888" w:rsidRDefault="00B71414" w:rsidP="00B71414">
      <w:pPr>
        <w:pStyle w:val="af5"/>
        <w:ind w:left="720"/>
        <w:jc w:val="both"/>
        <w:rPr>
          <w:szCs w:val="28"/>
        </w:rPr>
      </w:pPr>
      <w:r w:rsidRPr="00483888">
        <w:rPr>
          <w:szCs w:val="28"/>
        </w:rPr>
        <w:t xml:space="preserve">(ст. 1 Федерального закона "Технический регламент о требованиях пожарной безопасности") </w:t>
      </w:r>
    </w:p>
    <w:p w:rsidR="00EB0D7C" w:rsidRPr="00483888" w:rsidRDefault="00EB0D7C" w:rsidP="00EB0D7C">
      <w:pPr>
        <w:pStyle w:val="af5"/>
        <w:ind w:firstLine="709"/>
        <w:jc w:val="both"/>
        <w:rPr>
          <w:szCs w:val="28"/>
        </w:rPr>
      </w:pPr>
      <w:r w:rsidRPr="00483888">
        <w:rPr>
          <w:szCs w:val="28"/>
        </w:rPr>
        <w:t>Для обеспечения безопасной эвакуации людей должны быть:</w:t>
      </w:r>
    </w:p>
    <w:p w:rsidR="00EB0D7C" w:rsidRPr="00483888" w:rsidRDefault="00EB2B01" w:rsidP="00EB0D7C">
      <w:pPr>
        <w:pStyle w:val="af5"/>
        <w:ind w:firstLine="709"/>
        <w:jc w:val="both"/>
        <w:rPr>
          <w:szCs w:val="28"/>
        </w:rPr>
      </w:pPr>
      <w:r w:rsidRPr="00483888">
        <w:rPr>
          <w:szCs w:val="28"/>
        </w:rPr>
        <w:t>-</w:t>
      </w:r>
      <w:r w:rsidR="00EB0D7C" w:rsidRPr="00483888">
        <w:rPr>
          <w:szCs w:val="28"/>
        </w:rPr>
        <w:t xml:space="preserve"> установлены необходимое количество, размеры и соответствующее конструктивное исполнение эвакуационных путей и эвакуационных выходов;</w:t>
      </w:r>
    </w:p>
    <w:p w:rsidR="00EB0D7C" w:rsidRPr="00483888" w:rsidRDefault="00EB2B01" w:rsidP="00EB0D7C">
      <w:pPr>
        <w:pStyle w:val="af5"/>
        <w:ind w:firstLine="709"/>
        <w:jc w:val="both"/>
        <w:rPr>
          <w:szCs w:val="28"/>
        </w:rPr>
      </w:pPr>
      <w:r w:rsidRPr="00483888">
        <w:rPr>
          <w:szCs w:val="28"/>
        </w:rPr>
        <w:t>-</w:t>
      </w:r>
      <w:r w:rsidR="00EB0D7C" w:rsidRPr="00483888">
        <w:rPr>
          <w:szCs w:val="28"/>
        </w:rPr>
        <w:t xml:space="preserve"> обеспечено беспрепятственное движение людей по эвакуационным путям и через эвакуационные выходы;</w:t>
      </w:r>
    </w:p>
    <w:p w:rsidR="00430A9D" w:rsidRPr="00483888" w:rsidRDefault="00EB2B01" w:rsidP="00430A9D">
      <w:pPr>
        <w:pStyle w:val="af5"/>
        <w:ind w:firstLine="709"/>
        <w:jc w:val="both"/>
        <w:rPr>
          <w:szCs w:val="28"/>
        </w:rPr>
      </w:pPr>
      <w:proofErr w:type="gramStart"/>
      <w:r w:rsidRPr="00483888">
        <w:rPr>
          <w:szCs w:val="28"/>
        </w:rPr>
        <w:t>-</w:t>
      </w:r>
      <w:r w:rsidR="00EB0D7C" w:rsidRPr="00483888">
        <w:rPr>
          <w:szCs w:val="28"/>
        </w:rPr>
        <w:t xml:space="preserve"> организованы оповещение и управление движением людей по эвакуационным путям (в том числе с использованием световых указателей, звукового и речевого оповещения).</w:t>
      </w:r>
      <w:proofErr w:type="gramEnd"/>
    </w:p>
    <w:p w:rsidR="00430A9D" w:rsidRPr="00483888" w:rsidRDefault="00430A9D" w:rsidP="00430A9D">
      <w:pPr>
        <w:pStyle w:val="af5"/>
        <w:ind w:firstLine="709"/>
        <w:jc w:val="both"/>
      </w:pPr>
      <w:r w:rsidRPr="00483888">
        <w:t xml:space="preserve">Примеры формирования смысловой комбинации знаков для указания направления движения к эвакуационному выходу, средствам противопожарной защиты, месту сбора и средствам оказания первой медицинской помощи приведены в </w:t>
      </w:r>
      <w:r w:rsidRPr="00483888">
        <w:br/>
        <w:t>приложении № 5</w:t>
      </w:r>
    </w:p>
    <w:p w:rsidR="00EB0D7C" w:rsidRPr="00483888" w:rsidRDefault="00EB0D7C" w:rsidP="00EB0D7C">
      <w:pPr>
        <w:pStyle w:val="af5"/>
        <w:ind w:firstLine="709"/>
        <w:jc w:val="both"/>
        <w:rPr>
          <w:szCs w:val="28"/>
        </w:rPr>
      </w:pPr>
      <w:r w:rsidRPr="00483888">
        <w:rPr>
          <w:szCs w:val="28"/>
        </w:rPr>
        <w:t xml:space="preserve">Безопасная эвакуация людей из зданий и сооружений при пожаре считается обеспеченной, если интервал времени от момента обнаружения пожара до завершения процесса эвакуации людей в безопасную зону не превышает необходимого времени эвакуации людей при пожаре. </w:t>
      </w:r>
    </w:p>
    <w:p w:rsidR="00EB0D7C" w:rsidRPr="00483888" w:rsidRDefault="00EB0D7C" w:rsidP="00EB0D7C">
      <w:pPr>
        <w:pStyle w:val="af5"/>
        <w:ind w:firstLine="709"/>
        <w:jc w:val="both"/>
        <w:rPr>
          <w:szCs w:val="28"/>
        </w:rPr>
      </w:pPr>
      <w:r w:rsidRPr="00483888">
        <w:rPr>
          <w:szCs w:val="28"/>
        </w:rPr>
        <w:t xml:space="preserve">(ст. 3 Федерального закона "Технический регламент о требованиях пожарной безопасности") </w:t>
      </w:r>
    </w:p>
    <w:p w:rsidR="00B71414" w:rsidRPr="00483888" w:rsidRDefault="00EB0D7C" w:rsidP="00B71414">
      <w:pPr>
        <w:pStyle w:val="af5"/>
        <w:numPr>
          <w:ilvl w:val="1"/>
          <w:numId w:val="1"/>
        </w:numPr>
        <w:ind w:left="0" w:firstLine="851"/>
        <w:jc w:val="both"/>
        <w:rPr>
          <w:szCs w:val="28"/>
        </w:rPr>
      </w:pPr>
      <w:r w:rsidRPr="00483888">
        <w:rPr>
          <w:szCs w:val="28"/>
        </w:rPr>
        <w:t xml:space="preserve">Эвакуационные выходы </w:t>
      </w:r>
      <w:r w:rsidR="00B71414" w:rsidRPr="00483888">
        <w:rPr>
          <w:szCs w:val="28"/>
        </w:rPr>
        <w:t xml:space="preserve">из помещений подвальных этажей следует предусматривать ведущими непосредственно наружу и обособленными от общих лестничных клеток здания. Выходы из помещений цокольных этажей следует предусматривать обособленными при условиях, установленных нормативными документами по пожарной безопасности. Допускается предусматривать: </w:t>
      </w:r>
      <w:r w:rsidRPr="00483888">
        <w:rPr>
          <w:szCs w:val="28"/>
        </w:rPr>
        <w:t>В проемах эвакуационных выходов запрещается устанавливать раздвижные и подъемно-опускные двери, вращающиеся двери, турникеты и другие предметы, препятствующие свободному проходу людей.</w:t>
      </w:r>
    </w:p>
    <w:p w:rsidR="00EB0D7C" w:rsidRPr="00483888" w:rsidRDefault="00EB0D7C" w:rsidP="00EB0D7C">
      <w:pPr>
        <w:pStyle w:val="af5"/>
        <w:ind w:firstLine="709"/>
        <w:jc w:val="both"/>
        <w:rPr>
          <w:szCs w:val="28"/>
        </w:rPr>
      </w:pPr>
      <w:r w:rsidRPr="00483888">
        <w:rPr>
          <w:szCs w:val="28"/>
        </w:rPr>
        <w:t xml:space="preserve">(ст. </w:t>
      </w:r>
      <w:r w:rsidR="00B71414" w:rsidRPr="00483888">
        <w:rPr>
          <w:szCs w:val="28"/>
        </w:rPr>
        <w:t>4</w:t>
      </w:r>
      <w:r w:rsidRPr="00483888">
        <w:rPr>
          <w:szCs w:val="28"/>
        </w:rPr>
        <w:t xml:space="preserve"> Федерального закона "Технический регламент о требованиях пожарной безопасности") </w:t>
      </w:r>
    </w:p>
    <w:p w:rsidR="0080523A" w:rsidRPr="00483888" w:rsidRDefault="00EB0D7C" w:rsidP="0080523A">
      <w:pPr>
        <w:pStyle w:val="af5"/>
        <w:numPr>
          <w:ilvl w:val="1"/>
          <w:numId w:val="1"/>
        </w:numPr>
        <w:ind w:left="0" w:firstLine="710"/>
        <w:jc w:val="both"/>
        <w:rPr>
          <w:szCs w:val="28"/>
        </w:rPr>
      </w:pPr>
      <w:r w:rsidRPr="00483888">
        <w:rPr>
          <w:szCs w:val="28"/>
        </w:rPr>
        <w:t xml:space="preserve">Запоры </w:t>
      </w:r>
      <w:r w:rsidR="0080523A" w:rsidRPr="00483888">
        <w:rPr>
          <w:szCs w:val="28"/>
        </w:rPr>
        <w:t xml:space="preserve">(замки) на дверях эвакуационных выходов из поэтажных коридоров, холлов, фойе, вестибюлей, лестничных клеток, зальных помещений, за исключением объектов защиты, для которых установлен особый режим содержания </w:t>
      </w:r>
      <w:r w:rsidR="0080523A" w:rsidRPr="00483888">
        <w:rPr>
          <w:szCs w:val="28"/>
        </w:rPr>
        <w:lastRenderedPageBreak/>
        <w:t xml:space="preserve">помещений (охраны, обеспечения безопасности), должны обеспечивать возможность их свободного открывания изнутри без ключа. Руководитель организации, а также дежурный персонал на объекте защиты, на котором возник пожар, обеспечивают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 </w:t>
      </w:r>
    </w:p>
    <w:p w:rsidR="00EB0D7C" w:rsidRPr="00483888" w:rsidRDefault="00EB0D7C" w:rsidP="0080523A">
      <w:pPr>
        <w:pStyle w:val="af5"/>
        <w:ind w:left="710"/>
        <w:jc w:val="both"/>
        <w:rPr>
          <w:szCs w:val="28"/>
        </w:rPr>
      </w:pPr>
      <w:r w:rsidRPr="00483888">
        <w:rPr>
          <w:szCs w:val="28"/>
        </w:rPr>
        <w:t xml:space="preserve">(п. </w:t>
      </w:r>
      <w:r w:rsidR="0080523A" w:rsidRPr="00483888">
        <w:rPr>
          <w:szCs w:val="28"/>
        </w:rPr>
        <w:t>26</w:t>
      </w:r>
      <w:r w:rsidRPr="00483888">
        <w:rPr>
          <w:szCs w:val="28"/>
        </w:rPr>
        <w:t xml:space="preserve"> Правил противопожарного режима)</w:t>
      </w:r>
    </w:p>
    <w:p w:rsidR="00EB0D7C" w:rsidRPr="00483888" w:rsidRDefault="00EB0D7C" w:rsidP="00B42E0D">
      <w:pPr>
        <w:pStyle w:val="af5"/>
        <w:numPr>
          <w:ilvl w:val="1"/>
          <w:numId w:val="1"/>
        </w:numPr>
        <w:ind w:left="0" w:firstLine="709"/>
        <w:jc w:val="both"/>
        <w:rPr>
          <w:szCs w:val="28"/>
        </w:rPr>
      </w:pPr>
      <w:r w:rsidRPr="00483888">
        <w:rPr>
          <w:szCs w:val="28"/>
        </w:rPr>
        <w:t>При эксплуатации эвакуационных путей, эвакуационных и аварийных выходов запрещается:</w:t>
      </w:r>
    </w:p>
    <w:p w:rsidR="0080523A" w:rsidRPr="00483888" w:rsidRDefault="00EB0D7C" w:rsidP="0080523A">
      <w:pPr>
        <w:pStyle w:val="af5"/>
        <w:ind w:firstLine="709"/>
        <w:jc w:val="both"/>
        <w:rPr>
          <w:szCs w:val="28"/>
        </w:rPr>
      </w:pPr>
      <w:proofErr w:type="gramStart"/>
      <w:r w:rsidRPr="00483888">
        <w:rPr>
          <w:szCs w:val="28"/>
        </w:rPr>
        <w:t xml:space="preserve">а) </w:t>
      </w:r>
      <w:r w:rsidR="0080523A" w:rsidRPr="00483888">
        <w:rPr>
          <w:szCs w:val="28"/>
        </w:rPr>
        <w:t>а)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w:t>
      </w:r>
      <w:proofErr w:type="gramEnd"/>
      <w:r w:rsidR="0080523A" w:rsidRPr="00483888">
        <w:rPr>
          <w:szCs w:val="28"/>
        </w:rPr>
        <w:t xml:space="preserve"> открытом </w:t>
      </w:r>
      <w:proofErr w:type="gramStart"/>
      <w:r w:rsidR="0080523A" w:rsidRPr="00483888">
        <w:rPr>
          <w:szCs w:val="28"/>
        </w:rPr>
        <w:t>состоянии</w:t>
      </w:r>
      <w:proofErr w:type="gramEnd"/>
      <w:r w:rsidR="0080523A" w:rsidRPr="00483888">
        <w:rPr>
          <w:szCs w:val="28"/>
        </w:rPr>
        <w:t xml:space="preserve">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rsidR="0080523A" w:rsidRPr="00483888" w:rsidRDefault="0080523A" w:rsidP="0080523A">
      <w:pPr>
        <w:pStyle w:val="af5"/>
        <w:ind w:firstLine="709"/>
        <w:jc w:val="both"/>
        <w:rPr>
          <w:szCs w:val="28"/>
        </w:rPr>
      </w:pPr>
      <w:proofErr w:type="gramStart"/>
      <w:r w:rsidRPr="00483888">
        <w:rPr>
          <w:szCs w:val="28"/>
        </w:rPr>
        <w:t>б) размещать мебель (за исключением сидячих мест для ожидания) и предметы (за исключением технологического, выставочного и другого оборудования) на путях эвакуации, у дверей эвакуационных и аварийных выходов, в переходах между секциями, у выходов на крышу (покрытие), а также демонтировать лестницы, поэтажно соединяющие балконы и лоджии, лестницы в приямках, блокировать люки на балконах и лоджиях квартир;</w:t>
      </w:r>
      <w:proofErr w:type="gramEnd"/>
    </w:p>
    <w:p w:rsidR="0080523A" w:rsidRPr="00483888" w:rsidRDefault="0080523A" w:rsidP="0080523A">
      <w:pPr>
        <w:pStyle w:val="af5"/>
        <w:ind w:firstLine="709"/>
        <w:jc w:val="both"/>
        <w:rPr>
          <w:szCs w:val="28"/>
        </w:rPr>
      </w:pPr>
      <w:r w:rsidRPr="00483888">
        <w:rPr>
          <w:szCs w:val="28"/>
        </w:rPr>
        <w:t>в) устраивать в тамбурах выходов из зданий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rsidR="0080523A" w:rsidRPr="00483888" w:rsidRDefault="0080523A" w:rsidP="0080523A">
      <w:pPr>
        <w:pStyle w:val="af5"/>
        <w:ind w:firstLine="709"/>
        <w:jc w:val="both"/>
        <w:rPr>
          <w:szCs w:val="28"/>
        </w:rPr>
      </w:pPr>
      <w:r w:rsidRPr="00483888">
        <w:rPr>
          <w:szCs w:val="28"/>
        </w:rPr>
        <w:t>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rsidR="0080523A" w:rsidRPr="00483888" w:rsidRDefault="0080523A" w:rsidP="0080523A">
      <w:pPr>
        <w:pStyle w:val="af5"/>
        <w:ind w:firstLine="709"/>
        <w:jc w:val="both"/>
        <w:rPr>
          <w:szCs w:val="28"/>
        </w:rPr>
      </w:pPr>
      <w:r w:rsidRPr="00483888">
        <w:rPr>
          <w:szCs w:val="28"/>
        </w:rPr>
        <w:t xml:space="preserve">д) изменять направление открывания дверей, за исключением дверей, открывание которых не нормируется или к которым предъявляются иные требования. </w:t>
      </w:r>
    </w:p>
    <w:p w:rsidR="00EB0D7C" w:rsidRPr="00483888" w:rsidRDefault="00EB0D7C" w:rsidP="0080523A">
      <w:pPr>
        <w:pStyle w:val="af5"/>
        <w:ind w:firstLine="709"/>
        <w:jc w:val="both"/>
        <w:rPr>
          <w:szCs w:val="28"/>
        </w:rPr>
      </w:pPr>
      <w:r w:rsidRPr="00483888">
        <w:rPr>
          <w:szCs w:val="28"/>
        </w:rPr>
        <w:t xml:space="preserve">(п. </w:t>
      </w:r>
      <w:r w:rsidR="0080523A" w:rsidRPr="00483888">
        <w:rPr>
          <w:szCs w:val="28"/>
        </w:rPr>
        <w:t>27</w:t>
      </w:r>
      <w:r w:rsidRPr="00483888">
        <w:rPr>
          <w:szCs w:val="28"/>
        </w:rPr>
        <w:t xml:space="preserve"> Правил противопожарного режима)</w:t>
      </w:r>
    </w:p>
    <w:p w:rsidR="004B4347" w:rsidRPr="00483888" w:rsidRDefault="00EB0D7C" w:rsidP="004B4347">
      <w:pPr>
        <w:pStyle w:val="af5"/>
        <w:numPr>
          <w:ilvl w:val="1"/>
          <w:numId w:val="1"/>
        </w:numPr>
        <w:ind w:left="0" w:firstLine="709"/>
        <w:jc w:val="both"/>
        <w:rPr>
          <w:szCs w:val="28"/>
        </w:rPr>
      </w:pPr>
      <w:r w:rsidRPr="00483888">
        <w:rPr>
          <w:szCs w:val="28"/>
        </w:rPr>
        <w:t xml:space="preserve">Руководитель организации </w:t>
      </w:r>
      <w:r w:rsidR="004B4347" w:rsidRPr="00483888">
        <w:rPr>
          <w:szCs w:val="28"/>
        </w:rPr>
        <w:t xml:space="preserve">при размещении в помещениях и на путях эвакуации (за исключением лестниц и лестничных клеток) технологического, выставочного и другого оборудования, а также сидячих мест для ожидания обеспечивает геометрические параметры эвакуационных путей, установленные требованиями пожарной безопасности. </w:t>
      </w:r>
    </w:p>
    <w:p w:rsidR="00EB0D7C" w:rsidRPr="00483888" w:rsidRDefault="00EB0D7C" w:rsidP="004B4347">
      <w:pPr>
        <w:pStyle w:val="af5"/>
        <w:ind w:firstLine="851"/>
        <w:jc w:val="both"/>
        <w:rPr>
          <w:szCs w:val="28"/>
        </w:rPr>
      </w:pPr>
      <w:r w:rsidRPr="00483888">
        <w:rPr>
          <w:szCs w:val="28"/>
        </w:rPr>
        <w:t>(п.</w:t>
      </w:r>
      <w:r w:rsidR="004B4347" w:rsidRPr="00483888">
        <w:rPr>
          <w:szCs w:val="28"/>
        </w:rPr>
        <w:t>28</w:t>
      </w:r>
      <w:r w:rsidRPr="00483888">
        <w:rPr>
          <w:szCs w:val="28"/>
        </w:rPr>
        <w:t xml:space="preserve"> Правил противопожарного режима)</w:t>
      </w:r>
    </w:p>
    <w:p w:rsidR="004B4347" w:rsidRPr="00483888" w:rsidRDefault="00EB0D7C" w:rsidP="004B4347">
      <w:pPr>
        <w:pStyle w:val="af5"/>
        <w:numPr>
          <w:ilvl w:val="1"/>
          <w:numId w:val="1"/>
        </w:numPr>
        <w:ind w:left="0" w:firstLine="710"/>
        <w:jc w:val="both"/>
        <w:rPr>
          <w:szCs w:val="28"/>
        </w:rPr>
      </w:pPr>
      <w:proofErr w:type="gramStart"/>
      <w:r w:rsidRPr="00483888">
        <w:rPr>
          <w:szCs w:val="28"/>
        </w:rPr>
        <w:t xml:space="preserve">Руководитель организации </w:t>
      </w:r>
      <w:r w:rsidR="004B4347" w:rsidRPr="00483888">
        <w:rPr>
          <w:szCs w:val="28"/>
        </w:rPr>
        <w:t xml:space="preserve">Руководитель организации обеспечивает наличие и исправное состояние устройств для </w:t>
      </w:r>
      <w:proofErr w:type="spellStart"/>
      <w:r w:rsidR="004B4347" w:rsidRPr="00483888">
        <w:rPr>
          <w:szCs w:val="28"/>
        </w:rPr>
        <w:t>самозакрывания</w:t>
      </w:r>
      <w:proofErr w:type="spellEnd"/>
      <w:r w:rsidR="004B4347" w:rsidRPr="00483888">
        <w:rPr>
          <w:szCs w:val="28"/>
        </w:rPr>
        <w:t xml:space="preserve"> противопожарных дверей, а также дверных ручек, устройств "</w:t>
      </w:r>
      <w:proofErr w:type="spellStart"/>
      <w:r w:rsidR="004B4347" w:rsidRPr="00483888">
        <w:rPr>
          <w:szCs w:val="28"/>
        </w:rPr>
        <w:t>антипаника</w:t>
      </w:r>
      <w:proofErr w:type="spellEnd"/>
      <w:r w:rsidR="004B4347" w:rsidRPr="00483888">
        <w:rPr>
          <w:szCs w:val="28"/>
        </w:rPr>
        <w:t xml:space="preserve">", замков, уплотнений и порогов противопожарных дверей, предусмотренных изготовителем,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w:t>
      </w:r>
      <w:proofErr w:type="spellStart"/>
      <w:r w:rsidR="004B4347" w:rsidRPr="00483888">
        <w:rPr>
          <w:szCs w:val="28"/>
        </w:rPr>
        <w:t>самозакрывания</w:t>
      </w:r>
      <w:proofErr w:type="spellEnd"/>
      <w:r w:rsidR="004B4347" w:rsidRPr="00483888">
        <w:rPr>
          <w:szCs w:val="28"/>
        </w:rPr>
        <w:t xml:space="preserve">. </w:t>
      </w:r>
      <w:proofErr w:type="gramEnd"/>
    </w:p>
    <w:p w:rsidR="00EB0D7C" w:rsidRPr="00483888" w:rsidRDefault="00EB0D7C" w:rsidP="004B4347">
      <w:pPr>
        <w:pStyle w:val="af5"/>
        <w:ind w:firstLine="710"/>
        <w:jc w:val="both"/>
        <w:rPr>
          <w:szCs w:val="28"/>
        </w:rPr>
      </w:pPr>
      <w:r w:rsidRPr="00483888">
        <w:rPr>
          <w:szCs w:val="28"/>
        </w:rPr>
        <w:t xml:space="preserve">(п. </w:t>
      </w:r>
      <w:r w:rsidR="004B4347" w:rsidRPr="00483888">
        <w:rPr>
          <w:szCs w:val="28"/>
        </w:rPr>
        <w:t>14</w:t>
      </w:r>
      <w:r w:rsidRPr="00483888">
        <w:rPr>
          <w:szCs w:val="28"/>
        </w:rPr>
        <w:t xml:space="preserve"> Правил противопожарного режима)</w:t>
      </w:r>
    </w:p>
    <w:p w:rsidR="00EB0D7C" w:rsidRPr="00483888" w:rsidRDefault="00EB0D7C" w:rsidP="00B42E0D">
      <w:pPr>
        <w:pStyle w:val="af5"/>
        <w:numPr>
          <w:ilvl w:val="1"/>
          <w:numId w:val="1"/>
        </w:numPr>
        <w:ind w:left="0" w:firstLine="709"/>
        <w:jc w:val="both"/>
        <w:rPr>
          <w:szCs w:val="28"/>
        </w:rPr>
      </w:pPr>
      <w:r w:rsidRPr="00483888">
        <w:rPr>
          <w:szCs w:val="28"/>
        </w:rPr>
        <w:lastRenderedPageBreak/>
        <w:t xml:space="preserve">Ковры, ковровые дорожки и другие покрытия полов на объектах защиты с массовым пребыванием людей и на путях эвакуации должны надежно крепиться к </w:t>
      </w:r>
      <w:r w:rsidR="00734914" w:rsidRPr="00483888">
        <w:rPr>
          <w:szCs w:val="28"/>
        </w:rPr>
        <w:br/>
      </w:r>
      <w:r w:rsidRPr="00483888">
        <w:rPr>
          <w:szCs w:val="28"/>
        </w:rPr>
        <w:t>полу.</w:t>
      </w:r>
    </w:p>
    <w:p w:rsidR="00EB0D7C" w:rsidRPr="002F4E76" w:rsidRDefault="00EB0D7C" w:rsidP="00EB0D7C">
      <w:pPr>
        <w:pStyle w:val="af5"/>
        <w:ind w:firstLine="709"/>
        <w:jc w:val="both"/>
        <w:rPr>
          <w:szCs w:val="28"/>
        </w:rPr>
      </w:pPr>
      <w:r w:rsidRPr="00483888">
        <w:rPr>
          <w:szCs w:val="28"/>
        </w:rPr>
        <w:t>(п. 3</w:t>
      </w:r>
      <w:r w:rsidR="004B4347" w:rsidRPr="00483888">
        <w:rPr>
          <w:szCs w:val="28"/>
        </w:rPr>
        <w:t>1</w:t>
      </w:r>
      <w:r w:rsidRPr="00483888">
        <w:rPr>
          <w:szCs w:val="28"/>
        </w:rPr>
        <w:t xml:space="preserve"> Правил противопожарного режима)</w:t>
      </w:r>
    </w:p>
    <w:p w:rsidR="00EB0D7C" w:rsidRDefault="00EB0D7C" w:rsidP="00FB3E2B">
      <w:pPr>
        <w:pStyle w:val="aa"/>
        <w:widowControl w:val="0"/>
        <w:autoSpaceDE w:val="0"/>
        <w:autoSpaceDN w:val="0"/>
        <w:adjustRightInd w:val="0"/>
        <w:spacing w:line="276" w:lineRule="auto"/>
        <w:ind w:left="1134"/>
        <w:jc w:val="both"/>
        <w:rPr>
          <w:b/>
          <w:color w:val="FF0000"/>
          <w:szCs w:val="28"/>
          <w:highlight w:val="yellow"/>
        </w:rPr>
      </w:pPr>
    </w:p>
    <w:p w:rsidR="006646CD" w:rsidRPr="00014B60" w:rsidRDefault="00014B60" w:rsidP="00B42E0D">
      <w:pPr>
        <w:pStyle w:val="af5"/>
        <w:numPr>
          <w:ilvl w:val="0"/>
          <w:numId w:val="1"/>
        </w:numPr>
        <w:ind w:left="0" w:firstLine="709"/>
        <w:jc w:val="both"/>
        <w:rPr>
          <w:b/>
          <w:szCs w:val="28"/>
        </w:rPr>
      </w:pPr>
      <w:r w:rsidRPr="00014B60">
        <w:rPr>
          <w:b/>
          <w:szCs w:val="28"/>
        </w:rPr>
        <w:t>ТРЕБОВАНИЯ ПОЖАРНОЙ БЕЗОПАСНОСТИ</w:t>
      </w:r>
      <w:r w:rsidR="006646CD" w:rsidRPr="00014B60">
        <w:rPr>
          <w:b/>
          <w:szCs w:val="28"/>
        </w:rPr>
        <w:t xml:space="preserve"> </w:t>
      </w:r>
      <w:r w:rsidRPr="00014B60">
        <w:rPr>
          <w:b/>
          <w:szCs w:val="28"/>
        </w:rPr>
        <w:t xml:space="preserve">К </w:t>
      </w:r>
      <w:r w:rsidR="006646CD" w:rsidRPr="00014B60">
        <w:rPr>
          <w:b/>
          <w:szCs w:val="28"/>
        </w:rPr>
        <w:t>СИСТЕМ</w:t>
      </w:r>
      <w:r w:rsidRPr="00014B60">
        <w:rPr>
          <w:b/>
          <w:szCs w:val="28"/>
        </w:rPr>
        <w:t>АМ</w:t>
      </w:r>
      <w:r w:rsidR="006646CD" w:rsidRPr="00014B60">
        <w:rPr>
          <w:b/>
          <w:szCs w:val="28"/>
        </w:rPr>
        <w:t xml:space="preserve"> ОТОПЛЕНИЯ, ВЕНТИЛЯЦИИ И КОНДИЦИОНИРОВАНИЯ ВОЗДУХА</w:t>
      </w:r>
    </w:p>
    <w:p w:rsidR="006646CD" w:rsidRPr="006646CD" w:rsidRDefault="006646CD" w:rsidP="006646CD">
      <w:pPr>
        <w:pStyle w:val="af5"/>
        <w:ind w:firstLine="709"/>
        <w:jc w:val="both"/>
        <w:rPr>
          <w:szCs w:val="28"/>
        </w:rPr>
      </w:pPr>
    </w:p>
    <w:p w:rsidR="004426F0" w:rsidRPr="00483888" w:rsidRDefault="004426F0" w:rsidP="004426F0">
      <w:pPr>
        <w:pStyle w:val="af5"/>
        <w:ind w:firstLine="709"/>
        <w:jc w:val="both"/>
        <w:rPr>
          <w:szCs w:val="28"/>
        </w:rPr>
      </w:pPr>
      <w:r w:rsidRPr="00483888">
        <w:rPr>
          <w:szCs w:val="28"/>
        </w:rPr>
        <w:t>7.1</w:t>
      </w:r>
      <w:proofErr w:type="gramStart"/>
      <w:r w:rsidRPr="00483888">
        <w:rPr>
          <w:szCs w:val="28"/>
        </w:rPr>
        <w:t xml:space="preserve"> П</w:t>
      </w:r>
      <w:proofErr w:type="gramEnd"/>
      <w:r w:rsidRPr="00483888">
        <w:rPr>
          <w:szCs w:val="28"/>
        </w:rPr>
        <w:t>ри эксплуатации систем вентиляции и кондиционирования воздуха запрещается:</w:t>
      </w:r>
    </w:p>
    <w:p w:rsidR="004426F0" w:rsidRPr="00483888" w:rsidRDefault="004426F0" w:rsidP="004426F0">
      <w:pPr>
        <w:pStyle w:val="af5"/>
        <w:ind w:firstLine="709"/>
        <w:jc w:val="both"/>
        <w:rPr>
          <w:szCs w:val="28"/>
        </w:rPr>
      </w:pPr>
      <w:r w:rsidRPr="00483888">
        <w:rPr>
          <w:szCs w:val="28"/>
        </w:rPr>
        <w:t>а) оставлять двери вентиляционных камер открытыми;</w:t>
      </w:r>
    </w:p>
    <w:p w:rsidR="004426F0" w:rsidRPr="00483888" w:rsidRDefault="004426F0" w:rsidP="004426F0">
      <w:pPr>
        <w:pStyle w:val="af5"/>
        <w:ind w:firstLine="709"/>
        <w:jc w:val="both"/>
        <w:rPr>
          <w:szCs w:val="28"/>
        </w:rPr>
      </w:pPr>
      <w:r w:rsidRPr="00483888">
        <w:rPr>
          <w:szCs w:val="28"/>
        </w:rPr>
        <w:t>б) закрывать вытяжные каналы, отверстия и решетки;</w:t>
      </w:r>
    </w:p>
    <w:p w:rsidR="004426F0" w:rsidRPr="00483888" w:rsidRDefault="004426F0" w:rsidP="004426F0">
      <w:pPr>
        <w:pStyle w:val="af5"/>
        <w:ind w:firstLine="709"/>
        <w:jc w:val="both"/>
        <w:rPr>
          <w:szCs w:val="28"/>
        </w:rPr>
      </w:pPr>
      <w:r w:rsidRPr="00483888">
        <w:rPr>
          <w:szCs w:val="28"/>
        </w:rPr>
        <w:t>в) подключать к воздуховодам газовые отопительные приборы, отопительные печи, камины, а также использовать их для удаления продуктов горения;</w:t>
      </w:r>
    </w:p>
    <w:p w:rsidR="004426F0" w:rsidRPr="00483888" w:rsidRDefault="004426F0" w:rsidP="004426F0">
      <w:pPr>
        <w:pStyle w:val="af5"/>
        <w:ind w:firstLine="709"/>
        <w:jc w:val="both"/>
        <w:rPr>
          <w:szCs w:val="28"/>
        </w:rPr>
      </w:pPr>
      <w:r w:rsidRPr="00483888">
        <w:rPr>
          <w:szCs w:val="28"/>
        </w:rPr>
        <w:t>г) выжигать скопившиеся в воздуховодах жировые отложения, пыль и другие горючие вещества;</w:t>
      </w:r>
    </w:p>
    <w:p w:rsidR="004426F0" w:rsidRPr="00483888" w:rsidRDefault="004426F0" w:rsidP="004426F0">
      <w:pPr>
        <w:pStyle w:val="af5"/>
        <w:ind w:firstLine="709"/>
        <w:jc w:val="both"/>
        <w:rPr>
          <w:szCs w:val="28"/>
        </w:rPr>
      </w:pPr>
      <w:r w:rsidRPr="00483888">
        <w:rPr>
          <w:szCs w:val="28"/>
        </w:rPr>
        <w:t>д) хранить в вентиляционных камерах материалы и оборудование.</w:t>
      </w:r>
    </w:p>
    <w:p w:rsidR="006646CD" w:rsidRPr="00483888" w:rsidRDefault="004426F0" w:rsidP="004426F0">
      <w:pPr>
        <w:pStyle w:val="af5"/>
        <w:ind w:firstLine="709"/>
        <w:jc w:val="both"/>
        <w:rPr>
          <w:szCs w:val="28"/>
        </w:rPr>
      </w:pPr>
      <w:r w:rsidRPr="00483888">
        <w:rPr>
          <w:szCs w:val="28"/>
        </w:rPr>
        <w:t xml:space="preserve"> </w:t>
      </w:r>
      <w:r w:rsidR="006646CD" w:rsidRPr="00483888">
        <w:rPr>
          <w:szCs w:val="28"/>
        </w:rPr>
        <w:t>(п. 4</w:t>
      </w:r>
      <w:r w:rsidRPr="00483888">
        <w:rPr>
          <w:szCs w:val="28"/>
        </w:rPr>
        <w:t>1</w:t>
      </w:r>
      <w:r w:rsidR="006646CD" w:rsidRPr="00483888">
        <w:rPr>
          <w:szCs w:val="28"/>
        </w:rPr>
        <w:t xml:space="preserve"> Правил противопожарного режима)</w:t>
      </w:r>
    </w:p>
    <w:p w:rsidR="004426F0" w:rsidRPr="00483888" w:rsidRDefault="004426F0" w:rsidP="007D33E2">
      <w:pPr>
        <w:pStyle w:val="af5"/>
        <w:ind w:firstLine="709"/>
        <w:jc w:val="both"/>
        <w:rPr>
          <w:szCs w:val="28"/>
        </w:rPr>
      </w:pPr>
      <w:r w:rsidRPr="00483888">
        <w:rPr>
          <w:szCs w:val="28"/>
        </w:rPr>
        <w:t>7.2</w:t>
      </w:r>
      <w:proofErr w:type="gramStart"/>
      <w:r w:rsidRPr="00483888">
        <w:rPr>
          <w:szCs w:val="28"/>
        </w:rPr>
        <w:t xml:space="preserve"> В</w:t>
      </w:r>
      <w:proofErr w:type="gramEnd"/>
      <w:r w:rsidRPr="00483888">
        <w:rPr>
          <w:szCs w:val="28"/>
        </w:rPr>
        <w:t xml:space="preserve"> соответствии с технической документацией изготовителя руководитель организации обеспечивает проверку </w:t>
      </w:r>
      <w:proofErr w:type="spellStart"/>
      <w:r w:rsidRPr="00483888">
        <w:rPr>
          <w:szCs w:val="28"/>
        </w:rPr>
        <w:t>огнезадерживающих</w:t>
      </w:r>
      <w:proofErr w:type="spellEnd"/>
      <w:r w:rsidRPr="00483888">
        <w:rPr>
          <w:szCs w:val="28"/>
        </w:rPr>
        <w:t xml:space="preserve">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w:t>
      </w:r>
      <w:proofErr w:type="spellStart"/>
      <w:r w:rsidRPr="00483888">
        <w:rPr>
          <w:szCs w:val="28"/>
        </w:rPr>
        <w:t>общеобменной</w:t>
      </w:r>
      <w:proofErr w:type="spellEnd"/>
      <w:r w:rsidRPr="00483888">
        <w:rPr>
          <w:szCs w:val="28"/>
        </w:rPr>
        <w:t xml:space="preserve"> вентиляции и кондиционирования при пожаре с внесением информации в журнал эксплуатации систем противопожарной защиты.</w:t>
      </w:r>
    </w:p>
    <w:p w:rsidR="006646CD" w:rsidRPr="00483888" w:rsidRDefault="006646CD" w:rsidP="007D33E2">
      <w:pPr>
        <w:pStyle w:val="af5"/>
        <w:ind w:firstLine="709"/>
        <w:jc w:val="both"/>
        <w:rPr>
          <w:szCs w:val="28"/>
        </w:rPr>
      </w:pPr>
      <w:r w:rsidRPr="00483888">
        <w:rPr>
          <w:szCs w:val="28"/>
        </w:rPr>
        <w:t>(п. 4</w:t>
      </w:r>
      <w:r w:rsidR="004426F0" w:rsidRPr="00483888">
        <w:rPr>
          <w:szCs w:val="28"/>
        </w:rPr>
        <w:t>2</w:t>
      </w:r>
      <w:r w:rsidRPr="00483888">
        <w:rPr>
          <w:szCs w:val="28"/>
        </w:rPr>
        <w:t xml:space="preserve"> Правил противопожарного режима)</w:t>
      </w:r>
    </w:p>
    <w:p w:rsidR="004426F0" w:rsidRPr="00483888" w:rsidRDefault="004426F0" w:rsidP="007D33E2">
      <w:pPr>
        <w:pStyle w:val="af5"/>
        <w:ind w:firstLine="709"/>
        <w:jc w:val="both"/>
        <w:rPr>
          <w:szCs w:val="28"/>
        </w:rPr>
      </w:pPr>
      <w:r w:rsidRPr="00483888">
        <w:rPr>
          <w:szCs w:val="28"/>
        </w:rPr>
        <w:t>7.3 Руководитель организации или иное должностное лицо, уполномоченное руководителем организации, определяет порядок и сроки проведения работ по очистке вентиляционных камер, циклонов, фильтров и воздуховодов от горючих отходов и отложений с составлением соответствующего акта, при этом такие работы проводятся не реже 1 раза в год.</w:t>
      </w:r>
    </w:p>
    <w:p w:rsidR="006646CD" w:rsidRPr="00483888" w:rsidRDefault="006646CD" w:rsidP="007D33E2">
      <w:pPr>
        <w:pStyle w:val="af5"/>
        <w:ind w:firstLine="709"/>
        <w:jc w:val="both"/>
        <w:rPr>
          <w:szCs w:val="28"/>
        </w:rPr>
      </w:pPr>
      <w:r w:rsidRPr="00483888">
        <w:rPr>
          <w:szCs w:val="28"/>
        </w:rPr>
        <w:t xml:space="preserve">(п. </w:t>
      </w:r>
      <w:r w:rsidR="004426F0" w:rsidRPr="00483888">
        <w:rPr>
          <w:szCs w:val="28"/>
        </w:rPr>
        <w:t>43</w:t>
      </w:r>
      <w:r w:rsidRPr="00483888">
        <w:rPr>
          <w:szCs w:val="28"/>
        </w:rPr>
        <w:t xml:space="preserve"> Правил противопожарного режима)</w:t>
      </w:r>
    </w:p>
    <w:p w:rsidR="006646CD" w:rsidRPr="00483888" w:rsidRDefault="006646CD" w:rsidP="006646CD">
      <w:pPr>
        <w:shd w:val="clear" w:color="auto" w:fill="FFFFFF"/>
        <w:tabs>
          <w:tab w:val="left" w:pos="1104"/>
        </w:tabs>
        <w:jc w:val="both"/>
        <w:rPr>
          <w:b/>
        </w:rPr>
      </w:pPr>
    </w:p>
    <w:p w:rsidR="006646CD" w:rsidRPr="00483888" w:rsidRDefault="00014B60" w:rsidP="00B42E0D">
      <w:pPr>
        <w:pStyle w:val="af5"/>
        <w:numPr>
          <w:ilvl w:val="0"/>
          <w:numId w:val="1"/>
        </w:numPr>
        <w:ind w:left="0" w:firstLine="709"/>
        <w:jc w:val="both"/>
        <w:rPr>
          <w:b/>
          <w:szCs w:val="28"/>
        </w:rPr>
      </w:pPr>
      <w:r w:rsidRPr="00483888">
        <w:rPr>
          <w:b/>
          <w:szCs w:val="28"/>
        </w:rPr>
        <w:t xml:space="preserve">ТРЕБОВАНИЯ ПОЖАРНОЙ БЕЗОПАСНОСТИ К </w:t>
      </w:r>
      <w:r w:rsidR="006646CD" w:rsidRPr="00483888">
        <w:rPr>
          <w:b/>
          <w:szCs w:val="28"/>
        </w:rPr>
        <w:t>ЭЛЕКТРИЧЕСКИ</w:t>
      </w:r>
      <w:r w:rsidRPr="00483888">
        <w:rPr>
          <w:b/>
          <w:szCs w:val="28"/>
        </w:rPr>
        <w:t>М</w:t>
      </w:r>
      <w:r w:rsidR="006646CD" w:rsidRPr="00483888">
        <w:rPr>
          <w:b/>
          <w:szCs w:val="28"/>
        </w:rPr>
        <w:t xml:space="preserve"> СЕТ</w:t>
      </w:r>
      <w:r w:rsidRPr="00483888">
        <w:rPr>
          <w:b/>
          <w:szCs w:val="28"/>
        </w:rPr>
        <w:t>ЯМ</w:t>
      </w:r>
      <w:r w:rsidR="006646CD" w:rsidRPr="00483888">
        <w:rPr>
          <w:b/>
          <w:szCs w:val="28"/>
        </w:rPr>
        <w:t xml:space="preserve"> И ЭЛЕКТРОУСТАНОВ</w:t>
      </w:r>
      <w:r w:rsidRPr="00483888">
        <w:rPr>
          <w:b/>
          <w:szCs w:val="28"/>
        </w:rPr>
        <w:t>КАМ</w:t>
      </w:r>
    </w:p>
    <w:p w:rsidR="006646CD" w:rsidRPr="00483888" w:rsidRDefault="006646CD" w:rsidP="004C6719">
      <w:pPr>
        <w:pStyle w:val="af5"/>
        <w:ind w:firstLine="709"/>
        <w:jc w:val="both"/>
        <w:rPr>
          <w:b/>
          <w:szCs w:val="28"/>
        </w:rPr>
      </w:pPr>
    </w:p>
    <w:p w:rsidR="006646CD" w:rsidRPr="00483888" w:rsidRDefault="006646CD" w:rsidP="00B42E0D">
      <w:pPr>
        <w:pStyle w:val="af5"/>
        <w:numPr>
          <w:ilvl w:val="1"/>
          <w:numId w:val="1"/>
        </w:numPr>
        <w:ind w:left="0" w:firstLine="709"/>
        <w:jc w:val="both"/>
        <w:rPr>
          <w:szCs w:val="28"/>
        </w:rPr>
      </w:pPr>
      <w:r w:rsidRPr="00483888">
        <w:rPr>
          <w:szCs w:val="28"/>
        </w:rPr>
        <w:t xml:space="preserve">Электроустановки зданий и сооружений должны соответствовать классу </w:t>
      </w:r>
      <w:proofErr w:type="spellStart"/>
      <w:r w:rsidRPr="00483888">
        <w:rPr>
          <w:szCs w:val="28"/>
        </w:rPr>
        <w:t>пожаровзрывоопасной</w:t>
      </w:r>
      <w:proofErr w:type="spellEnd"/>
      <w:r w:rsidRPr="00483888">
        <w:rPr>
          <w:szCs w:val="28"/>
        </w:rPr>
        <w:t xml:space="preserve"> зоны, в которой они установлены, а также категории и группе горючей смеси. Для обеспечения бесперебойного энергоснабжения систем противопожарной защиты, установленных в зданиях класса функциональной пожарной опасности Ф 1.1 с круглосуточным пребыванием людей, должны предусматриваться автономные резервные источники электроснабжения.</w:t>
      </w:r>
    </w:p>
    <w:p w:rsidR="006646CD" w:rsidRPr="00483888" w:rsidRDefault="006646CD" w:rsidP="007D33E2">
      <w:pPr>
        <w:pStyle w:val="af5"/>
        <w:ind w:firstLine="709"/>
        <w:jc w:val="both"/>
        <w:rPr>
          <w:szCs w:val="28"/>
        </w:rPr>
      </w:pPr>
      <w:r w:rsidRPr="00483888">
        <w:rPr>
          <w:szCs w:val="28"/>
        </w:rPr>
        <w:t xml:space="preserve">Классификация зданий, сооружений и пожарных отсеков по функциональной пожарной опасности определяется в соответствии с приложением № </w:t>
      </w:r>
      <w:r w:rsidR="00734914" w:rsidRPr="00483888">
        <w:rPr>
          <w:szCs w:val="28"/>
        </w:rPr>
        <w:t>6</w:t>
      </w:r>
      <w:r w:rsidRPr="00483888">
        <w:rPr>
          <w:szCs w:val="28"/>
        </w:rPr>
        <w:t>.</w:t>
      </w:r>
    </w:p>
    <w:p w:rsidR="006646CD" w:rsidRPr="00483888" w:rsidRDefault="006646CD" w:rsidP="007D33E2">
      <w:pPr>
        <w:pStyle w:val="af5"/>
        <w:ind w:firstLine="709"/>
        <w:jc w:val="both"/>
        <w:rPr>
          <w:szCs w:val="28"/>
        </w:rPr>
      </w:pPr>
      <w:r w:rsidRPr="00483888">
        <w:rPr>
          <w:szCs w:val="28"/>
        </w:rPr>
        <w:lastRenderedPageBreak/>
        <w:t>Линии электроснабжения помещений зданий и сооружений должны иметь устройства защитного отключения, предотвращающие возникновение пожара.</w:t>
      </w:r>
    </w:p>
    <w:p w:rsidR="006646CD" w:rsidRPr="00483888" w:rsidRDefault="006646CD" w:rsidP="007D33E2">
      <w:pPr>
        <w:pStyle w:val="af5"/>
        <w:ind w:firstLine="709"/>
        <w:jc w:val="both"/>
        <w:rPr>
          <w:szCs w:val="28"/>
        </w:rPr>
      </w:pPr>
      <w:r w:rsidRPr="00483888">
        <w:rPr>
          <w:szCs w:val="28"/>
        </w:rPr>
        <w:t xml:space="preserve">Распределительные щиты должны иметь защиту, исключающую распространение горения за пределы щита из слаботочного отсека в </w:t>
      </w:r>
      <w:proofErr w:type="gramStart"/>
      <w:r w:rsidRPr="00483888">
        <w:rPr>
          <w:szCs w:val="28"/>
        </w:rPr>
        <w:t>силовой</w:t>
      </w:r>
      <w:proofErr w:type="gramEnd"/>
      <w:r w:rsidRPr="00483888">
        <w:rPr>
          <w:szCs w:val="28"/>
        </w:rPr>
        <w:t xml:space="preserve"> и наоборот.</w:t>
      </w:r>
    </w:p>
    <w:p w:rsidR="006646CD" w:rsidRPr="00483888" w:rsidRDefault="006646CD" w:rsidP="007D33E2">
      <w:pPr>
        <w:pStyle w:val="af5"/>
        <w:ind w:firstLine="709"/>
        <w:jc w:val="both"/>
        <w:rPr>
          <w:szCs w:val="28"/>
        </w:rPr>
      </w:pPr>
      <w:r w:rsidRPr="00483888">
        <w:rPr>
          <w:szCs w:val="28"/>
        </w:rPr>
        <w:t>Светильники аварийного освещения на путях эвакуации с автономными источниками питания должны быть обеспечены устройствами для проверки их работоспособности при имитации отключения основного источника питания. Ресурс работы автономного источника питания должен обеспечивать аварийное освещение на путях эвакуации в течение расчетного времени эвакуации людей в безопасную зону.</w:t>
      </w:r>
    </w:p>
    <w:p w:rsidR="006646CD" w:rsidRPr="00483888" w:rsidRDefault="006646CD" w:rsidP="007D33E2">
      <w:pPr>
        <w:pStyle w:val="af5"/>
        <w:ind w:firstLine="709"/>
        <w:jc w:val="both"/>
        <w:rPr>
          <w:szCs w:val="28"/>
        </w:rPr>
      </w:pPr>
      <w:r w:rsidRPr="00483888">
        <w:rPr>
          <w:szCs w:val="28"/>
        </w:rPr>
        <w:t xml:space="preserve">(ст. 82 Федерального закона "Технический регламент о требованиях пожарной безопасности") </w:t>
      </w:r>
    </w:p>
    <w:p w:rsidR="00DD7597" w:rsidRPr="00483888" w:rsidRDefault="00DD7597" w:rsidP="007D33E2">
      <w:pPr>
        <w:pStyle w:val="af5"/>
        <w:ind w:firstLine="709"/>
        <w:jc w:val="both"/>
        <w:rPr>
          <w:szCs w:val="28"/>
        </w:rPr>
      </w:pPr>
      <w:r w:rsidRPr="00483888">
        <w:rPr>
          <w:szCs w:val="28"/>
        </w:rPr>
        <w:t>8.2</w:t>
      </w:r>
      <w:proofErr w:type="gramStart"/>
      <w:r w:rsidRPr="00483888">
        <w:rPr>
          <w:szCs w:val="28"/>
        </w:rPr>
        <w:t xml:space="preserve"> З</w:t>
      </w:r>
      <w:proofErr w:type="gramEnd"/>
      <w:r w:rsidRPr="00483888">
        <w:rPr>
          <w:szCs w:val="28"/>
        </w:rPr>
        <w:t xml:space="preserve">апрещается оставлять по окончании рабочего времени </w:t>
      </w:r>
      <w:proofErr w:type="spellStart"/>
      <w:r w:rsidRPr="00483888">
        <w:rPr>
          <w:szCs w:val="28"/>
        </w:rPr>
        <w:t>необесточенными</w:t>
      </w:r>
      <w:proofErr w:type="spellEnd"/>
      <w:r w:rsidRPr="00483888">
        <w:rPr>
          <w:szCs w:val="28"/>
        </w:rPr>
        <w:t xml:space="preserve"> (не отключенными от электрической сети) </w:t>
      </w:r>
      <w:proofErr w:type="spellStart"/>
      <w:r w:rsidRPr="00483888">
        <w:rPr>
          <w:szCs w:val="28"/>
        </w:rPr>
        <w:t>электропотребители</w:t>
      </w:r>
      <w:proofErr w:type="spellEnd"/>
      <w:r w:rsidRPr="00483888">
        <w:rPr>
          <w:szCs w:val="28"/>
        </w:rPr>
        <w:t xml:space="preserve">, в том числе бытовые электроприборы, за исключением помещений, в которых находится дежурный персонал, </w:t>
      </w:r>
      <w:proofErr w:type="spellStart"/>
      <w:r w:rsidRPr="00483888">
        <w:rPr>
          <w:szCs w:val="28"/>
        </w:rPr>
        <w:t>электропотребители</w:t>
      </w:r>
      <w:proofErr w:type="spellEnd"/>
      <w:r w:rsidRPr="00483888">
        <w:rPr>
          <w:szCs w:val="28"/>
        </w:rPr>
        <w:t xml:space="preserve">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 </w:t>
      </w:r>
    </w:p>
    <w:p w:rsidR="006646CD" w:rsidRPr="00483888" w:rsidRDefault="006646CD" w:rsidP="007D33E2">
      <w:pPr>
        <w:pStyle w:val="af5"/>
        <w:ind w:firstLine="709"/>
        <w:jc w:val="both"/>
        <w:rPr>
          <w:szCs w:val="28"/>
        </w:rPr>
      </w:pPr>
      <w:r w:rsidRPr="00483888">
        <w:rPr>
          <w:szCs w:val="28"/>
        </w:rPr>
        <w:t xml:space="preserve">(п. </w:t>
      </w:r>
      <w:r w:rsidR="00DD7597" w:rsidRPr="00483888">
        <w:rPr>
          <w:szCs w:val="28"/>
        </w:rPr>
        <w:t>32</w:t>
      </w:r>
      <w:r w:rsidRPr="00483888">
        <w:rPr>
          <w:szCs w:val="28"/>
        </w:rPr>
        <w:t xml:space="preserve"> Правил противопожарного режима)</w:t>
      </w:r>
    </w:p>
    <w:p w:rsidR="00DD7597" w:rsidRPr="00483888" w:rsidRDefault="00DD7597" w:rsidP="007D33E2">
      <w:pPr>
        <w:pStyle w:val="af5"/>
        <w:ind w:firstLine="709"/>
        <w:jc w:val="both"/>
        <w:rPr>
          <w:szCs w:val="28"/>
        </w:rPr>
      </w:pPr>
      <w:r w:rsidRPr="00483888">
        <w:rPr>
          <w:szCs w:val="28"/>
        </w:rPr>
        <w:t>8.3</w:t>
      </w:r>
      <w:proofErr w:type="gramStart"/>
      <w:r w:rsidRPr="00483888">
        <w:rPr>
          <w:szCs w:val="28"/>
        </w:rPr>
        <w:t xml:space="preserve"> З</w:t>
      </w:r>
      <w:proofErr w:type="gramEnd"/>
      <w:r w:rsidRPr="00483888">
        <w:rPr>
          <w:szCs w:val="28"/>
        </w:rPr>
        <w:t>апрещается прокладка и эксплуатация воздушных линий электропередачи (в том числе временных и проложенных кабелем) над кровлями и навесами из горючих материалов, а также над открытыми складами (штабелями, скирдами и др.) горючих веществ, материалов и изделий.</w:t>
      </w:r>
    </w:p>
    <w:p w:rsidR="006646CD" w:rsidRPr="00483888" w:rsidRDefault="006646CD" w:rsidP="007D33E2">
      <w:pPr>
        <w:pStyle w:val="af5"/>
        <w:ind w:firstLine="709"/>
        <w:jc w:val="both"/>
        <w:rPr>
          <w:szCs w:val="28"/>
        </w:rPr>
      </w:pPr>
      <w:r w:rsidRPr="00483888">
        <w:rPr>
          <w:szCs w:val="28"/>
        </w:rPr>
        <w:t xml:space="preserve">(п. </w:t>
      </w:r>
      <w:r w:rsidR="00DD7597" w:rsidRPr="00483888">
        <w:rPr>
          <w:szCs w:val="28"/>
        </w:rPr>
        <w:t>34</w:t>
      </w:r>
      <w:r w:rsidRPr="00483888">
        <w:rPr>
          <w:szCs w:val="28"/>
        </w:rPr>
        <w:t xml:space="preserve"> Правил противопожарного режима)</w:t>
      </w:r>
    </w:p>
    <w:p w:rsidR="006646CD" w:rsidRPr="00483888" w:rsidRDefault="006646CD" w:rsidP="00483888">
      <w:pPr>
        <w:pStyle w:val="af5"/>
        <w:numPr>
          <w:ilvl w:val="1"/>
          <w:numId w:val="10"/>
        </w:numPr>
        <w:ind w:left="0" w:firstLine="709"/>
        <w:jc w:val="both"/>
        <w:rPr>
          <w:szCs w:val="28"/>
        </w:rPr>
      </w:pPr>
      <w:r w:rsidRPr="00483888">
        <w:rPr>
          <w:szCs w:val="28"/>
        </w:rPr>
        <w:t>Запрещается:</w:t>
      </w:r>
    </w:p>
    <w:p w:rsidR="00DD7597" w:rsidRPr="00483888" w:rsidRDefault="00DD7597" w:rsidP="00DD7597">
      <w:pPr>
        <w:pStyle w:val="af5"/>
        <w:ind w:firstLine="709"/>
        <w:jc w:val="both"/>
        <w:rPr>
          <w:szCs w:val="28"/>
        </w:rPr>
      </w:pPr>
      <w:r w:rsidRPr="00483888">
        <w:rPr>
          <w:szCs w:val="28"/>
        </w:rPr>
        <w:t>а) эксплуатировать электропровода и кабели с видимыми нарушениями изоляции и со следами термического воздействия;</w:t>
      </w:r>
    </w:p>
    <w:p w:rsidR="00DD7597" w:rsidRPr="00483888" w:rsidRDefault="00DD7597" w:rsidP="00DD7597">
      <w:pPr>
        <w:pStyle w:val="af5"/>
        <w:ind w:firstLine="709"/>
        <w:jc w:val="both"/>
        <w:rPr>
          <w:szCs w:val="28"/>
        </w:rPr>
      </w:pPr>
      <w:r w:rsidRPr="00483888">
        <w:rPr>
          <w:szCs w:val="28"/>
        </w:rPr>
        <w:t xml:space="preserve">б) пользоваться розетками, рубильниками, другими </w:t>
      </w:r>
      <w:proofErr w:type="spellStart"/>
      <w:r w:rsidRPr="00483888">
        <w:rPr>
          <w:szCs w:val="28"/>
        </w:rPr>
        <w:t>электроустановочными</w:t>
      </w:r>
      <w:proofErr w:type="spellEnd"/>
      <w:r w:rsidRPr="00483888">
        <w:rPr>
          <w:szCs w:val="28"/>
        </w:rPr>
        <w:t xml:space="preserve"> изделиями с повреждениями;</w:t>
      </w:r>
    </w:p>
    <w:p w:rsidR="00DD7597" w:rsidRPr="00483888" w:rsidRDefault="00DD7597" w:rsidP="00DD7597">
      <w:pPr>
        <w:pStyle w:val="af5"/>
        <w:ind w:firstLine="709"/>
        <w:jc w:val="both"/>
        <w:rPr>
          <w:szCs w:val="28"/>
        </w:rPr>
      </w:pPr>
      <w:r w:rsidRPr="00483888">
        <w:rPr>
          <w:szCs w:val="28"/>
        </w:rPr>
        <w:t>в) эксплуатировать светильники со снятыми колпаками (</w:t>
      </w:r>
      <w:proofErr w:type="spellStart"/>
      <w:r w:rsidRPr="00483888">
        <w:rPr>
          <w:szCs w:val="28"/>
        </w:rPr>
        <w:t>рассеивателями</w:t>
      </w:r>
      <w:proofErr w:type="spellEnd"/>
      <w:r w:rsidRPr="00483888">
        <w:rPr>
          <w:szCs w:val="28"/>
        </w:rPr>
        <w:t>),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rsidR="00DD7597" w:rsidRPr="00483888" w:rsidRDefault="00DD7597" w:rsidP="00DD7597">
      <w:pPr>
        <w:pStyle w:val="af5"/>
        <w:ind w:firstLine="709"/>
        <w:jc w:val="both"/>
        <w:rPr>
          <w:szCs w:val="28"/>
        </w:rPr>
      </w:pPr>
      <w:r w:rsidRPr="00483888">
        <w:rPr>
          <w:szCs w:val="28"/>
        </w:rPr>
        <w:t>г) 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rsidR="00DD7597" w:rsidRPr="00483888" w:rsidRDefault="00DD7597" w:rsidP="00DD7597">
      <w:pPr>
        <w:pStyle w:val="af5"/>
        <w:ind w:firstLine="709"/>
        <w:jc w:val="both"/>
        <w:rPr>
          <w:szCs w:val="28"/>
        </w:rPr>
      </w:pPr>
      <w:r w:rsidRPr="00483888">
        <w:rPr>
          <w:szCs w:val="28"/>
        </w:rPr>
        <w:t>д) использовать нестандартные (самодельные)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rsidR="00DD7597" w:rsidRPr="00483888" w:rsidRDefault="00DD7597" w:rsidP="00DD7597">
      <w:pPr>
        <w:pStyle w:val="af5"/>
        <w:ind w:firstLine="709"/>
        <w:jc w:val="both"/>
        <w:rPr>
          <w:szCs w:val="28"/>
        </w:rPr>
      </w:pPr>
      <w:r w:rsidRPr="00483888">
        <w:rPr>
          <w:szCs w:val="28"/>
        </w:rPr>
        <w:t xml:space="preserve">е) размещать (складировать) в </w:t>
      </w:r>
      <w:proofErr w:type="spellStart"/>
      <w:r w:rsidRPr="00483888">
        <w:rPr>
          <w:szCs w:val="28"/>
        </w:rPr>
        <w:t>электрощитовых</w:t>
      </w:r>
      <w:proofErr w:type="spellEnd"/>
      <w:r w:rsidRPr="00483888">
        <w:rPr>
          <w:szCs w:val="28"/>
        </w:rPr>
        <w:t>, а также ближе 1 метра от электрощитов, электродвигателей и пусковой аппаратуры горючие, легковоспламеняющиеся вещества и материалы;</w:t>
      </w:r>
    </w:p>
    <w:p w:rsidR="00DD7597" w:rsidRPr="00483888" w:rsidRDefault="00DD7597" w:rsidP="00DD7597">
      <w:pPr>
        <w:pStyle w:val="af5"/>
        <w:ind w:firstLine="709"/>
        <w:jc w:val="both"/>
        <w:rPr>
          <w:szCs w:val="28"/>
        </w:rPr>
      </w:pPr>
      <w:r w:rsidRPr="00483888">
        <w:rPr>
          <w:szCs w:val="28"/>
        </w:rPr>
        <w:t xml:space="preserve">ж) использовать временную электропроводку, включая удлинители, сетевые фильтры, не предназначенные по своим характеристикам для питания применяемых </w:t>
      </w:r>
      <w:r w:rsidRPr="00483888">
        <w:rPr>
          <w:szCs w:val="28"/>
        </w:rPr>
        <w:lastRenderedPageBreak/>
        <w:t xml:space="preserve">электроприборов, в том числе при проведении аварийных и других строительно-монтажных и реставрационных работ, а также при включении </w:t>
      </w:r>
      <w:proofErr w:type="spellStart"/>
      <w:r w:rsidRPr="00483888">
        <w:rPr>
          <w:szCs w:val="28"/>
        </w:rPr>
        <w:t>электроподогрева</w:t>
      </w:r>
      <w:proofErr w:type="spellEnd"/>
      <w:r w:rsidRPr="00483888">
        <w:rPr>
          <w:szCs w:val="28"/>
        </w:rPr>
        <w:t xml:space="preserve"> автотранспорта;</w:t>
      </w:r>
    </w:p>
    <w:p w:rsidR="00DD7597" w:rsidRPr="00483888" w:rsidRDefault="00DD7597" w:rsidP="00DD7597">
      <w:pPr>
        <w:pStyle w:val="af5"/>
        <w:ind w:firstLine="709"/>
        <w:jc w:val="both"/>
        <w:rPr>
          <w:szCs w:val="28"/>
        </w:rPr>
      </w:pPr>
      <w:r w:rsidRPr="00483888">
        <w:rPr>
          <w:szCs w:val="28"/>
        </w:rPr>
        <w:t>з) прокладывать электрическую проводку по горючему основанию либо наносить (наклеивать) горючие материалы на электрическую проводку;</w:t>
      </w:r>
    </w:p>
    <w:p w:rsidR="000C2B17" w:rsidRPr="00483888" w:rsidRDefault="00DD7597" w:rsidP="00DD7597">
      <w:pPr>
        <w:pStyle w:val="af5"/>
        <w:ind w:firstLine="709"/>
        <w:jc w:val="both"/>
        <w:rPr>
          <w:szCs w:val="28"/>
        </w:rPr>
      </w:pPr>
      <w:r w:rsidRPr="00483888">
        <w:rPr>
          <w:szCs w:val="28"/>
        </w:rPr>
        <w:t>и)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rsidR="006646CD" w:rsidRPr="00483888" w:rsidRDefault="006646CD" w:rsidP="00DD7597">
      <w:pPr>
        <w:pStyle w:val="af5"/>
        <w:ind w:firstLine="709"/>
        <w:jc w:val="both"/>
        <w:rPr>
          <w:szCs w:val="28"/>
        </w:rPr>
      </w:pPr>
      <w:r w:rsidRPr="00483888">
        <w:rPr>
          <w:szCs w:val="28"/>
        </w:rPr>
        <w:t xml:space="preserve">(п. </w:t>
      </w:r>
      <w:r w:rsidR="000C2B17" w:rsidRPr="00483888">
        <w:rPr>
          <w:szCs w:val="28"/>
        </w:rPr>
        <w:t>35</w:t>
      </w:r>
      <w:r w:rsidRPr="00483888">
        <w:rPr>
          <w:szCs w:val="28"/>
        </w:rPr>
        <w:t xml:space="preserve"> Правил противопожарного режима)</w:t>
      </w:r>
    </w:p>
    <w:p w:rsidR="006646CD" w:rsidRPr="00483888" w:rsidRDefault="000C2B17" w:rsidP="007D33E2">
      <w:pPr>
        <w:pStyle w:val="af5"/>
        <w:ind w:firstLine="709"/>
        <w:jc w:val="both"/>
        <w:rPr>
          <w:szCs w:val="28"/>
        </w:rPr>
      </w:pPr>
      <w:r w:rsidRPr="00483888">
        <w:rPr>
          <w:szCs w:val="28"/>
        </w:rPr>
        <w:t>8.</w:t>
      </w:r>
      <w:r w:rsidR="00483888" w:rsidRPr="00483888">
        <w:rPr>
          <w:szCs w:val="28"/>
        </w:rPr>
        <w:t>5</w:t>
      </w:r>
      <w:r w:rsidRPr="00483888">
        <w:rPr>
          <w:szCs w:val="28"/>
        </w:rPr>
        <w:t xml:space="preserve"> Руководитель организации обеспечивает наличие знаков пожарной безопасности, </w:t>
      </w:r>
      <w:proofErr w:type="gramStart"/>
      <w:r w:rsidRPr="00483888">
        <w:rPr>
          <w:szCs w:val="28"/>
        </w:rPr>
        <w:t>обозначающих</w:t>
      </w:r>
      <w:proofErr w:type="gramEnd"/>
      <w:r w:rsidRPr="00483888">
        <w:rPr>
          <w:szCs w:val="28"/>
        </w:rPr>
        <w:t xml:space="preserve">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 </w:t>
      </w:r>
      <w:r w:rsidR="006646CD" w:rsidRPr="00483888">
        <w:rPr>
          <w:szCs w:val="28"/>
        </w:rPr>
        <w:t>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rsidR="006646CD" w:rsidRPr="00483888" w:rsidRDefault="006646CD" w:rsidP="007D33E2">
      <w:pPr>
        <w:pStyle w:val="af5"/>
        <w:ind w:firstLine="709"/>
        <w:jc w:val="both"/>
        <w:rPr>
          <w:szCs w:val="28"/>
        </w:rPr>
      </w:pPr>
      <w:r w:rsidRPr="00483888">
        <w:rPr>
          <w:szCs w:val="28"/>
        </w:rPr>
        <w:t>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rsidR="006646CD" w:rsidRPr="00483888" w:rsidRDefault="006646CD" w:rsidP="007D33E2">
      <w:pPr>
        <w:pStyle w:val="af5"/>
        <w:ind w:firstLine="709"/>
        <w:jc w:val="both"/>
        <w:rPr>
          <w:szCs w:val="28"/>
        </w:rPr>
      </w:pPr>
      <w:r w:rsidRPr="00483888">
        <w:rPr>
          <w:szCs w:val="28"/>
        </w:rPr>
        <w:t>(п.</w:t>
      </w:r>
      <w:r w:rsidR="000C2B17" w:rsidRPr="00483888">
        <w:rPr>
          <w:szCs w:val="28"/>
        </w:rPr>
        <w:t>36,</w:t>
      </w:r>
      <w:r w:rsidR="00483888" w:rsidRPr="00483888">
        <w:rPr>
          <w:szCs w:val="28"/>
        </w:rPr>
        <w:t xml:space="preserve"> </w:t>
      </w:r>
      <w:r w:rsidR="000C2B17" w:rsidRPr="00483888">
        <w:rPr>
          <w:szCs w:val="28"/>
        </w:rPr>
        <w:t>37</w:t>
      </w:r>
      <w:r w:rsidRPr="00483888">
        <w:rPr>
          <w:szCs w:val="28"/>
        </w:rPr>
        <w:t xml:space="preserve"> Правил противопожарного режима)</w:t>
      </w:r>
    </w:p>
    <w:p w:rsidR="000C2B17" w:rsidRPr="00483888" w:rsidRDefault="000C2B17" w:rsidP="007D33E2">
      <w:pPr>
        <w:pStyle w:val="af5"/>
        <w:ind w:firstLine="709"/>
        <w:jc w:val="both"/>
        <w:rPr>
          <w:szCs w:val="28"/>
        </w:rPr>
      </w:pPr>
      <w:r w:rsidRPr="00483888">
        <w:rPr>
          <w:szCs w:val="28"/>
        </w:rPr>
        <w:t>8.</w:t>
      </w:r>
      <w:r w:rsidR="00483888" w:rsidRPr="00483888">
        <w:rPr>
          <w:szCs w:val="28"/>
        </w:rPr>
        <w:t xml:space="preserve">6 </w:t>
      </w:r>
      <w:r w:rsidRPr="00483888">
        <w:rPr>
          <w:szCs w:val="28"/>
        </w:rPr>
        <w:t xml:space="preserve">Линзовые прожекторы, прожекторы и софиты размещаются на безопасном от горючих конструкций и материалов расстоянии, указанном в технической документации на эксплуатацию изделия. </w:t>
      </w:r>
    </w:p>
    <w:p w:rsidR="006646CD" w:rsidRPr="00483888" w:rsidRDefault="006646CD" w:rsidP="007D33E2">
      <w:pPr>
        <w:pStyle w:val="af5"/>
        <w:ind w:firstLine="709"/>
        <w:jc w:val="both"/>
        <w:rPr>
          <w:szCs w:val="28"/>
        </w:rPr>
      </w:pPr>
      <w:r w:rsidRPr="00483888">
        <w:rPr>
          <w:szCs w:val="28"/>
        </w:rPr>
        <w:t xml:space="preserve">(п. </w:t>
      </w:r>
      <w:r w:rsidR="000C2B17" w:rsidRPr="00483888">
        <w:rPr>
          <w:szCs w:val="28"/>
        </w:rPr>
        <w:t>38</w:t>
      </w:r>
      <w:r w:rsidRPr="00483888">
        <w:rPr>
          <w:szCs w:val="28"/>
        </w:rPr>
        <w:t xml:space="preserve"> </w:t>
      </w:r>
      <w:r w:rsidR="004C6719" w:rsidRPr="00483888">
        <w:rPr>
          <w:szCs w:val="28"/>
        </w:rPr>
        <w:t>Правил противопожарного режима)</w:t>
      </w:r>
    </w:p>
    <w:p w:rsidR="006646CD" w:rsidRPr="00483888" w:rsidRDefault="006646CD" w:rsidP="006646CD">
      <w:pPr>
        <w:pStyle w:val="af5"/>
        <w:ind w:firstLine="709"/>
        <w:jc w:val="both"/>
        <w:rPr>
          <w:b/>
          <w:szCs w:val="28"/>
        </w:rPr>
      </w:pPr>
    </w:p>
    <w:p w:rsidR="006646CD" w:rsidRPr="00483888" w:rsidRDefault="00014B60" w:rsidP="00B42E0D">
      <w:pPr>
        <w:pStyle w:val="af5"/>
        <w:numPr>
          <w:ilvl w:val="0"/>
          <w:numId w:val="1"/>
        </w:numPr>
        <w:tabs>
          <w:tab w:val="left" w:pos="1276"/>
        </w:tabs>
        <w:ind w:left="0" w:firstLine="709"/>
        <w:jc w:val="both"/>
        <w:rPr>
          <w:b/>
          <w:szCs w:val="28"/>
        </w:rPr>
      </w:pPr>
      <w:r w:rsidRPr="00483888">
        <w:rPr>
          <w:b/>
          <w:szCs w:val="28"/>
        </w:rPr>
        <w:t>ТРЕБОВАНИЯ ПОЖАРНОЙ БЕЗОПАСНОСТИ</w:t>
      </w:r>
      <w:r w:rsidR="006646CD" w:rsidRPr="00483888">
        <w:rPr>
          <w:b/>
          <w:szCs w:val="28"/>
        </w:rPr>
        <w:t xml:space="preserve"> </w:t>
      </w:r>
      <w:r w:rsidRPr="00483888">
        <w:rPr>
          <w:b/>
          <w:szCs w:val="28"/>
        </w:rPr>
        <w:t xml:space="preserve">К </w:t>
      </w:r>
      <w:r w:rsidR="006646CD" w:rsidRPr="00483888">
        <w:rPr>
          <w:b/>
          <w:szCs w:val="28"/>
        </w:rPr>
        <w:t>НАРУЖНО</w:t>
      </w:r>
      <w:r w:rsidRPr="00483888">
        <w:rPr>
          <w:b/>
          <w:szCs w:val="28"/>
        </w:rPr>
        <w:t>МУ</w:t>
      </w:r>
      <w:r w:rsidR="006646CD" w:rsidRPr="00483888">
        <w:rPr>
          <w:b/>
          <w:szCs w:val="28"/>
        </w:rPr>
        <w:t xml:space="preserve"> И ВНУТРЕННЕ</w:t>
      </w:r>
      <w:r w:rsidRPr="00483888">
        <w:rPr>
          <w:b/>
          <w:szCs w:val="28"/>
        </w:rPr>
        <w:t>МУ</w:t>
      </w:r>
      <w:r w:rsidR="006646CD" w:rsidRPr="00483888">
        <w:rPr>
          <w:b/>
          <w:szCs w:val="28"/>
        </w:rPr>
        <w:t xml:space="preserve"> ПРОТИВОПОЖАРНО</w:t>
      </w:r>
      <w:r w:rsidRPr="00483888">
        <w:rPr>
          <w:b/>
          <w:szCs w:val="28"/>
        </w:rPr>
        <w:t>МУ</w:t>
      </w:r>
      <w:r w:rsidR="006646CD" w:rsidRPr="00483888">
        <w:rPr>
          <w:b/>
          <w:szCs w:val="28"/>
        </w:rPr>
        <w:t xml:space="preserve"> ВОДОСНАБЖЕНИ</w:t>
      </w:r>
      <w:r w:rsidRPr="00483888">
        <w:rPr>
          <w:b/>
          <w:szCs w:val="28"/>
        </w:rPr>
        <w:t>Ю</w:t>
      </w:r>
    </w:p>
    <w:p w:rsidR="006646CD" w:rsidRPr="00483888" w:rsidRDefault="006646CD" w:rsidP="00254AF4">
      <w:pPr>
        <w:pStyle w:val="af5"/>
        <w:ind w:firstLine="709"/>
        <w:jc w:val="both"/>
        <w:rPr>
          <w:szCs w:val="28"/>
        </w:rPr>
      </w:pPr>
    </w:p>
    <w:p w:rsidR="006646CD" w:rsidRPr="00483888" w:rsidRDefault="006646CD" w:rsidP="00B42E0D">
      <w:pPr>
        <w:pStyle w:val="af5"/>
        <w:numPr>
          <w:ilvl w:val="1"/>
          <w:numId w:val="1"/>
        </w:numPr>
        <w:ind w:left="0" w:firstLine="709"/>
        <w:jc w:val="both"/>
        <w:rPr>
          <w:szCs w:val="28"/>
        </w:rPr>
      </w:pPr>
      <w:r w:rsidRPr="00483888">
        <w:rPr>
          <w:szCs w:val="28"/>
        </w:rPr>
        <w:t>Здания и сооружения, а также территории организаций и населенных пунктов должны иметь источники противопожарного водоснабжения для тушения пожаров.</w:t>
      </w:r>
    </w:p>
    <w:p w:rsidR="006646CD" w:rsidRPr="00483888" w:rsidRDefault="006646CD" w:rsidP="007D33E2">
      <w:pPr>
        <w:pStyle w:val="af5"/>
        <w:ind w:firstLine="709"/>
        <w:jc w:val="both"/>
        <w:rPr>
          <w:szCs w:val="28"/>
        </w:rPr>
      </w:pPr>
      <w:proofErr w:type="gramStart"/>
      <w:r w:rsidRPr="00483888">
        <w:rPr>
          <w:szCs w:val="28"/>
        </w:rPr>
        <w:t xml:space="preserve">В качестве источников противопожарного водоснабжения могут использоваться естественные и искусственные водоемы, а также внутренний и наружный водопроводы (в том числе питьевые, хозяйственно-питьевые, хозяйственные и противопожарные). </w:t>
      </w:r>
      <w:proofErr w:type="gramEnd"/>
    </w:p>
    <w:p w:rsidR="006646CD" w:rsidRPr="00483888" w:rsidRDefault="006646CD" w:rsidP="007D33E2">
      <w:pPr>
        <w:pStyle w:val="af5"/>
        <w:ind w:firstLine="709"/>
        <w:jc w:val="both"/>
        <w:rPr>
          <w:szCs w:val="28"/>
        </w:rPr>
      </w:pPr>
      <w:r w:rsidRPr="00483888">
        <w:rPr>
          <w:szCs w:val="28"/>
        </w:rPr>
        <w:t xml:space="preserve">(ст. 62 Федерального закона "Технический регламент о требованиях пожарной безопасности") </w:t>
      </w:r>
    </w:p>
    <w:p w:rsidR="006646CD" w:rsidRPr="00483888" w:rsidRDefault="006646CD" w:rsidP="00B42E0D">
      <w:pPr>
        <w:pStyle w:val="af5"/>
        <w:numPr>
          <w:ilvl w:val="1"/>
          <w:numId w:val="1"/>
        </w:numPr>
        <w:ind w:left="0" w:firstLine="709"/>
        <w:jc w:val="both"/>
        <w:rPr>
          <w:szCs w:val="28"/>
        </w:rPr>
      </w:pPr>
      <w:r w:rsidRPr="00483888">
        <w:rPr>
          <w:szCs w:val="28"/>
        </w:rPr>
        <w:t>Руководитель организации обеспечивает:</w:t>
      </w:r>
    </w:p>
    <w:p w:rsidR="00240E54" w:rsidRPr="00483888" w:rsidRDefault="00240E54" w:rsidP="00240E54">
      <w:pPr>
        <w:pStyle w:val="af5"/>
        <w:ind w:firstLine="709"/>
        <w:jc w:val="both"/>
        <w:rPr>
          <w:szCs w:val="28"/>
        </w:rPr>
      </w:pPr>
      <w:r w:rsidRPr="00483888">
        <w:rPr>
          <w:szCs w:val="28"/>
        </w:rPr>
        <w:t>- обеспечивает исправность, своевременное обслуживание и ремонт наружного противопожарного водоснабжения, находящегося в зоне эксплуатационной ответственности организации, и организует проведение проверок на водоотдачу не реже 2 раз в год (весной и осенью) с внесением информации в журнал эксплуатации систем противопожарной защиты.</w:t>
      </w:r>
    </w:p>
    <w:p w:rsidR="00240E54" w:rsidRPr="00483888" w:rsidRDefault="00240E54" w:rsidP="00240E54">
      <w:pPr>
        <w:pStyle w:val="af5"/>
        <w:ind w:firstLine="709"/>
        <w:jc w:val="both"/>
        <w:rPr>
          <w:szCs w:val="28"/>
        </w:rPr>
      </w:pPr>
      <w:r w:rsidRPr="00483888">
        <w:rPr>
          <w:szCs w:val="28"/>
        </w:rPr>
        <w:t>(п. 48 Правил противопожарного режима)</w:t>
      </w:r>
    </w:p>
    <w:p w:rsidR="006646CD" w:rsidRPr="00483888" w:rsidRDefault="00376572" w:rsidP="007D33E2">
      <w:pPr>
        <w:pStyle w:val="af5"/>
        <w:tabs>
          <w:tab w:val="left" w:pos="993"/>
        </w:tabs>
        <w:ind w:firstLine="709"/>
        <w:jc w:val="both"/>
        <w:rPr>
          <w:szCs w:val="28"/>
        </w:rPr>
      </w:pPr>
      <w:r w:rsidRPr="00483888">
        <w:rPr>
          <w:szCs w:val="28"/>
        </w:rPr>
        <w:lastRenderedPageBreak/>
        <w:t>-</w:t>
      </w:r>
      <w:r w:rsidR="006646CD" w:rsidRPr="00483888">
        <w:rPr>
          <w:szCs w:val="28"/>
        </w:rPr>
        <w:t xml:space="preserve"> </w:t>
      </w:r>
      <w:r w:rsidR="00240E54" w:rsidRPr="00483888">
        <w:rPr>
          <w:szCs w:val="28"/>
        </w:rPr>
        <w:t>исправное состояние, своевременное обслуживание и ремонт внутреннего противопожарного водопровода, укомплектованность пожарных кранов исправными пожарными рукавами, ручными пожарными стволами и пожарными запорными клапанами, организует перекатку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
    <w:p w:rsidR="006646CD" w:rsidRPr="00483888" w:rsidRDefault="006646CD" w:rsidP="007D33E2">
      <w:pPr>
        <w:pStyle w:val="af5"/>
        <w:ind w:firstLine="709"/>
        <w:jc w:val="both"/>
        <w:rPr>
          <w:szCs w:val="28"/>
        </w:rPr>
      </w:pPr>
      <w:r w:rsidRPr="00483888">
        <w:rPr>
          <w:szCs w:val="28"/>
        </w:rPr>
        <w:t>(п. 5</w:t>
      </w:r>
      <w:r w:rsidR="00240E54" w:rsidRPr="00483888">
        <w:rPr>
          <w:szCs w:val="28"/>
        </w:rPr>
        <w:t>0</w:t>
      </w:r>
      <w:r w:rsidRPr="00483888">
        <w:rPr>
          <w:szCs w:val="28"/>
        </w:rPr>
        <w:t xml:space="preserve"> Правил противопожарного режима)</w:t>
      </w:r>
    </w:p>
    <w:p w:rsidR="006646CD" w:rsidRPr="00483888" w:rsidRDefault="00376572" w:rsidP="007D33E2">
      <w:pPr>
        <w:pStyle w:val="af5"/>
        <w:ind w:firstLine="709"/>
        <w:jc w:val="both"/>
        <w:rPr>
          <w:szCs w:val="28"/>
        </w:rPr>
      </w:pPr>
      <w:r w:rsidRPr="00483888">
        <w:rPr>
          <w:szCs w:val="28"/>
        </w:rPr>
        <w:t>-</w:t>
      </w:r>
      <w:r w:rsidR="006646CD" w:rsidRPr="00483888">
        <w:rPr>
          <w:szCs w:val="28"/>
        </w:rPr>
        <w:t xml:space="preserve"> </w:t>
      </w:r>
      <w:r w:rsidR="00240E54" w:rsidRPr="00483888">
        <w:rPr>
          <w:szCs w:val="28"/>
        </w:rPr>
        <w:t>помещения насосных станций схемами противопожарного водоснабжения и схемами обвязки насосов с информацией о защищаемых помещениях, типе и количестве оросителей. На каждой задвижке и насосном пожарном агрегате должна быть табличка с информацией о защищаемых помещениях, типе и количестве пожарных оросителе</w:t>
      </w:r>
    </w:p>
    <w:p w:rsidR="006646CD" w:rsidRPr="00483888" w:rsidRDefault="006646CD" w:rsidP="007D33E2">
      <w:pPr>
        <w:pStyle w:val="af5"/>
        <w:ind w:firstLine="709"/>
        <w:jc w:val="both"/>
        <w:rPr>
          <w:szCs w:val="28"/>
        </w:rPr>
      </w:pPr>
      <w:r w:rsidRPr="00483888">
        <w:rPr>
          <w:szCs w:val="28"/>
        </w:rPr>
        <w:t>(п. 5</w:t>
      </w:r>
      <w:r w:rsidR="00240E54" w:rsidRPr="00483888">
        <w:rPr>
          <w:szCs w:val="28"/>
        </w:rPr>
        <w:t>1</w:t>
      </w:r>
      <w:r w:rsidR="00483888" w:rsidRPr="00483888">
        <w:rPr>
          <w:szCs w:val="28"/>
        </w:rPr>
        <w:t xml:space="preserve"> </w:t>
      </w:r>
      <w:r w:rsidRPr="00483888">
        <w:rPr>
          <w:szCs w:val="28"/>
        </w:rPr>
        <w:t>Правил противопожарного режима)</w:t>
      </w:r>
    </w:p>
    <w:p w:rsidR="00E67CDE" w:rsidRPr="00483888" w:rsidRDefault="00376572" w:rsidP="007D33E2">
      <w:pPr>
        <w:pStyle w:val="af5"/>
        <w:ind w:firstLine="709"/>
        <w:jc w:val="both"/>
        <w:rPr>
          <w:szCs w:val="28"/>
        </w:rPr>
      </w:pPr>
      <w:r w:rsidRPr="00483888">
        <w:rPr>
          <w:szCs w:val="28"/>
        </w:rPr>
        <w:t>-</w:t>
      </w:r>
      <w:r w:rsidR="006646CD" w:rsidRPr="00483888">
        <w:rPr>
          <w:szCs w:val="28"/>
        </w:rPr>
        <w:t xml:space="preserve"> </w:t>
      </w:r>
      <w:r w:rsidR="00E67CDE" w:rsidRPr="00483888">
        <w:rPr>
          <w:szCs w:val="28"/>
        </w:rPr>
        <w:t xml:space="preserve">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 </w:t>
      </w:r>
    </w:p>
    <w:p w:rsidR="006646CD" w:rsidRPr="00483888" w:rsidRDefault="006646CD" w:rsidP="007D33E2">
      <w:pPr>
        <w:pStyle w:val="af5"/>
        <w:ind w:firstLine="709"/>
        <w:jc w:val="both"/>
        <w:rPr>
          <w:szCs w:val="28"/>
        </w:rPr>
      </w:pPr>
      <w:r w:rsidRPr="00483888">
        <w:rPr>
          <w:szCs w:val="28"/>
        </w:rPr>
        <w:t>(п. 5</w:t>
      </w:r>
      <w:r w:rsidR="00E67CDE" w:rsidRPr="00483888">
        <w:rPr>
          <w:szCs w:val="28"/>
        </w:rPr>
        <w:t>2</w:t>
      </w:r>
      <w:r w:rsidRPr="00483888">
        <w:rPr>
          <w:szCs w:val="28"/>
        </w:rPr>
        <w:t xml:space="preserve"> Правил противопожарного режима)</w:t>
      </w:r>
    </w:p>
    <w:p w:rsidR="006646CD" w:rsidRPr="00483888" w:rsidRDefault="00E67CDE" w:rsidP="00E67CDE">
      <w:pPr>
        <w:pStyle w:val="af5"/>
        <w:numPr>
          <w:ilvl w:val="1"/>
          <w:numId w:val="6"/>
        </w:numPr>
        <w:ind w:left="0" w:firstLine="851"/>
        <w:jc w:val="both"/>
        <w:rPr>
          <w:szCs w:val="28"/>
        </w:rPr>
      </w:pPr>
      <w:r w:rsidRPr="00483888">
        <w:rPr>
          <w:szCs w:val="28"/>
        </w:rPr>
        <w:t>Запрещается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w:t>
      </w:r>
    </w:p>
    <w:p w:rsidR="006646CD" w:rsidRPr="00483888" w:rsidRDefault="006646CD" w:rsidP="007D33E2">
      <w:pPr>
        <w:pStyle w:val="af5"/>
        <w:ind w:firstLine="709"/>
        <w:jc w:val="both"/>
        <w:rPr>
          <w:szCs w:val="28"/>
        </w:rPr>
      </w:pPr>
      <w:r w:rsidRPr="00483888">
        <w:rPr>
          <w:szCs w:val="28"/>
        </w:rPr>
        <w:t>(п.</w:t>
      </w:r>
      <w:r w:rsidR="00E67CDE" w:rsidRPr="00483888">
        <w:rPr>
          <w:szCs w:val="28"/>
        </w:rPr>
        <w:t xml:space="preserve">49 </w:t>
      </w:r>
      <w:r w:rsidRPr="00483888">
        <w:rPr>
          <w:szCs w:val="28"/>
        </w:rPr>
        <w:t>Правил противопожарного режима)</w:t>
      </w:r>
    </w:p>
    <w:p w:rsidR="00AD713F" w:rsidRPr="00483888" w:rsidRDefault="00AD713F" w:rsidP="007D33E2">
      <w:pPr>
        <w:pStyle w:val="af5"/>
        <w:ind w:firstLine="709"/>
        <w:jc w:val="both"/>
        <w:rPr>
          <w:szCs w:val="28"/>
        </w:rPr>
      </w:pPr>
      <w:r w:rsidRPr="00483888">
        <w:rPr>
          <w:szCs w:val="28"/>
        </w:rPr>
        <w:t>9.4 ПК следует размещать на путях эвакуации преимущественно у выходов, на площадках отапливаемых лестничных клеток, в вестибюлях, коридорах, проходах и других наиболее доступных местах. Размещение ПК не должно препятствовать безопасной эвакуации людей с учетом требований СП 1.13130.</w:t>
      </w:r>
    </w:p>
    <w:p w:rsidR="006646CD" w:rsidRPr="00483888" w:rsidRDefault="00AD713F" w:rsidP="007D33E2">
      <w:pPr>
        <w:pStyle w:val="af5"/>
        <w:ind w:firstLine="709"/>
        <w:jc w:val="both"/>
        <w:rPr>
          <w:bCs/>
          <w:szCs w:val="28"/>
        </w:rPr>
      </w:pPr>
      <w:r w:rsidRPr="00483888">
        <w:rPr>
          <w:szCs w:val="28"/>
        </w:rPr>
        <w:t xml:space="preserve"> </w:t>
      </w:r>
      <w:r w:rsidR="006646CD" w:rsidRPr="00483888">
        <w:rPr>
          <w:szCs w:val="28"/>
        </w:rPr>
        <w:t xml:space="preserve">(п. </w:t>
      </w:r>
      <w:r w:rsidRPr="00483888">
        <w:rPr>
          <w:szCs w:val="28"/>
        </w:rPr>
        <w:t>6</w:t>
      </w:r>
      <w:r w:rsidR="006646CD" w:rsidRPr="00483888">
        <w:rPr>
          <w:szCs w:val="28"/>
        </w:rPr>
        <w:t>.</w:t>
      </w:r>
      <w:r w:rsidRPr="00483888">
        <w:rPr>
          <w:szCs w:val="28"/>
        </w:rPr>
        <w:t>2</w:t>
      </w:r>
      <w:r w:rsidR="006646CD" w:rsidRPr="00483888">
        <w:rPr>
          <w:szCs w:val="28"/>
        </w:rPr>
        <w:t xml:space="preserve">.1 Свода правил </w:t>
      </w:r>
      <w:r w:rsidRPr="00483888">
        <w:rPr>
          <w:bCs/>
          <w:szCs w:val="28"/>
        </w:rPr>
        <w:t>СП 1013130</w:t>
      </w:r>
      <w:r w:rsidR="006646CD" w:rsidRPr="00483888">
        <w:rPr>
          <w:bCs/>
          <w:szCs w:val="28"/>
        </w:rPr>
        <w:t>)</w:t>
      </w:r>
    </w:p>
    <w:p w:rsidR="00F26BBF" w:rsidRPr="00483888" w:rsidRDefault="00F26BBF" w:rsidP="007D33E2">
      <w:pPr>
        <w:pStyle w:val="af5"/>
        <w:ind w:firstLine="709"/>
        <w:jc w:val="both"/>
        <w:rPr>
          <w:szCs w:val="28"/>
        </w:rPr>
      </w:pPr>
      <w:r w:rsidRPr="00483888">
        <w:rPr>
          <w:szCs w:val="28"/>
        </w:rPr>
        <w:t>9.5 Пожарный рукав должен быть присоединен к пожарному клапану пожарного крана и пожарному стволу и размещаться в навесных, встроенных или приставных пожарных шкафах, имеющих элементы их фиксации в закрытом положении.</w:t>
      </w:r>
    </w:p>
    <w:p w:rsidR="00F26BBF" w:rsidRPr="00483888" w:rsidRDefault="00F26BBF" w:rsidP="007D33E2">
      <w:pPr>
        <w:pStyle w:val="af5"/>
        <w:ind w:firstLine="709"/>
        <w:jc w:val="both"/>
        <w:rPr>
          <w:szCs w:val="28"/>
        </w:rPr>
      </w:pPr>
      <w:r w:rsidRPr="00483888">
        <w:rPr>
          <w:szCs w:val="28"/>
        </w:rPr>
        <w:t xml:space="preserve">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 </w:t>
      </w:r>
    </w:p>
    <w:p w:rsidR="006646CD" w:rsidRPr="00483888" w:rsidRDefault="006646CD" w:rsidP="007D33E2">
      <w:pPr>
        <w:pStyle w:val="af5"/>
        <w:ind w:firstLine="709"/>
        <w:jc w:val="both"/>
        <w:rPr>
          <w:szCs w:val="28"/>
        </w:rPr>
      </w:pPr>
      <w:r w:rsidRPr="00483888">
        <w:rPr>
          <w:szCs w:val="28"/>
        </w:rPr>
        <w:t>(п. 5</w:t>
      </w:r>
      <w:r w:rsidR="00F26BBF" w:rsidRPr="00483888">
        <w:rPr>
          <w:szCs w:val="28"/>
        </w:rPr>
        <w:t>0</w:t>
      </w:r>
      <w:r w:rsidRPr="00483888">
        <w:rPr>
          <w:szCs w:val="28"/>
        </w:rPr>
        <w:t xml:space="preserve"> Правил противопожарного режима)</w:t>
      </w:r>
    </w:p>
    <w:p w:rsidR="00F26BBF" w:rsidRPr="00483888" w:rsidRDefault="00F26BBF" w:rsidP="00F26BBF">
      <w:pPr>
        <w:pStyle w:val="af5"/>
        <w:ind w:firstLine="709"/>
        <w:jc w:val="both"/>
        <w:rPr>
          <w:szCs w:val="28"/>
        </w:rPr>
      </w:pPr>
      <w:r w:rsidRPr="00483888">
        <w:rPr>
          <w:szCs w:val="28"/>
        </w:rPr>
        <w:t>9.6 Водонапорные башни должны быть приспособлены для забора воды пожарной техникой в любое время года.</w:t>
      </w:r>
    </w:p>
    <w:p w:rsidR="00F26BBF" w:rsidRPr="00483888" w:rsidRDefault="00F26BBF" w:rsidP="00F26BBF">
      <w:pPr>
        <w:pStyle w:val="af5"/>
        <w:ind w:firstLine="709"/>
        <w:jc w:val="both"/>
        <w:rPr>
          <w:szCs w:val="28"/>
        </w:rPr>
      </w:pPr>
      <w:r w:rsidRPr="00483888">
        <w:rPr>
          <w:szCs w:val="28"/>
        </w:rPr>
        <w:t>Использование для хозяйственных и производственных целей запаса воды, предназначенной для нужд пожаротушения, не допускается.</w:t>
      </w:r>
    </w:p>
    <w:p w:rsidR="00F26BBF" w:rsidRPr="00483888" w:rsidRDefault="00F26BBF" w:rsidP="00F26BBF">
      <w:pPr>
        <w:pStyle w:val="af5"/>
        <w:ind w:firstLine="709"/>
        <w:jc w:val="both"/>
        <w:rPr>
          <w:szCs w:val="28"/>
        </w:rPr>
      </w:pPr>
      <w:r w:rsidRPr="00483888">
        <w:rPr>
          <w:szCs w:val="28"/>
        </w:rPr>
        <w:t>Для обеспечения бесперебойного энергоснабжения водонапорной башни, предназначенной для нужд пожаротушения, предусматриваются автономные резервные источники электроснабжения.</w:t>
      </w:r>
    </w:p>
    <w:p w:rsidR="006646CD" w:rsidRPr="00483888" w:rsidRDefault="006646CD" w:rsidP="007D33E2">
      <w:pPr>
        <w:pStyle w:val="af5"/>
        <w:ind w:firstLine="709"/>
        <w:jc w:val="both"/>
        <w:rPr>
          <w:szCs w:val="28"/>
        </w:rPr>
      </w:pPr>
      <w:r w:rsidRPr="00483888">
        <w:rPr>
          <w:szCs w:val="28"/>
        </w:rPr>
        <w:t xml:space="preserve">(п. </w:t>
      </w:r>
      <w:r w:rsidR="00F26BBF" w:rsidRPr="00483888">
        <w:rPr>
          <w:szCs w:val="28"/>
        </w:rPr>
        <w:t>53</w:t>
      </w:r>
      <w:r w:rsidRPr="00483888">
        <w:rPr>
          <w:szCs w:val="28"/>
        </w:rPr>
        <w:t xml:space="preserve"> Правил противопожарного режима)</w:t>
      </w:r>
    </w:p>
    <w:p w:rsidR="006646CD" w:rsidRPr="00483888" w:rsidRDefault="006646CD" w:rsidP="006646CD">
      <w:pPr>
        <w:pStyle w:val="af5"/>
        <w:jc w:val="both"/>
        <w:rPr>
          <w:szCs w:val="28"/>
        </w:rPr>
      </w:pPr>
    </w:p>
    <w:p w:rsidR="006646CD" w:rsidRPr="00483888" w:rsidRDefault="00014B60" w:rsidP="00B42E0D">
      <w:pPr>
        <w:pStyle w:val="af5"/>
        <w:numPr>
          <w:ilvl w:val="0"/>
          <w:numId w:val="1"/>
        </w:numPr>
        <w:ind w:left="0" w:firstLine="709"/>
        <w:jc w:val="both"/>
        <w:rPr>
          <w:b/>
          <w:szCs w:val="28"/>
        </w:rPr>
      </w:pPr>
      <w:r w:rsidRPr="00483888">
        <w:rPr>
          <w:b/>
          <w:szCs w:val="28"/>
        </w:rPr>
        <w:lastRenderedPageBreak/>
        <w:t>ТРЕБОВАНИЯ ПОЖАРНОЙ БЕЗОПАСНОСТИ К</w:t>
      </w:r>
      <w:r w:rsidR="006646CD" w:rsidRPr="00483888">
        <w:rPr>
          <w:b/>
          <w:szCs w:val="28"/>
        </w:rPr>
        <w:t xml:space="preserve"> АВТОМАТИЧЕСКИ</w:t>
      </w:r>
      <w:r w:rsidRPr="00483888">
        <w:rPr>
          <w:b/>
          <w:szCs w:val="28"/>
        </w:rPr>
        <w:t>М</w:t>
      </w:r>
      <w:r w:rsidR="006646CD" w:rsidRPr="00483888">
        <w:rPr>
          <w:b/>
          <w:szCs w:val="28"/>
        </w:rPr>
        <w:t xml:space="preserve"> СИ</w:t>
      </w:r>
      <w:r w:rsidR="007D33E2" w:rsidRPr="00483888">
        <w:rPr>
          <w:b/>
          <w:szCs w:val="28"/>
        </w:rPr>
        <w:t>СТЕМ</w:t>
      </w:r>
      <w:r w:rsidRPr="00483888">
        <w:rPr>
          <w:b/>
          <w:szCs w:val="28"/>
        </w:rPr>
        <w:t>АМ</w:t>
      </w:r>
      <w:r w:rsidR="006646CD" w:rsidRPr="00483888">
        <w:rPr>
          <w:b/>
          <w:szCs w:val="28"/>
        </w:rPr>
        <w:t xml:space="preserve"> ПРОТИВОПОЖАРНОЙ ЗАЩИТЫ ЗДАНИЙ</w:t>
      </w:r>
    </w:p>
    <w:p w:rsidR="006646CD" w:rsidRPr="00483888" w:rsidRDefault="006646CD" w:rsidP="006646CD">
      <w:pPr>
        <w:pStyle w:val="af5"/>
        <w:ind w:firstLine="709"/>
        <w:jc w:val="both"/>
        <w:rPr>
          <w:szCs w:val="28"/>
        </w:rPr>
      </w:pPr>
    </w:p>
    <w:p w:rsidR="006646CD" w:rsidRPr="00483888" w:rsidRDefault="006646CD" w:rsidP="00B42E0D">
      <w:pPr>
        <w:pStyle w:val="af5"/>
        <w:numPr>
          <w:ilvl w:val="1"/>
          <w:numId w:val="1"/>
        </w:numPr>
        <w:ind w:left="0" w:firstLine="709"/>
        <w:jc w:val="both"/>
        <w:rPr>
          <w:szCs w:val="28"/>
        </w:rPr>
      </w:pPr>
      <w:r w:rsidRPr="00483888">
        <w:rPr>
          <w:szCs w:val="28"/>
        </w:rPr>
        <w:t>Системы обнаружения пожара (установки и системы пожарной сигнализации), оповещения и управления эвакуацией людей при пожаре должны обеспечивать автоматическое обнаружение пожара за время, необходимое для включения систем оповещения о пожаре в целях организации безопасной (с учетом допустимого пожарного риска) эвакуации людей в условиях конкретного объекта.</w:t>
      </w:r>
    </w:p>
    <w:p w:rsidR="006646CD" w:rsidRPr="00483888" w:rsidRDefault="006646CD" w:rsidP="00230A1D">
      <w:pPr>
        <w:pStyle w:val="af5"/>
        <w:ind w:firstLine="709"/>
        <w:jc w:val="both"/>
        <w:rPr>
          <w:szCs w:val="28"/>
        </w:rPr>
      </w:pPr>
      <w:r w:rsidRPr="00483888">
        <w:rPr>
          <w:szCs w:val="28"/>
        </w:rPr>
        <w:t xml:space="preserve">Системы пожарной сигнализации, оповещения и управления эвакуацией людей при пожаре должны быть установлены на объектах, где воздействие опасных факторов пожара может привести к травматизму и (или) гибели людей. </w:t>
      </w:r>
    </w:p>
    <w:p w:rsidR="00230A1D" w:rsidRPr="00483888" w:rsidRDefault="00230A1D" w:rsidP="00230A1D">
      <w:pPr>
        <w:pStyle w:val="af5"/>
        <w:ind w:firstLine="709"/>
        <w:jc w:val="both"/>
        <w:rPr>
          <w:szCs w:val="28"/>
        </w:rPr>
      </w:pPr>
      <w:r w:rsidRPr="00483888">
        <w:rPr>
          <w:szCs w:val="28"/>
        </w:rPr>
        <w:t xml:space="preserve">(ст. 54 Федерального закона "Технический регламент о требованиях пожарной безопасности") </w:t>
      </w:r>
    </w:p>
    <w:p w:rsidR="006646CD" w:rsidRPr="00483888" w:rsidRDefault="00230A1D" w:rsidP="00380FCD">
      <w:pPr>
        <w:pStyle w:val="af5"/>
        <w:ind w:firstLine="709"/>
        <w:jc w:val="both"/>
        <w:rPr>
          <w:szCs w:val="28"/>
        </w:rPr>
      </w:pPr>
      <w:r w:rsidRPr="00483888">
        <w:rPr>
          <w:szCs w:val="28"/>
        </w:rPr>
        <w:t xml:space="preserve">10.2 </w:t>
      </w:r>
      <w:r w:rsidR="006646CD" w:rsidRPr="00483888">
        <w:rPr>
          <w:szCs w:val="28"/>
        </w:rPr>
        <w:t>Системы пожарной сигнализации должны обеспечивать подачу светового и звукового сигналов о возникновении пожара на приемно-контрольное устройство в помещении дежурного персонала или на специальные выносные устройства оповещения, а в зданиях классов функциональной пожарной опасности Ф</w:t>
      </w:r>
      <w:proofErr w:type="gramStart"/>
      <w:r w:rsidR="006646CD" w:rsidRPr="00483888">
        <w:rPr>
          <w:szCs w:val="28"/>
        </w:rPr>
        <w:t>1</w:t>
      </w:r>
      <w:proofErr w:type="gramEnd"/>
      <w:r w:rsidR="006646CD" w:rsidRPr="00483888">
        <w:rPr>
          <w:szCs w:val="28"/>
        </w:rPr>
        <w:t>.1, Ф1.2, Ф4.1, Ф4.2 – с дублированием этих сигналов на пульт подразделения пожарной охраны без участия работников объекта и (или) транслирующей этот сигнал организации.</w:t>
      </w:r>
    </w:p>
    <w:p w:rsidR="006646CD" w:rsidRPr="00483888" w:rsidRDefault="006646CD" w:rsidP="00380FCD">
      <w:pPr>
        <w:pStyle w:val="af5"/>
        <w:ind w:firstLine="709"/>
        <w:jc w:val="both"/>
        <w:rPr>
          <w:szCs w:val="28"/>
        </w:rPr>
      </w:pPr>
      <w:r w:rsidRPr="00483888">
        <w:rPr>
          <w:szCs w:val="28"/>
        </w:rPr>
        <w:t xml:space="preserve">В зависимости от способа оповещения, деления здания на зоны оповещения и других характеристик системы оповещения людей о пожаре и управления эвакуацией людей подразделяется на 5 типов (приложение № </w:t>
      </w:r>
      <w:r w:rsidR="00734914" w:rsidRPr="00483888">
        <w:rPr>
          <w:szCs w:val="28"/>
        </w:rPr>
        <w:t>7</w:t>
      </w:r>
      <w:r w:rsidRPr="00483888">
        <w:rPr>
          <w:szCs w:val="28"/>
        </w:rPr>
        <w:t xml:space="preserve">, № </w:t>
      </w:r>
      <w:r w:rsidR="00734914" w:rsidRPr="00483888">
        <w:rPr>
          <w:szCs w:val="28"/>
        </w:rPr>
        <w:t>8</w:t>
      </w:r>
      <w:r w:rsidRPr="00483888">
        <w:rPr>
          <w:szCs w:val="28"/>
        </w:rPr>
        <w:t>).</w:t>
      </w:r>
    </w:p>
    <w:p w:rsidR="006646CD" w:rsidRPr="00483888" w:rsidRDefault="006646CD" w:rsidP="00380FCD">
      <w:pPr>
        <w:pStyle w:val="af5"/>
        <w:ind w:firstLine="709"/>
        <w:jc w:val="both"/>
        <w:rPr>
          <w:szCs w:val="28"/>
        </w:rPr>
      </w:pPr>
      <w:r w:rsidRPr="00483888">
        <w:rPr>
          <w:szCs w:val="28"/>
        </w:rPr>
        <w:t>Ручные пожарные извещатели должны устанавливаться на путях эвакуации в местах, доступных для их включения при возникновении пожара.</w:t>
      </w:r>
    </w:p>
    <w:p w:rsidR="006646CD" w:rsidRPr="00483888" w:rsidRDefault="006646CD" w:rsidP="00380FCD">
      <w:pPr>
        <w:pStyle w:val="af5"/>
        <w:ind w:firstLine="709"/>
        <w:jc w:val="both"/>
        <w:rPr>
          <w:szCs w:val="28"/>
        </w:rPr>
      </w:pPr>
      <w:r w:rsidRPr="00483888">
        <w:rPr>
          <w:szCs w:val="28"/>
        </w:rPr>
        <w:t xml:space="preserve">(ст. 83 Федерального закона "Технический регламент о требованиях пожарной безопасности") </w:t>
      </w:r>
    </w:p>
    <w:p w:rsidR="006646CD" w:rsidRPr="00483888" w:rsidRDefault="006646CD" w:rsidP="00483888">
      <w:pPr>
        <w:pStyle w:val="af5"/>
        <w:numPr>
          <w:ilvl w:val="1"/>
          <w:numId w:val="7"/>
        </w:numPr>
        <w:ind w:left="0" w:firstLine="709"/>
        <w:jc w:val="both"/>
        <w:rPr>
          <w:szCs w:val="28"/>
        </w:rPr>
      </w:pPr>
      <w:r w:rsidRPr="00483888">
        <w:rPr>
          <w:szCs w:val="28"/>
        </w:rPr>
        <w:t>Информация, передаваемая системами оповещения людей о пожаре и управления эвакуацией людей, должна соответствовать информации, содержащейся в разработанных и размещенных на каждом этаже зданий планах эвакуации людей.</w:t>
      </w:r>
    </w:p>
    <w:p w:rsidR="006646CD" w:rsidRPr="00483888" w:rsidRDefault="006646CD" w:rsidP="00380FCD">
      <w:pPr>
        <w:pStyle w:val="af5"/>
        <w:ind w:firstLine="709"/>
        <w:jc w:val="both"/>
        <w:rPr>
          <w:b/>
          <w:bCs/>
          <w:szCs w:val="28"/>
        </w:rPr>
      </w:pPr>
      <w:r w:rsidRPr="00483888">
        <w:rPr>
          <w:szCs w:val="28"/>
        </w:rPr>
        <w:t xml:space="preserve">(п. 3.2 Свода правил </w:t>
      </w:r>
      <w:r w:rsidRPr="00483888">
        <w:rPr>
          <w:bCs/>
          <w:szCs w:val="28"/>
        </w:rPr>
        <w:t>СП 3.13130.2009)</w:t>
      </w:r>
    </w:p>
    <w:p w:rsidR="006646CD" w:rsidRPr="00483888" w:rsidRDefault="006646CD" w:rsidP="00AB7F7E">
      <w:pPr>
        <w:pStyle w:val="af5"/>
        <w:numPr>
          <w:ilvl w:val="1"/>
          <w:numId w:val="7"/>
        </w:numPr>
        <w:ind w:left="0" w:firstLine="710"/>
        <w:jc w:val="both"/>
        <w:rPr>
          <w:szCs w:val="28"/>
        </w:rPr>
      </w:pPr>
      <w:r w:rsidRPr="00483888">
        <w:rPr>
          <w:szCs w:val="28"/>
        </w:rPr>
        <w:t xml:space="preserve">Звуковые сигналы системы оповещения людей о пожаре и управления эвакуацией людей должны обеспечивать общий уровень звука (уровень звука постоянного шума вместе со всеми сигналами, производимыми </w:t>
      </w:r>
      <w:proofErr w:type="spellStart"/>
      <w:r w:rsidRPr="00483888">
        <w:rPr>
          <w:szCs w:val="28"/>
        </w:rPr>
        <w:t>оповещателями</w:t>
      </w:r>
      <w:proofErr w:type="spellEnd"/>
      <w:r w:rsidRPr="00483888">
        <w:rPr>
          <w:szCs w:val="28"/>
        </w:rPr>
        <w:t xml:space="preserve">) не менее 75 </w:t>
      </w:r>
      <w:proofErr w:type="spellStart"/>
      <w:r w:rsidRPr="00483888">
        <w:rPr>
          <w:szCs w:val="28"/>
        </w:rPr>
        <w:t>дБА</w:t>
      </w:r>
      <w:proofErr w:type="spellEnd"/>
      <w:r w:rsidRPr="00483888">
        <w:rPr>
          <w:szCs w:val="28"/>
        </w:rPr>
        <w:t xml:space="preserve"> на расстоянии 3 м от оповещателя, но не более 120 </w:t>
      </w:r>
      <w:proofErr w:type="spellStart"/>
      <w:r w:rsidRPr="00483888">
        <w:rPr>
          <w:szCs w:val="28"/>
        </w:rPr>
        <w:t>дБА</w:t>
      </w:r>
      <w:proofErr w:type="spellEnd"/>
      <w:r w:rsidRPr="00483888">
        <w:rPr>
          <w:szCs w:val="28"/>
        </w:rPr>
        <w:t xml:space="preserve"> в любой точке защищаемого помещения.</w:t>
      </w:r>
    </w:p>
    <w:p w:rsidR="006646CD" w:rsidRPr="00483888" w:rsidRDefault="006646CD" w:rsidP="00380FCD">
      <w:pPr>
        <w:pStyle w:val="af5"/>
        <w:ind w:firstLine="709"/>
        <w:jc w:val="both"/>
        <w:rPr>
          <w:b/>
          <w:bCs/>
          <w:szCs w:val="28"/>
        </w:rPr>
      </w:pPr>
      <w:r w:rsidRPr="00483888">
        <w:rPr>
          <w:szCs w:val="28"/>
        </w:rPr>
        <w:t xml:space="preserve">(п. 4.1 Свода правил </w:t>
      </w:r>
      <w:r w:rsidRPr="00483888">
        <w:rPr>
          <w:bCs/>
          <w:szCs w:val="28"/>
        </w:rPr>
        <w:t>СП 3.13130.2009)</w:t>
      </w:r>
    </w:p>
    <w:p w:rsidR="006646CD" w:rsidRPr="00483888" w:rsidRDefault="006646CD" w:rsidP="00AB7F7E">
      <w:pPr>
        <w:pStyle w:val="af5"/>
        <w:numPr>
          <w:ilvl w:val="1"/>
          <w:numId w:val="7"/>
        </w:numPr>
        <w:ind w:left="0" w:firstLine="709"/>
        <w:jc w:val="both"/>
        <w:rPr>
          <w:szCs w:val="28"/>
        </w:rPr>
      </w:pPr>
      <w:r w:rsidRPr="00483888">
        <w:rPr>
          <w:szCs w:val="28"/>
        </w:rPr>
        <w:t xml:space="preserve">В спальных помещениях звуковые сигналы системы оповещения людей о пожаре и управления эвакуацией людей должны иметь уровень звука не менее чем на 15 </w:t>
      </w:r>
      <w:proofErr w:type="spellStart"/>
      <w:r w:rsidRPr="00483888">
        <w:rPr>
          <w:szCs w:val="28"/>
        </w:rPr>
        <w:t>дБА</w:t>
      </w:r>
      <w:proofErr w:type="spellEnd"/>
      <w:r w:rsidRPr="00483888">
        <w:rPr>
          <w:szCs w:val="28"/>
        </w:rPr>
        <w:t xml:space="preserve"> выше уровня звука постоянного шума в защищаемом помещении, но не менее 70 </w:t>
      </w:r>
      <w:proofErr w:type="spellStart"/>
      <w:r w:rsidRPr="00483888">
        <w:rPr>
          <w:szCs w:val="28"/>
        </w:rPr>
        <w:t>дБА</w:t>
      </w:r>
      <w:proofErr w:type="spellEnd"/>
      <w:r w:rsidRPr="00483888">
        <w:rPr>
          <w:szCs w:val="28"/>
        </w:rPr>
        <w:t>. Измерения должны проводиться на уровне головы спящего человека.</w:t>
      </w:r>
    </w:p>
    <w:p w:rsidR="006646CD" w:rsidRPr="00483888" w:rsidRDefault="006646CD" w:rsidP="00380FCD">
      <w:pPr>
        <w:pStyle w:val="af5"/>
        <w:ind w:firstLine="709"/>
        <w:jc w:val="both"/>
        <w:rPr>
          <w:b/>
          <w:bCs/>
          <w:szCs w:val="28"/>
        </w:rPr>
      </w:pPr>
      <w:r w:rsidRPr="00483888">
        <w:rPr>
          <w:szCs w:val="28"/>
        </w:rPr>
        <w:t xml:space="preserve">(п. 4.3 Свода правил </w:t>
      </w:r>
      <w:r w:rsidRPr="00483888">
        <w:rPr>
          <w:bCs/>
          <w:szCs w:val="28"/>
        </w:rPr>
        <w:t>СП 3.13130.2009)</w:t>
      </w:r>
    </w:p>
    <w:p w:rsidR="006646CD" w:rsidRPr="00483888" w:rsidRDefault="006646CD" w:rsidP="00AB7F7E">
      <w:pPr>
        <w:pStyle w:val="af5"/>
        <w:numPr>
          <w:ilvl w:val="1"/>
          <w:numId w:val="7"/>
        </w:numPr>
        <w:ind w:left="0" w:firstLine="709"/>
        <w:jc w:val="both"/>
        <w:rPr>
          <w:szCs w:val="28"/>
        </w:rPr>
      </w:pPr>
      <w:r w:rsidRPr="00483888">
        <w:rPr>
          <w:szCs w:val="28"/>
        </w:rPr>
        <w:t>Настенные звуковые и речевые оповещатели должны располагаться таким образом, чтобы их верхняя часть была на расстоянии не менее 2,3 м от уровня пола, но расстояние от потолка до верхней части оповещателя должно быть не менее 150 мм.</w:t>
      </w:r>
    </w:p>
    <w:p w:rsidR="006646CD" w:rsidRPr="00A5680A" w:rsidRDefault="006646CD" w:rsidP="00380FCD">
      <w:pPr>
        <w:pStyle w:val="af5"/>
        <w:ind w:firstLine="709"/>
        <w:jc w:val="both"/>
        <w:rPr>
          <w:b/>
          <w:bCs/>
          <w:szCs w:val="28"/>
        </w:rPr>
      </w:pPr>
      <w:r w:rsidRPr="00A5680A">
        <w:rPr>
          <w:szCs w:val="28"/>
        </w:rPr>
        <w:lastRenderedPageBreak/>
        <w:t xml:space="preserve">(п. 4.4 Свода правил </w:t>
      </w:r>
      <w:r w:rsidRPr="00A5680A">
        <w:rPr>
          <w:bCs/>
          <w:szCs w:val="28"/>
        </w:rPr>
        <w:t>СП 3.13130.2009)</w:t>
      </w:r>
    </w:p>
    <w:p w:rsidR="006646CD" w:rsidRPr="00A5680A" w:rsidRDefault="006646CD" w:rsidP="00AB7F7E">
      <w:pPr>
        <w:pStyle w:val="af5"/>
        <w:numPr>
          <w:ilvl w:val="1"/>
          <w:numId w:val="7"/>
        </w:numPr>
        <w:ind w:left="0" w:firstLine="709"/>
        <w:jc w:val="both"/>
        <w:rPr>
          <w:szCs w:val="28"/>
        </w:rPr>
      </w:pPr>
      <w:r w:rsidRPr="00A5680A">
        <w:rPr>
          <w:szCs w:val="28"/>
        </w:rPr>
        <w:t>Системы оповещения людей о пожаре и управления эвакуацией людей должны быть оборудованы источниками бесперебойного электропитания.</w:t>
      </w:r>
    </w:p>
    <w:p w:rsidR="006646CD" w:rsidRPr="00A5680A" w:rsidRDefault="006646CD" w:rsidP="00380FCD">
      <w:pPr>
        <w:pStyle w:val="af5"/>
        <w:ind w:firstLine="709"/>
        <w:jc w:val="both"/>
        <w:rPr>
          <w:szCs w:val="28"/>
        </w:rPr>
      </w:pPr>
      <w:r w:rsidRPr="00A5680A">
        <w:rPr>
          <w:szCs w:val="28"/>
        </w:rPr>
        <w:t xml:space="preserve">(ст. </w:t>
      </w:r>
      <w:r w:rsidR="00AB7F7E" w:rsidRPr="00A5680A">
        <w:rPr>
          <w:szCs w:val="28"/>
        </w:rPr>
        <w:t>11</w:t>
      </w:r>
      <w:r w:rsidRPr="00A5680A">
        <w:rPr>
          <w:szCs w:val="28"/>
        </w:rPr>
        <w:t xml:space="preserve"> Федерального закона "Технический регламент о требованиях пожарной безопасности") </w:t>
      </w:r>
    </w:p>
    <w:p w:rsidR="006646CD" w:rsidRPr="00A5680A" w:rsidRDefault="006646CD" w:rsidP="00AB7F7E">
      <w:pPr>
        <w:pStyle w:val="af5"/>
        <w:numPr>
          <w:ilvl w:val="1"/>
          <w:numId w:val="7"/>
        </w:numPr>
        <w:ind w:left="0" w:firstLine="709"/>
        <w:jc w:val="both"/>
        <w:rPr>
          <w:szCs w:val="28"/>
        </w:rPr>
      </w:pPr>
      <w:r w:rsidRPr="00A5680A">
        <w:rPr>
          <w:szCs w:val="28"/>
        </w:rPr>
        <w:t>Эвакуационные знаки пожарной безопасности, принцип действия которых основан на работе от электрической сети, должны включаться одновременно с основными осветительными приборами рабочего освещения.</w:t>
      </w:r>
    </w:p>
    <w:p w:rsidR="006646CD" w:rsidRPr="00A5680A" w:rsidRDefault="006646CD" w:rsidP="00380FCD">
      <w:pPr>
        <w:pStyle w:val="af5"/>
        <w:ind w:firstLine="709"/>
        <w:jc w:val="both"/>
        <w:rPr>
          <w:b/>
          <w:bCs/>
          <w:szCs w:val="28"/>
        </w:rPr>
      </w:pPr>
      <w:r w:rsidRPr="00A5680A">
        <w:rPr>
          <w:szCs w:val="28"/>
        </w:rPr>
        <w:t xml:space="preserve">(п. 5.1 Свода правил </w:t>
      </w:r>
      <w:r w:rsidRPr="00A5680A">
        <w:rPr>
          <w:bCs/>
          <w:szCs w:val="28"/>
        </w:rPr>
        <w:t>СП 3.13130.2009)</w:t>
      </w:r>
    </w:p>
    <w:p w:rsidR="006646CD" w:rsidRPr="00A5680A" w:rsidRDefault="006646CD" w:rsidP="00AB7F7E">
      <w:pPr>
        <w:pStyle w:val="af5"/>
        <w:numPr>
          <w:ilvl w:val="1"/>
          <w:numId w:val="7"/>
        </w:numPr>
        <w:ind w:left="0" w:firstLine="709"/>
        <w:jc w:val="both"/>
        <w:rPr>
          <w:szCs w:val="28"/>
        </w:rPr>
      </w:pPr>
      <w:r w:rsidRPr="00A5680A">
        <w:rPr>
          <w:szCs w:val="28"/>
        </w:rPr>
        <w:t>Световые оповещатели "Выход" следует устанавливать:</w:t>
      </w:r>
    </w:p>
    <w:p w:rsidR="006646CD" w:rsidRPr="00A5680A" w:rsidRDefault="00376572" w:rsidP="00380FCD">
      <w:pPr>
        <w:pStyle w:val="af5"/>
        <w:ind w:firstLine="709"/>
        <w:jc w:val="both"/>
        <w:rPr>
          <w:szCs w:val="28"/>
        </w:rPr>
      </w:pPr>
      <w:r w:rsidRPr="00A5680A">
        <w:rPr>
          <w:szCs w:val="28"/>
        </w:rPr>
        <w:t>-</w:t>
      </w:r>
      <w:r w:rsidR="006646CD" w:rsidRPr="00A5680A">
        <w:rPr>
          <w:szCs w:val="28"/>
        </w:rPr>
        <w:t xml:space="preserve"> в зрительных, демонстрационных, выставочных и других залах (независимо от количества находящихся в них людей), а также в помещениях с одновременным пребыванием 50 и более человек – над эвакуационными выходами;</w:t>
      </w:r>
    </w:p>
    <w:p w:rsidR="006646CD" w:rsidRPr="00A5680A" w:rsidRDefault="00376572" w:rsidP="00380FCD">
      <w:pPr>
        <w:pStyle w:val="af5"/>
        <w:ind w:firstLine="709"/>
        <w:jc w:val="both"/>
        <w:rPr>
          <w:szCs w:val="28"/>
        </w:rPr>
      </w:pPr>
      <w:r w:rsidRPr="00A5680A">
        <w:rPr>
          <w:szCs w:val="28"/>
        </w:rPr>
        <w:t>-</w:t>
      </w:r>
      <w:r w:rsidR="006646CD" w:rsidRPr="00A5680A">
        <w:rPr>
          <w:szCs w:val="28"/>
        </w:rPr>
        <w:t xml:space="preserve"> над эвакуационными выходами с этажей здания, непосредственно наружу или ведущими в безопасную зону.</w:t>
      </w:r>
    </w:p>
    <w:p w:rsidR="006646CD" w:rsidRPr="00A5680A" w:rsidRDefault="006646CD" w:rsidP="00380FCD">
      <w:pPr>
        <w:pStyle w:val="af5"/>
        <w:ind w:firstLine="709"/>
        <w:jc w:val="both"/>
        <w:rPr>
          <w:b/>
          <w:bCs/>
          <w:szCs w:val="28"/>
        </w:rPr>
      </w:pPr>
      <w:r w:rsidRPr="00A5680A">
        <w:rPr>
          <w:szCs w:val="28"/>
        </w:rPr>
        <w:t xml:space="preserve">(п. 5.3 Свода правил </w:t>
      </w:r>
      <w:r w:rsidRPr="00A5680A">
        <w:rPr>
          <w:bCs/>
          <w:szCs w:val="28"/>
        </w:rPr>
        <w:t>СП 3.13130.2009)</w:t>
      </w:r>
    </w:p>
    <w:p w:rsidR="006646CD" w:rsidRPr="00A5680A" w:rsidRDefault="006646CD" w:rsidP="00AB7F7E">
      <w:pPr>
        <w:pStyle w:val="af5"/>
        <w:numPr>
          <w:ilvl w:val="1"/>
          <w:numId w:val="7"/>
        </w:numPr>
        <w:ind w:left="0" w:firstLine="709"/>
        <w:jc w:val="both"/>
        <w:rPr>
          <w:szCs w:val="28"/>
        </w:rPr>
      </w:pPr>
      <w:r w:rsidRPr="00A5680A">
        <w:rPr>
          <w:szCs w:val="28"/>
        </w:rPr>
        <w:t>Эвакуационные знаки пожарной безопасности, указывающие направление движения, следует устанавливать:</w:t>
      </w:r>
    </w:p>
    <w:p w:rsidR="006646CD" w:rsidRPr="00A5680A" w:rsidRDefault="00376572" w:rsidP="00380FCD">
      <w:pPr>
        <w:pStyle w:val="af5"/>
        <w:ind w:firstLine="709"/>
        <w:jc w:val="both"/>
        <w:rPr>
          <w:szCs w:val="28"/>
        </w:rPr>
      </w:pPr>
      <w:r w:rsidRPr="00A5680A">
        <w:rPr>
          <w:szCs w:val="28"/>
        </w:rPr>
        <w:t>-</w:t>
      </w:r>
      <w:r w:rsidR="006646CD" w:rsidRPr="00A5680A">
        <w:rPr>
          <w:szCs w:val="28"/>
        </w:rPr>
        <w:t xml:space="preserve"> в коридорах длиной более 50 м, а также в коридорах общежитий вместимостью более 50 человек на этаже. При этом эвакуационные знаки пожарной безопасности должны устанавливаться по длине коридоров на расстоянии не более 25 м друг от друга, а также в местах поворотов коридоров;</w:t>
      </w:r>
    </w:p>
    <w:p w:rsidR="006646CD" w:rsidRPr="00A5680A" w:rsidRDefault="00376572" w:rsidP="00380FCD">
      <w:pPr>
        <w:pStyle w:val="af5"/>
        <w:ind w:firstLine="709"/>
        <w:jc w:val="both"/>
        <w:rPr>
          <w:szCs w:val="28"/>
        </w:rPr>
      </w:pPr>
      <w:r w:rsidRPr="00A5680A">
        <w:rPr>
          <w:szCs w:val="28"/>
        </w:rPr>
        <w:t>-</w:t>
      </w:r>
      <w:r w:rsidR="006646CD" w:rsidRPr="00A5680A">
        <w:rPr>
          <w:szCs w:val="28"/>
        </w:rPr>
        <w:t xml:space="preserve"> в незадымляемых лестничных клетках;</w:t>
      </w:r>
    </w:p>
    <w:p w:rsidR="006646CD" w:rsidRPr="00A5680A" w:rsidRDefault="006646CD" w:rsidP="00380FCD">
      <w:pPr>
        <w:pStyle w:val="af5"/>
        <w:ind w:firstLine="709"/>
        <w:jc w:val="both"/>
        <w:rPr>
          <w:b/>
          <w:bCs/>
          <w:szCs w:val="28"/>
        </w:rPr>
      </w:pPr>
      <w:r w:rsidRPr="00A5680A">
        <w:rPr>
          <w:szCs w:val="28"/>
        </w:rPr>
        <w:t xml:space="preserve">(п. 5.4 Свода правил </w:t>
      </w:r>
      <w:r w:rsidRPr="00A5680A">
        <w:rPr>
          <w:bCs/>
          <w:szCs w:val="28"/>
        </w:rPr>
        <w:t>СП 3.13130.2009)</w:t>
      </w:r>
    </w:p>
    <w:p w:rsidR="006646CD" w:rsidRPr="00A5680A" w:rsidRDefault="006646CD" w:rsidP="00AB7F7E">
      <w:pPr>
        <w:pStyle w:val="af5"/>
        <w:numPr>
          <w:ilvl w:val="1"/>
          <w:numId w:val="7"/>
        </w:numPr>
        <w:ind w:left="0" w:firstLine="709"/>
        <w:jc w:val="both"/>
        <w:rPr>
          <w:szCs w:val="28"/>
        </w:rPr>
      </w:pPr>
      <w:r w:rsidRPr="00A5680A">
        <w:rPr>
          <w:szCs w:val="28"/>
        </w:rPr>
        <w:t>Эвакуационные знаки пожарной безопасности, указывающие направление движения, следует устанавливать на высоте не менее 2 м.</w:t>
      </w:r>
    </w:p>
    <w:p w:rsidR="006646CD" w:rsidRPr="00A5680A" w:rsidRDefault="006646CD" w:rsidP="00380FCD">
      <w:pPr>
        <w:pStyle w:val="af5"/>
        <w:ind w:firstLine="709"/>
        <w:jc w:val="both"/>
        <w:rPr>
          <w:b/>
          <w:bCs/>
          <w:szCs w:val="28"/>
        </w:rPr>
      </w:pPr>
      <w:r w:rsidRPr="00A5680A">
        <w:rPr>
          <w:szCs w:val="28"/>
        </w:rPr>
        <w:t xml:space="preserve">(п. 5.5 Свода правил </w:t>
      </w:r>
      <w:r w:rsidRPr="00A5680A">
        <w:rPr>
          <w:bCs/>
          <w:szCs w:val="28"/>
        </w:rPr>
        <w:t>СП 3.13130.2009)</w:t>
      </w:r>
    </w:p>
    <w:p w:rsidR="006646CD" w:rsidRPr="00A5680A" w:rsidRDefault="006646CD" w:rsidP="006646CD">
      <w:pPr>
        <w:pStyle w:val="af5"/>
        <w:jc w:val="both"/>
        <w:rPr>
          <w:rFonts w:ascii="Arial" w:hAnsi="Arial" w:cs="Arial"/>
          <w:sz w:val="20"/>
          <w:szCs w:val="20"/>
        </w:rPr>
      </w:pPr>
    </w:p>
    <w:p w:rsidR="006646CD" w:rsidRPr="00A5680A" w:rsidRDefault="006646CD" w:rsidP="00AB7F7E">
      <w:pPr>
        <w:pStyle w:val="af5"/>
        <w:numPr>
          <w:ilvl w:val="0"/>
          <w:numId w:val="7"/>
        </w:numPr>
        <w:ind w:left="0" w:firstLine="709"/>
        <w:jc w:val="both"/>
        <w:rPr>
          <w:b/>
          <w:szCs w:val="28"/>
        </w:rPr>
      </w:pPr>
      <w:r w:rsidRPr="00A5680A">
        <w:rPr>
          <w:b/>
          <w:szCs w:val="28"/>
        </w:rPr>
        <w:t>ТРЕБОВАНИЯ, ПРЕДЪЯВЛЯЕМЫЕ К ПЕРВИЧНЫМ СРЕДСТВАМ ПОЖАРОТУШЕНИЯ</w:t>
      </w:r>
    </w:p>
    <w:p w:rsidR="006646CD" w:rsidRPr="00A5680A" w:rsidRDefault="006646CD" w:rsidP="00364457">
      <w:pPr>
        <w:pStyle w:val="af5"/>
        <w:ind w:firstLine="709"/>
        <w:jc w:val="both"/>
        <w:rPr>
          <w:szCs w:val="28"/>
        </w:rPr>
      </w:pPr>
    </w:p>
    <w:p w:rsidR="006646CD" w:rsidRPr="00A5680A" w:rsidRDefault="00E22166" w:rsidP="00E22166">
      <w:pPr>
        <w:pStyle w:val="af5"/>
        <w:ind w:firstLine="709"/>
        <w:jc w:val="both"/>
        <w:rPr>
          <w:szCs w:val="28"/>
        </w:rPr>
      </w:pPr>
      <w:r w:rsidRPr="00A5680A">
        <w:rPr>
          <w:szCs w:val="28"/>
        </w:rPr>
        <w:t>11.1</w:t>
      </w:r>
      <w:r w:rsidR="00483888" w:rsidRPr="00A5680A">
        <w:rPr>
          <w:szCs w:val="28"/>
        </w:rPr>
        <w:t xml:space="preserve"> </w:t>
      </w:r>
      <w:r w:rsidR="006646CD" w:rsidRPr="00A5680A">
        <w:rPr>
          <w:szCs w:val="28"/>
        </w:rPr>
        <w:t>Здания и сооружения должны быть обеспечены первичными средствами пожаротушения лицами, уполномоченными владеть, пользоваться или распоряжаться зданиями и сооружениями.</w:t>
      </w:r>
    </w:p>
    <w:p w:rsidR="006646CD" w:rsidRPr="00A5680A" w:rsidRDefault="006646CD" w:rsidP="00364457">
      <w:pPr>
        <w:pStyle w:val="af5"/>
        <w:ind w:firstLine="709"/>
        <w:jc w:val="both"/>
        <w:rPr>
          <w:szCs w:val="28"/>
        </w:rPr>
      </w:pPr>
      <w:r w:rsidRPr="00A5680A">
        <w:rPr>
          <w:szCs w:val="28"/>
        </w:rPr>
        <w:t xml:space="preserve">Номенклатура, количество и места размещения первичных средств пожаротушения устанавливаются в зависимости от вида горючего материала, объемно-планировочных решений здания, сооружения, параметров окружающей среды и мест размещения обслуживающего персонала. </w:t>
      </w:r>
    </w:p>
    <w:p w:rsidR="006646CD" w:rsidRPr="00A5680A" w:rsidRDefault="006646CD" w:rsidP="00364457">
      <w:pPr>
        <w:pStyle w:val="af5"/>
        <w:ind w:firstLine="709"/>
        <w:jc w:val="both"/>
        <w:rPr>
          <w:szCs w:val="28"/>
        </w:rPr>
      </w:pPr>
      <w:r w:rsidRPr="00A5680A">
        <w:rPr>
          <w:szCs w:val="28"/>
        </w:rPr>
        <w:t>(ст. 60 Федерального закона "Технический регламент о требованиях пожарной безопасности")</w:t>
      </w:r>
      <w:r w:rsidR="00483888" w:rsidRPr="00A5680A">
        <w:rPr>
          <w:szCs w:val="28"/>
        </w:rPr>
        <w:t>.</w:t>
      </w:r>
      <w:r w:rsidRPr="00A5680A">
        <w:rPr>
          <w:szCs w:val="28"/>
        </w:rPr>
        <w:t xml:space="preserve"> </w:t>
      </w:r>
    </w:p>
    <w:p w:rsidR="006646CD" w:rsidRPr="00A5680A" w:rsidRDefault="006646CD" w:rsidP="00A5680A">
      <w:pPr>
        <w:pStyle w:val="af5"/>
        <w:numPr>
          <w:ilvl w:val="1"/>
          <w:numId w:val="11"/>
        </w:numPr>
        <w:ind w:left="0" w:firstLine="709"/>
        <w:jc w:val="both"/>
        <w:rPr>
          <w:szCs w:val="28"/>
        </w:rPr>
      </w:pPr>
      <w:r w:rsidRPr="00A5680A">
        <w:rPr>
          <w:szCs w:val="28"/>
        </w:rPr>
        <w:t>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помещений, открытых площадок и установок.</w:t>
      </w:r>
    </w:p>
    <w:p w:rsidR="006646CD" w:rsidRPr="00A5680A" w:rsidRDefault="006646CD" w:rsidP="00E22166">
      <w:pPr>
        <w:pStyle w:val="af5"/>
        <w:tabs>
          <w:tab w:val="left" w:pos="6620"/>
        </w:tabs>
        <w:ind w:firstLine="709"/>
        <w:jc w:val="both"/>
        <w:rPr>
          <w:szCs w:val="28"/>
        </w:rPr>
      </w:pPr>
      <w:r w:rsidRPr="00A5680A">
        <w:rPr>
          <w:szCs w:val="28"/>
        </w:rPr>
        <w:t xml:space="preserve">(п. </w:t>
      </w:r>
      <w:r w:rsidR="00E22166" w:rsidRPr="00A5680A">
        <w:rPr>
          <w:szCs w:val="28"/>
        </w:rPr>
        <w:t>395</w:t>
      </w:r>
      <w:r w:rsidRPr="00A5680A">
        <w:rPr>
          <w:szCs w:val="28"/>
        </w:rPr>
        <w:t xml:space="preserve"> Правил противопожарного режима)</w:t>
      </w:r>
      <w:r w:rsidR="00E22166" w:rsidRPr="00A5680A">
        <w:rPr>
          <w:szCs w:val="28"/>
        </w:rPr>
        <w:tab/>
      </w:r>
    </w:p>
    <w:p w:rsidR="006646CD" w:rsidRPr="00A5680A" w:rsidRDefault="006646CD" w:rsidP="00A5680A">
      <w:pPr>
        <w:pStyle w:val="af5"/>
        <w:numPr>
          <w:ilvl w:val="1"/>
          <w:numId w:val="11"/>
        </w:numPr>
        <w:ind w:left="0" w:firstLine="709"/>
        <w:jc w:val="both"/>
        <w:rPr>
          <w:color w:val="000000"/>
          <w:szCs w:val="28"/>
        </w:rPr>
      </w:pPr>
      <w:r w:rsidRPr="00A5680A">
        <w:rPr>
          <w:color w:val="000000"/>
          <w:szCs w:val="28"/>
        </w:rPr>
        <w:lastRenderedPageBreak/>
        <w:t>В замкнутых помещениях объемом не более 50 куб. метров для тушения пожаров вместо переносных огнетушителей (или дополнительно к ним) могут быть использованы огнетушители самосрабатывающие порошковые.</w:t>
      </w:r>
    </w:p>
    <w:p w:rsidR="006646CD" w:rsidRPr="00A5680A" w:rsidRDefault="006646CD" w:rsidP="00364457">
      <w:pPr>
        <w:pStyle w:val="af5"/>
        <w:ind w:firstLine="709"/>
        <w:jc w:val="both"/>
        <w:rPr>
          <w:color w:val="000000"/>
          <w:szCs w:val="28"/>
        </w:rPr>
      </w:pPr>
      <w:r w:rsidRPr="00A5680A">
        <w:rPr>
          <w:color w:val="000000"/>
          <w:szCs w:val="28"/>
        </w:rPr>
        <w:t>Выбор огнетушителя (передвижной или ручной) обусловлен размерами возможных очагов пожара.</w:t>
      </w:r>
    </w:p>
    <w:p w:rsidR="006646CD" w:rsidRPr="00A5680A" w:rsidRDefault="006646CD" w:rsidP="00364457">
      <w:pPr>
        <w:pStyle w:val="af5"/>
        <w:ind w:firstLine="709"/>
        <w:jc w:val="both"/>
        <w:rPr>
          <w:color w:val="000000"/>
          <w:szCs w:val="28"/>
        </w:rPr>
      </w:pPr>
      <w:r w:rsidRPr="00A5680A">
        <w:rPr>
          <w:color w:val="000000"/>
          <w:szCs w:val="28"/>
        </w:rPr>
        <w:t>При значительных размерах возможных очагов пожара необходимо использовать передвижные огнетушители.</w:t>
      </w:r>
    </w:p>
    <w:p w:rsidR="006646CD" w:rsidRPr="00A5680A" w:rsidRDefault="006646CD" w:rsidP="00364457">
      <w:pPr>
        <w:pStyle w:val="af5"/>
        <w:ind w:firstLine="709"/>
        <w:jc w:val="both"/>
        <w:rPr>
          <w:szCs w:val="28"/>
        </w:rPr>
      </w:pPr>
      <w:r w:rsidRPr="00A5680A">
        <w:rPr>
          <w:szCs w:val="28"/>
        </w:rPr>
        <w:t xml:space="preserve">(п. </w:t>
      </w:r>
      <w:r w:rsidR="00E22166" w:rsidRPr="00A5680A">
        <w:rPr>
          <w:szCs w:val="28"/>
        </w:rPr>
        <w:t>397</w:t>
      </w:r>
      <w:r w:rsidRPr="00A5680A">
        <w:rPr>
          <w:szCs w:val="28"/>
        </w:rPr>
        <w:t xml:space="preserve"> Правил противопожарного режима)</w:t>
      </w:r>
    </w:p>
    <w:p w:rsidR="006646CD" w:rsidRPr="00A5680A" w:rsidRDefault="009673EE" w:rsidP="00A5680A">
      <w:pPr>
        <w:pStyle w:val="af5"/>
        <w:numPr>
          <w:ilvl w:val="1"/>
          <w:numId w:val="11"/>
        </w:numPr>
        <w:ind w:left="0" w:firstLine="709"/>
        <w:jc w:val="both"/>
        <w:rPr>
          <w:szCs w:val="28"/>
        </w:rPr>
      </w:pPr>
      <w:r w:rsidRPr="00A5680A">
        <w:rPr>
          <w:szCs w:val="28"/>
        </w:rPr>
        <w:t>В общественных зданиях и сооружениях на каждом этаже размещается не менее 2 огнетушителей с минимальным рангом тушения модельного очага пожара в соответствии с приложением N 1 к настоящим Правилам и расстояние до огнетушителя от возможного очага возгорания не должно превышать норм, установленных пунктом 406 настоящих Правил</w:t>
      </w:r>
      <w:r w:rsidR="006646CD" w:rsidRPr="00A5680A">
        <w:rPr>
          <w:szCs w:val="28"/>
        </w:rPr>
        <w:t>.</w:t>
      </w:r>
    </w:p>
    <w:p w:rsidR="006646CD" w:rsidRPr="00A5680A" w:rsidRDefault="006646CD" w:rsidP="00364457">
      <w:pPr>
        <w:pStyle w:val="af5"/>
        <w:ind w:firstLine="709"/>
        <w:jc w:val="both"/>
        <w:rPr>
          <w:szCs w:val="28"/>
        </w:rPr>
      </w:pPr>
      <w:r w:rsidRPr="00A5680A">
        <w:rPr>
          <w:szCs w:val="28"/>
        </w:rPr>
        <w:t>(п. 4</w:t>
      </w:r>
      <w:r w:rsidR="009673EE" w:rsidRPr="00A5680A">
        <w:rPr>
          <w:szCs w:val="28"/>
        </w:rPr>
        <w:t>00</w:t>
      </w:r>
      <w:r w:rsidRPr="00A5680A">
        <w:rPr>
          <w:szCs w:val="28"/>
        </w:rPr>
        <w:t xml:space="preserve"> Правил противопожарного режима)</w:t>
      </w:r>
    </w:p>
    <w:p w:rsidR="007B05CF" w:rsidRPr="00A5680A" w:rsidRDefault="007B05CF" w:rsidP="00364457">
      <w:pPr>
        <w:pStyle w:val="af5"/>
        <w:ind w:firstLine="709"/>
        <w:jc w:val="both"/>
        <w:rPr>
          <w:szCs w:val="28"/>
        </w:rPr>
      </w:pPr>
      <w:r w:rsidRPr="00A5680A">
        <w:rPr>
          <w:szCs w:val="28"/>
        </w:rPr>
        <w:t>11.</w:t>
      </w:r>
      <w:r w:rsidR="00A5680A" w:rsidRPr="00A5680A">
        <w:rPr>
          <w:szCs w:val="28"/>
        </w:rPr>
        <w:t>5</w:t>
      </w:r>
      <w:proofErr w:type="gramStart"/>
      <w:r w:rsidRPr="00A5680A">
        <w:rPr>
          <w:szCs w:val="28"/>
        </w:rPr>
        <w:t xml:space="preserve"> К</w:t>
      </w:r>
      <w:proofErr w:type="gramEnd"/>
      <w:r w:rsidRPr="00A5680A">
        <w:rPr>
          <w:szCs w:val="28"/>
        </w:rPr>
        <w:t>аждый огнетушитель, отправленный с объекта защиты на перезарядку, заменяется заряженным огнетушителем, соответствующим минимальному рангу тушения модельного очага пожара огнетушителя, отправленного на перезарядку</w:t>
      </w:r>
    </w:p>
    <w:p w:rsidR="006646CD" w:rsidRPr="00A5680A" w:rsidRDefault="006646CD" w:rsidP="00364457">
      <w:pPr>
        <w:pStyle w:val="af5"/>
        <w:ind w:firstLine="709"/>
        <w:jc w:val="both"/>
        <w:rPr>
          <w:szCs w:val="28"/>
        </w:rPr>
      </w:pPr>
      <w:r w:rsidRPr="00A5680A">
        <w:rPr>
          <w:szCs w:val="28"/>
        </w:rPr>
        <w:t>(п. 4</w:t>
      </w:r>
      <w:r w:rsidR="007B05CF" w:rsidRPr="00A5680A">
        <w:rPr>
          <w:szCs w:val="28"/>
        </w:rPr>
        <w:t>03</w:t>
      </w:r>
      <w:r w:rsidRPr="00A5680A">
        <w:rPr>
          <w:szCs w:val="28"/>
        </w:rPr>
        <w:t xml:space="preserve"> Правил противопожарного режима)</w:t>
      </w:r>
    </w:p>
    <w:p w:rsidR="008523DE" w:rsidRPr="00A5680A" w:rsidRDefault="008523DE" w:rsidP="00364457">
      <w:pPr>
        <w:pStyle w:val="af5"/>
        <w:ind w:firstLine="709"/>
        <w:jc w:val="both"/>
        <w:rPr>
          <w:szCs w:val="28"/>
        </w:rPr>
      </w:pPr>
      <w:r w:rsidRPr="00A5680A">
        <w:rPr>
          <w:szCs w:val="28"/>
        </w:rPr>
        <w:t>11.</w:t>
      </w:r>
      <w:r w:rsidR="00A5680A" w:rsidRPr="00A5680A">
        <w:rPr>
          <w:szCs w:val="28"/>
        </w:rPr>
        <w:t>6</w:t>
      </w:r>
      <w:proofErr w:type="gramStart"/>
      <w:r w:rsidRPr="00A5680A">
        <w:rPr>
          <w:szCs w:val="28"/>
        </w:rPr>
        <w:t xml:space="preserve"> П</w:t>
      </w:r>
      <w:proofErr w:type="gramEnd"/>
      <w:r w:rsidRPr="00A5680A">
        <w:rPr>
          <w:szCs w:val="28"/>
        </w:rPr>
        <w:t xml:space="preserve">ри защите помещений огнетушителями следует учитывать специфику взаимодействия огнетушащих веществ с защищаемым оборудованием, изделиями и материалами </w:t>
      </w:r>
    </w:p>
    <w:p w:rsidR="006646CD" w:rsidRPr="00A5680A" w:rsidRDefault="006646CD" w:rsidP="00364457">
      <w:pPr>
        <w:pStyle w:val="af5"/>
        <w:ind w:firstLine="709"/>
        <w:jc w:val="both"/>
        <w:rPr>
          <w:szCs w:val="28"/>
        </w:rPr>
      </w:pPr>
      <w:r w:rsidRPr="00A5680A">
        <w:rPr>
          <w:szCs w:val="28"/>
        </w:rPr>
        <w:t>(п. 4</w:t>
      </w:r>
      <w:r w:rsidR="008523DE" w:rsidRPr="00A5680A">
        <w:rPr>
          <w:szCs w:val="28"/>
        </w:rPr>
        <w:t>04</w:t>
      </w:r>
      <w:r w:rsidRPr="00A5680A">
        <w:rPr>
          <w:szCs w:val="28"/>
        </w:rPr>
        <w:t xml:space="preserve"> Правил противопожарного режима)</w:t>
      </w:r>
    </w:p>
    <w:p w:rsidR="00BB13A1" w:rsidRPr="00A5680A" w:rsidRDefault="00BB13A1" w:rsidP="00364457">
      <w:pPr>
        <w:pStyle w:val="af5"/>
        <w:ind w:firstLine="709"/>
        <w:jc w:val="both"/>
        <w:rPr>
          <w:color w:val="000000"/>
          <w:szCs w:val="28"/>
        </w:rPr>
      </w:pPr>
      <w:r w:rsidRPr="00A5680A">
        <w:rPr>
          <w:color w:val="000000"/>
          <w:szCs w:val="28"/>
        </w:rPr>
        <w:t>11.</w:t>
      </w:r>
      <w:r w:rsidR="00A5680A" w:rsidRPr="00A5680A">
        <w:rPr>
          <w:color w:val="000000"/>
          <w:szCs w:val="28"/>
        </w:rPr>
        <w:t>7</w:t>
      </w:r>
      <w:r w:rsidRPr="00A5680A">
        <w:rPr>
          <w:color w:val="000000"/>
          <w:szCs w:val="28"/>
        </w:rPr>
        <w:t xml:space="preserve">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w:t>
      </w:r>
      <w:proofErr w:type="gramStart"/>
      <w:r w:rsidRPr="00A5680A">
        <w:rPr>
          <w:color w:val="000000"/>
          <w:szCs w:val="28"/>
        </w:rPr>
        <w:t xml:space="preserve"> А</w:t>
      </w:r>
      <w:proofErr w:type="gramEnd"/>
      <w:r w:rsidRPr="00A5680A">
        <w:rPr>
          <w:color w:val="000000"/>
          <w:szCs w:val="28"/>
        </w:rPr>
        <w:t>,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w:t>
      </w:r>
      <w:proofErr w:type="gramStart"/>
      <w:r w:rsidRPr="00A5680A">
        <w:rPr>
          <w:color w:val="000000"/>
          <w:szCs w:val="28"/>
        </w:rPr>
        <w:t xml:space="preserve"> Д</w:t>
      </w:r>
      <w:proofErr w:type="gramEnd"/>
      <w:r w:rsidRPr="00A5680A">
        <w:rPr>
          <w:color w:val="000000"/>
          <w:szCs w:val="28"/>
        </w:rPr>
        <w:t xml:space="preserve"> по пожарной и взрывопожарной опасности.</w:t>
      </w:r>
    </w:p>
    <w:p w:rsidR="006646CD" w:rsidRPr="00A5680A" w:rsidRDefault="006646CD" w:rsidP="00364457">
      <w:pPr>
        <w:pStyle w:val="af5"/>
        <w:ind w:firstLine="709"/>
        <w:jc w:val="both"/>
        <w:rPr>
          <w:szCs w:val="28"/>
        </w:rPr>
      </w:pPr>
      <w:r w:rsidRPr="00A5680A">
        <w:rPr>
          <w:szCs w:val="28"/>
        </w:rPr>
        <w:t>(п. 4</w:t>
      </w:r>
      <w:r w:rsidR="00BB13A1" w:rsidRPr="00A5680A">
        <w:rPr>
          <w:szCs w:val="28"/>
        </w:rPr>
        <w:t xml:space="preserve">06 </w:t>
      </w:r>
      <w:r w:rsidRPr="00A5680A">
        <w:rPr>
          <w:szCs w:val="28"/>
        </w:rPr>
        <w:t>Правил противопожарного режима)</w:t>
      </w:r>
    </w:p>
    <w:p w:rsidR="00BB13A1" w:rsidRPr="00A5680A" w:rsidRDefault="00376572" w:rsidP="00A5680A">
      <w:pPr>
        <w:pStyle w:val="af5"/>
        <w:numPr>
          <w:ilvl w:val="1"/>
          <w:numId w:val="12"/>
        </w:numPr>
        <w:ind w:left="0" w:firstLine="709"/>
        <w:jc w:val="both"/>
        <w:rPr>
          <w:szCs w:val="28"/>
        </w:rPr>
      </w:pPr>
      <w:r w:rsidRPr="00A5680A">
        <w:rPr>
          <w:color w:val="000000"/>
          <w:szCs w:val="28"/>
        </w:rPr>
        <w:t xml:space="preserve"> </w:t>
      </w:r>
      <w:r w:rsidR="00BB13A1" w:rsidRPr="00A5680A">
        <w:rPr>
          <w:color w:val="000000"/>
          <w:szCs w:val="28"/>
        </w:rPr>
        <w:t>Каждый огнетушитель, установленный на объекте защиты, должен иметь порядковый номер, нанесенный на корпус огнетушителя, дату зарядки (перезарядки), а запускающее или запорно-пусковое устройство должно быть опломбировано</w:t>
      </w:r>
    </w:p>
    <w:p w:rsidR="006646CD" w:rsidRPr="00A5680A" w:rsidRDefault="006646CD" w:rsidP="00BB13A1">
      <w:pPr>
        <w:pStyle w:val="af5"/>
        <w:ind w:left="709"/>
        <w:jc w:val="both"/>
        <w:rPr>
          <w:szCs w:val="28"/>
        </w:rPr>
      </w:pPr>
      <w:r w:rsidRPr="00A5680A">
        <w:rPr>
          <w:szCs w:val="28"/>
        </w:rPr>
        <w:t>(п. 4</w:t>
      </w:r>
      <w:r w:rsidR="00BB13A1" w:rsidRPr="00A5680A">
        <w:rPr>
          <w:szCs w:val="28"/>
        </w:rPr>
        <w:t>07</w:t>
      </w:r>
      <w:r w:rsidRPr="00A5680A">
        <w:rPr>
          <w:szCs w:val="28"/>
        </w:rPr>
        <w:t xml:space="preserve"> Правил противопожарного режима)</w:t>
      </w:r>
    </w:p>
    <w:p w:rsidR="006B33E2" w:rsidRPr="00A5680A" w:rsidRDefault="006B33E2" w:rsidP="00A5680A">
      <w:pPr>
        <w:pStyle w:val="af5"/>
        <w:numPr>
          <w:ilvl w:val="1"/>
          <w:numId w:val="12"/>
        </w:numPr>
        <w:ind w:left="0" w:firstLine="709"/>
        <w:jc w:val="both"/>
        <w:rPr>
          <w:color w:val="000000"/>
          <w:szCs w:val="28"/>
        </w:rPr>
      </w:pPr>
      <w:r w:rsidRPr="00A5680A">
        <w:rPr>
          <w:color w:val="000000"/>
          <w:szCs w:val="28"/>
        </w:rPr>
        <w:t>Руководитель организации обеспечивает объект защиты первичными средствами пожаротушения (огнетушителями) по нормам согласно разделу XIX настоящих Правил и приложениям N 1 и 2, а также обеспечивает соблюдение сроков их перезарядки, освидетельствования и своевременной замены, указанных в паспорте огнетушителя.</w:t>
      </w:r>
    </w:p>
    <w:p w:rsidR="006B33E2" w:rsidRPr="00A5680A" w:rsidRDefault="006B33E2" w:rsidP="006B33E2">
      <w:pPr>
        <w:pStyle w:val="af5"/>
        <w:ind w:firstLine="709"/>
        <w:jc w:val="both"/>
        <w:rPr>
          <w:color w:val="000000"/>
          <w:szCs w:val="28"/>
        </w:rPr>
      </w:pPr>
      <w:r w:rsidRPr="00A5680A">
        <w:rPr>
          <w:color w:val="000000"/>
          <w:szCs w:val="28"/>
        </w:rPr>
        <w:t xml:space="preserve">Учет наличия, периодичности осмотра и сроков перезарядки огнетушителей ведется в журнале эксплуатации систем противопожарной защиты. </w:t>
      </w:r>
    </w:p>
    <w:p w:rsidR="006646CD" w:rsidRPr="00A5680A" w:rsidRDefault="006646CD" w:rsidP="006B33E2">
      <w:pPr>
        <w:pStyle w:val="af5"/>
        <w:ind w:firstLine="709"/>
        <w:jc w:val="both"/>
        <w:rPr>
          <w:szCs w:val="28"/>
        </w:rPr>
      </w:pPr>
      <w:r w:rsidRPr="00A5680A">
        <w:rPr>
          <w:szCs w:val="28"/>
        </w:rPr>
        <w:t xml:space="preserve">(п. </w:t>
      </w:r>
      <w:r w:rsidR="006B33E2" w:rsidRPr="00A5680A">
        <w:rPr>
          <w:szCs w:val="28"/>
        </w:rPr>
        <w:t>60</w:t>
      </w:r>
      <w:r w:rsidRPr="00A5680A">
        <w:rPr>
          <w:szCs w:val="28"/>
        </w:rPr>
        <w:t xml:space="preserve"> Правил противопожарного режима)</w:t>
      </w:r>
    </w:p>
    <w:p w:rsidR="00E67692" w:rsidRPr="00A5680A" w:rsidRDefault="00E67692" w:rsidP="00364457">
      <w:pPr>
        <w:pStyle w:val="af5"/>
        <w:ind w:firstLine="709"/>
        <w:jc w:val="both"/>
        <w:rPr>
          <w:szCs w:val="28"/>
        </w:rPr>
      </w:pPr>
      <w:r w:rsidRPr="00A5680A">
        <w:rPr>
          <w:szCs w:val="28"/>
        </w:rPr>
        <w:t>11.1</w:t>
      </w:r>
      <w:r w:rsidR="00A5680A" w:rsidRPr="00A5680A">
        <w:rPr>
          <w:szCs w:val="28"/>
        </w:rPr>
        <w:t>0</w:t>
      </w:r>
      <w:r w:rsidRPr="00A5680A">
        <w:rPr>
          <w:szCs w:val="28"/>
        </w:rPr>
        <w:t xml:space="preserve">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 до верха </w:t>
      </w:r>
      <w:r w:rsidRPr="00A5680A">
        <w:rPr>
          <w:szCs w:val="28"/>
        </w:rPr>
        <w:lastRenderedPageBreak/>
        <w:t xml:space="preserve">корпуса огнетушителя либо в специальных подставках из негорючих материалов, исключающих падение или опрокидывание. </w:t>
      </w:r>
    </w:p>
    <w:p w:rsidR="006646CD" w:rsidRPr="00A5680A" w:rsidRDefault="006646CD" w:rsidP="00364457">
      <w:pPr>
        <w:pStyle w:val="af5"/>
        <w:ind w:firstLine="709"/>
        <w:jc w:val="both"/>
        <w:rPr>
          <w:szCs w:val="28"/>
        </w:rPr>
      </w:pPr>
      <w:r w:rsidRPr="00A5680A">
        <w:rPr>
          <w:szCs w:val="28"/>
        </w:rPr>
        <w:t>(п. 4</w:t>
      </w:r>
      <w:r w:rsidR="00E67692" w:rsidRPr="00A5680A">
        <w:rPr>
          <w:szCs w:val="28"/>
        </w:rPr>
        <w:t>09</w:t>
      </w:r>
      <w:r w:rsidRPr="00A5680A">
        <w:rPr>
          <w:szCs w:val="28"/>
        </w:rPr>
        <w:t xml:space="preserve"> Правил противопожарного режима)</w:t>
      </w:r>
    </w:p>
    <w:p w:rsidR="006646CD" w:rsidRPr="00A5680A" w:rsidRDefault="004B404B" w:rsidP="00A5680A">
      <w:pPr>
        <w:pStyle w:val="af5"/>
        <w:ind w:firstLine="709"/>
        <w:jc w:val="both"/>
        <w:rPr>
          <w:szCs w:val="28"/>
        </w:rPr>
      </w:pPr>
      <w:proofErr w:type="gramStart"/>
      <w:r w:rsidRPr="00A5680A">
        <w:rPr>
          <w:szCs w:val="28"/>
        </w:rPr>
        <w:t>11.1</w:t>
      </w:r>
      <w:r w:rsidR="00A5680A" w:rsidRPr="00A5680A">
        <w:rPr>
          <w:szCs w:val="28"/>
        </w:rPr>
        <w:t>1</w:t>
      </w:r>
      <w:r w:rsidR="00376572" w:rsidRPr="00A5680A">
        <w:rPr>
          <w:szCs w:val="28"/>
        </w:rPr>
        <w:t xml:space="preserve"> </w:t>
      </w:r>
      <w:r w:rsidRPr="00A5680A">
        <w:rPr>
          <w:szCs w:val="28"/>
        </w:rPr>
        <w:t>Производственные и (или) складские здания предприятий (организаций), не оборудованные внутренним противопожарным водопроводом или автоматическими установками пожаротушения (за исключением зданий, оборудовать которые установками пожаротушения и внутренним противопожарным водопроводом не требуется), помещения и площадки предприятий (организаций) по первичной переработке сельскохозяйственных культур, помещения различного назначения, в которых проводятся огневые работы, а также территории предприятий (организаций), не имеющих источников наружного противопожарного водоснабжения, или</w:t>
      </w:r>
      <w:proofErr w:type="gramEnd"/>
      <w:r w:rsidRPr="00A5680A">
        <w:rPr>
          <w:szCs w:val="28"/>
        </w:rPr>
        <w:t xml:space="preserve"> наружные технологические установки предприятий (организаций), удаленные на расстояние более 100 метров от источников наружного противопожарного водоснабжения, должны оборудоваться пожарными щитами.</w:t>
      </w:r>
    </w:p>
    <w:p w:rsidR="006646CD" w:rsidRPr="00A5680A" w:rsidRDefault="004B404B" w:rsidP="00A5680A">
      <w:pPr>
        <w:pStyle w:val="af5"/>
        <w:ind w:firstLine="709"/>
        <w:jc w:val="both"/>
        <w:rPr>
          <w:szCs w:val="28"/>
        </w:rPr>
      </w:pPr>
      <w:r w:rsidRPr="00A5680A">
        <w:rPr>
          <w:szCs w:val="28"/>
        </w:rPr>
        <w:t>(п. 410</w:t>
      </w:r>
      <w:r w:rsidR="006646CD" w:rsidRPr="00A5680A">
        <w:rPr>
          <w:szCs w:val="28"/>
        </w:rPr>
        <w:t xml:space="preserve"> Правил противопожарного режима)</w:t>
      </w:r>
    </w:p>
    <w:p w:rsidR="006646CD" w:rsidRPr="00A5680A" w:rsidRDefault="004B404B" w:rsidP="00A5680A">
      <w:pPr>
        <w:pStyle w:val="af5"/>
        <w:numPr>
          <w:ilvl w:val="1"/>
          <w:numId w:val="13"/>
        </w:numPr>
        <w:ind w:left="0" w:firstLine="709"/>
        <w:jc w:val="both"/>
        <w:rPr>
          <w:color w:val="000000"/>
          <w:szCs w:val="28"/>
        </w:rPr>
      </w:pPr>
      <w:r w:rsidRPr="00A5680A">
        <w:rPr>
          <w:color w:val="000000"/>
          <w:szCs w:val="28"/>
        </w:rPr>
        <w:t xml:space="preserve">Пожарные щиты комплектуются немеханизированным пожарным инструментом и инвентарем. Нормы комплектации пожарных щитов немеханизированным инструментом и инвентарем приводятся согласно </w:t>
      </w:r>
      <w:r w:rsidR="006646CD" w:rsidRPr="00A5680A">
        <w:rPr>
          <w:color w:val="000000"/>
          <w:szCs w:val="28"/>
        </w:rPr>
        <w:t xml:space="preserve">(приложение № </w:t>
      </w:r>
      <w:r w:rsidR="00734914" w:rsidRPr="00A5680A">
        <w:rPr>
          <w:color w:val="000000"/>
          <w:szCs w:val="28"/>
        </w:rPr>
        <w:t>3</w:t>
      </w:r>
      <w:r w:rsidR="006646CD" w:rsidRPr="00A5680A">
        <w:rPr>
          <w:color w:val="000000"/>
          <w:szCs w:val="28"/>
        </w:rPr>
        <w:t>).</w:t>
      </w:r>
    </w:p>
    <w:p w:rsidR="006646CD" w:rsidRPr="00A5680A" w:rsidRDefault="006646CD" w:rsidP="00A5680A">
      <w:pPr>
        <w:pStyle w:val="af5"/>
        <w:ind w:firstLine="709"/>
        <w:jc w:val="both"/>
        <w:rPr>
          <w:szCs w:val="28"/>
        </w:rPr>
      </w:pPr>
      <w:r w:rsidRPr="00A5680A">
        <w:rPr>
          <w:szCs w:val="28"/>
        </w:rPr>
        <w:t>(п. 4</w:t>
      </w:r>
      <w:r w:rsidR="004B404B" w:rsidRPr="00A5680A">
        <w:rPr>
          <w:szCs w:val="28"/>
        </w:rPr>
        <w:t>10</w:t>
      </w:r>
      <w:r w:rsidRPr="00A5680A">
        <w:rPr>
          <w:szCs w:val="28"/>
        </w:rPr>
        <w:t xml:space="preserve"> Правил противопожарного режима)</w:t>
      </w:r>
    </w:p>
    <w:p w:rsidR="006646CD" w:rsidRPr="00A5680A" w:rsidRDefault="00376572" w:rsidP="00A5680A">
      <w:pPr>
        <w:pStyle w:val="af5"/>
        <w:numPr>
          <w:ilvl w:val="1"/>
          <w:numId w:val="13"/>
        </w:numPr>
        <w:ind w:left="0" w:firstLine="709"/>
        <w:jc w:val="both"/>
        <w:rPr>
          <w:color w:val="000000"/>
          <w:szCs w:val="28"/>
        </w:rPr>
      </w:pPr>
      <w:r w:rsidRPr="00A5680A">
        <w:rPr>
          <w:color w:val="000000"/>
          <w:szCs w:val="28"/>
        </w:rPr>
        <w:t xml:space="preserve"> </w:t>
      </w:r>
      <w:r w:rsidR="006646CD" w:rsidRPr="00A5680A">
        <w:rPr>
          <w:color w:val="000000"/>
          <w:szCs w:val="28"/>
        </w:rPr>
        <w:t>Бочки для хранения воды, устанавливаемые рядом с пожарным щитом, должны иметь объем не менее 0,2 куб. метра и комплектоваться ведрами.</w:t>
      </w:r>
    </w:p>
    <w:p w:rsidR="006646CD" w:rsidRPr="00A5680A" w:rsidRDefault="006646CD" w:rsidP="00A5680A">
      <w:pPr>
        <w:pStyle w:val="af5"/>
        <w:ind w:firstLine="709"/>
        <w:jc w:val="both"/>
        <w:rPr>
          <w:color w:val="000000"/>
          <w:szCs w:val="28"/>
        </w:rPr>
      </w:pPr>
      <w:r w:rsidRPr="00A5680A">
        <w:rPr>
          <w:color w:val="000000"/>
          <w:szCs w:val="28"/>
        </w:rPr>
        <w:t>Ящики для песка должны иметь объем 0,5 куб. метра и комплектоваться совковой лопатой.</w:t>
      </w:r>
    </w:p>
    <w:p w:rsidR="006646CD" w:rsidRPr="00A5680A" w:rsidRDefault="006646CD" w:rsidP="00A5680A">
      <w:pPr>
        <w:pStyle w:val="af5"/>
        <w:ind w:firstLine="709"/>
        <w:jc w:val="both"/>
        <w:rPr>
          <w:color w:val="000000"/>
          <w:szCs w:val="28"/>
        </w:rPr>
      </w:pPr>
      <w:r w:rsidRPr="00A5680A">
        <w:rPr>
          <w:color w:val="000000"/>
          <w:szCs w:val="28"/>
        </w:rPr>
        <w:t>Конструкция ящика должна обеспечивать удобство извлечения песка и исключать попадание осадков.</w:t>
      </w:r>
    </w:p>
    <w:p w:rsidR="006646CD" w:rsidRPr="00A5680A" w:rsidRDefault="006646CD" w:rsidP="00A5680A">
      <w:pPr>
        <w:pStyle w:val="af5"/>
        <w:numPr>
          <w:ilvl w:val="1"/>
          <w:numId w:val="13"/>
        </w:numPr>
        <w:ind w:left="0" w:firstLine="709"/>
        <w:jc w:val="both"/>
        <w:rPr>
          <w:color w:val="000000"/>
          <w:szCs w:val="28"/>
        </w:rPr>
      </w:pPr>
      <w:r w:rsidRPr="00A5680A">
        <w:rPr>
          <w:color w:val="000000"/>
          <w:szCs w:val="28"/>
        </w:rPr>
        <w:t>Ящики с песком, как правило, устанавливаются с пожарными щитами в местах, где возможен разлив легковоспламеняющихся или горючих жидкостей.</w:t>
      </w:r>
    </w:p>
    <w:p w:rsidR="006646CD" w:rsidRPr="00A5680A" w:rsidRDefault="006646CD" w:rsidP="00A5680A">
      <w:pPr>
        <w:pStyle w:val="af5"/>
        <w:ind w:firstLine="709"/>
        <w:jc w:val="both"/>
        <w:rPr>
          <w:color w:val="000000"/>
          <w:szCs w:val="28"/>
        </w:rPr>
      </w:pPr>
      <w:r w:rsidRPr="00A5680A">
        <w:rPr>
          <w:color w:val="000000"/>
          <w:szCs w:val="28"/>
        </w:rPr>
        <w:t>Для помещений и наружных технологических установок категорий</w:t>
      </w:r>
      <w:proofErr w:type="gramStart"/>
      <w:r w:rsidRPr="00A5680A">
        <w:rPr>
          <w:color w:val="000000"/>
          <w:szCs w:val="28"/>
        </w:rPr>
        <w:t xml:space="preserve"> А</w:t>
      </w:r>
      <w:proofErr w:type="gramEnd"/>
      <w:r w:rsidRPr="00A5680A">
        <w:rPr>
          <w:color w:val="000000"/>
          <w:szCs w:val="28"/>
        </w:rPr>
        <w:t xml:space="preserve">, Б и В по взрывопожарной и пожарной опасности предусматривается запас песка 0,5 куб. метра на каждые 500 кв. метров защищаемой площади, а для помещений и наружных технологических установок категорий Г и Д по взрывопожарной и пожарной опасности </w:t>
      </w:r>
      <w:r w:rsidRPr="00A5680A">
        <w:rPr>
          <w:szCs w:val="28"/>
        </w:rPr>
        <w:t>–</w:t>
      </w:r>
      <w:r w:rsidRPr="00A5680A">
        <w:rPr>
          <w:color w:val="000000"/>
          <w:szCs w:val="28"/>
        </w:rPr>
        <w:t xml:space="preserve"> не менее 0,5 куб. метра на каждые 1000 кв. метров защищаемой площади.</w:t>
      </w:r>
    </w:p>
    <w:p w:rsidR="009A7BE4" w:rsidRPr="00A5680A" w:rsidRDefault="009A7BE4" w:rsidP="00A5680A">
      <w:pPr>
        <w:pStyle w:val="af5"/>
        <w:ind w:firstLine="709"/>
        <w:jc w:val="both"/>
        <w:rPr>
          <w:color w:val="000000"/>
          <w:szCs w:val="28"/>
        </w:rPr>
      </w:pPr>
      <w:r w:rsidRPr="00A5680A">
        <w:rPr>
          <w:color w:val="000000"/>
          <w:szCs w:val="28"/>
        </w:rPr>
        <w:t>(п. 410 Правил противопожарного режима приложение № 3)</w:t>
      </w:r>
    </w:p>
    <w:p w:rsidR="006646CD" w:rsidRPr="00A5680A" w:rsidRDefault="009A7BE4" w:rsidP="00364457">
      <w:pPr>
        <w:pStyle w:val="af5"/>
        <w:ind w:firstLine="709"/>
        <w:jc w:val="both"/>
        <w:rPr>
          <w:color w:val="000000"/>
          <w:szCs w:val="28"/>
        </w:rPr>
      </w:pPr>
      <w:r w:rsidRPr="00A5680A">
        <w:rPr>
          <w:color w:val="000000"/>
          <w:szCs w:val="28"/>
        </w:rPr>
        <w:t>11.1</w:t>
      </w:r>
      <w:r w:rsidR="00A5680A" w:rsidRPr="00A5680A">
        <w:rPr>
          <w:color w:val="000000"/>
          <w:szCs w:val="28"/>
        </w:rPr>
        <w:t>5</w:t>
      </w:r>
      <w:r w:rsidRPr="00A5680A">
        <w:rPr>
          <w:color w:val="000000"/>
          <w:szCs w:val="28"/>
        </w:rPr>
        <w:t xml:space="preserve"> Покрывала для изоляции очага возгорания должны обеспечивать тушение пожаров классов A, B, E и иметь размер не менее одного метра шириной и одного метра длиной </w:t>
      </w:r>
    </w:p>
    <w:p w:rsidR="009A7BE4" w:rsidRPr="00A5680A" w:rsidRDefault="009A7BE4" w:rsidP="00364457">
      <w:pPr>
        <w:pStyle w:val="af5"/>
        <w:ind w:firstLine="709"/>
        <w:jc w:val="both"/>
        <w:rPr>
          <w:color w:val="000000"/>
          <w:szCs w:val="28"/>
        </w:rPr>
      </w:pPr>
      <w:r w:rsidRPr="00A5680A">
        <w:rPr>
          <w:color w:val="000000"/>
          <w:szCs w:val="28"/>
        </w:rPr>
        <w:t xml:space="preserve">Покрывала для изоляции очага возгорания хранятся в водонепроницаемых закрывающихся футлярах (чехлах, упаковках), позволяющих быстро применить эти средства в случае пожара. </w:t>
      </w:r>
    </w:p>
    <w:p w:rsidR="006646CD" w:rsidRPr="00A5680A" w:rsidRDefault="006646CD" w:rsidP="00364457">
      <w:pPr>
        <w:pStyle w:val="af5"/>
        <w:ind w:firstLine="709"/>
        <w:jc w:val="both"/>
        <w:rPr>
          <w:szCs w:val="28"/>
        </w:rPr>
      </w:pPr>
      <w:r w:rsidRPr="00A5680A">
        <w:rPr>
          <w:szCs w:val="28"/>
        </w:rPr>
        <w:t>(п. 4</w:t>
      </w:r>
      <w:r w:rsidR="009A7BE4" w:rsidRPr="00A5680A">
        <w:rPr>
          <w:szCs w:val="28"/>
        </w:rPr>
        <w:t>12</w:t>
      </w:r>
      <w:r w:rsidRPr="00A5680A">
        <w:rPr>
          <w:szCs w:val="28"/>
        </w:rPr>
        <w:t xml:space="preserve"> Правил противопожарного режима)</w:t>
      </w:r>
    </w:p>
    <w:p w:rsidR="006646CD" w:rsidRPr="00A5680A" w:rsidRDefault="00A5680A" w:rsidP="00A5680A">
      <w:pPr>
        <w:pStyle w:val="af5"/>
        <w:ind w:firstLine="709"/>
        <w:jc w:val="both"/>
        <w:rPr>
          <w:color w:val="000000"/>
          <w:szCs w:val="28"/>
        </w:rPr>
      </w:pPr>
      <w:r w:rsidRPr="00A5680A">
        <w:rPr>
          <w:color w:val="000000"/>
          <w:szCs w:val="28"/>
        </w:rPr>
        <w:t>11.16</w:t>
      </w:r>
      <w:r w:rsidR="00376572" w:rsidRPr="00A5680A">
        <w:rPr>
          <w:color w:val="000000"/>
          <w:szCs w:val="28"/>
        </w:rPr>
        <w:t xml:space="preserve"> </w:t>
      </w:r>
      <w:r w:rsidR="009A7BE4" w:rsidRPr="00A5680A">
        <w:rPr>
          <w:color w:val="000000"/>
          <w:szCs w:val="28"/>
        </w:rPr>
        <w:t>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p>
    <w:p w:rsidR="00DD5486" w:rsidRPr="00A5680A" w:rsidRDefault="006646CD" w:rsidP="003365CE">
      <w:pPr>
        <w:pStyle w:val="af5"/>
        <w:ind w:firstLine="709"/>
        <w:jc w:val="both"/>
        <w:rPr>
          <w:szCs w:val="28"/>
        </w:rPr>
      </w:pPr>
      <w:r w:rsidRPr="00A5680A">
        <w:rPr>
          <w:szCs w:val="28"/>
        </w:rPr>
        <w:t>(п. 4</w:t>
      </w:r>
      <w:r w:rsidR="009A7BE4" w:rsidRPr="00A5680A">
        <w:rPr>
          <w:szCs w:val="28"/>
        </w:rPr>
        <w:t>13</w:t>
      </w:r>
      <w:r w:rsidRPr="00A5680A">
        <w:rPr>
          <w:szCs w:val="28"/>
        </w:rPr>
        <w:t xml:space="preserve"> Правил противопожарного режима)</w:t>
      </w:r>
    </w:p>
    <w:p w:rsidR="005A5B4C" w:rsidRPr="00A5680A" w:rsidRDefault="005A5B4C" w:rsidP="00FB3E2B">
      <w:pPr>
        <w:spacing w:line="276" w:lineRule="auto"/>
        <w:jc w:val="both"/>
        <w:rPr>
          <w:szCs w:val="28"/>
        </w:rPr>
      </w:pPr>
    </w:p>
    <w:p w:rsidR="00FB3E2B" w:rsidRPr="00A5680A" w:rsidRDefault="00FB3E2B" w:rsidP="009A7BE4">
      <w:pPr>
        <w:pStyle w:val="aa"/>
        <w:numPr>
          <w:ilvl w:val="0"/>
          <w:numId w:val="9"/>
        </w:numPr>
        <w:autoSpaceDE w:val="0"/>
        <w:autoSpaceDN w:val="0"/>
        <w:adjustRightInd w:val="0"/>
        <w:ind w:left="0" w:firstLine="709"/>
        <w:jc w:val="both"/>
        <w:outlineLvl w:val="0"/>
        <w:rPr>
          <w:b/>
          <w:szCs w:val="28"/>
        </w:rPr>
      </w:pPr>
      <w:r w:rsidRPr="00A5680A">
        <w:rPr>
          <w:b/>
          <w:szCs w:val="28"/>
        </w:rPr>
        <w:lastRenderedPageBreak/>
        <w:t>ОТВЕТСТВЕННОСТЬ ЗА НАРУШЕНИЕ ТРЕБОВАНИЙ ПОЖАРНОЙ БЕЗОПАСНОСТИ</w:t>
      </w:r>
    </w:p>
    <w:p w:rsidR="00FB3E2B" w:rsidRPr="00A5680A" w:rsidRDefault="00FB3E2B" w:rsidP="00FB3E2B">
      <w:pPr>
        <w:autoSpaceDE w:val="0"/>
        <w:autoSpaceDN w:val="0"/>
        <w:adjustRightInd w:val="0"/>
        <w:spacing w:line="276" w:lineRule="auto"/>
        <w:jc w:val="both"/>
        <w:outlineLvl w:val="0"/>
        <w:rPr>
          <w:szCs w:val="28"/>
        </w:rPr>
      </w:pPr>
    </w:p>
    <w:p w:rsidR="005D05B8" w:rsidRPr="00A5680A" w:rsidRDefault="005D05B8" w:rsidP="005D05B8">
      <w:pPr>
        <w:autoSpaceDE w:val="0"/>
        <w:autoSpaceDN w:val="0"/>
        <w:adjustRightInd w:val="0"/>
        <w:ind w:firstLine="709"/>
        <w:jc w:val="both"/>
        <w:rPr>
          <w:szCs w:val="28"/>
        </w:rPr>
      </w:pPr>
      <w:bookmarkStart w:id="3" w:name="Par12"/>
      <w:bookmarkEnd w:id="3"/>
      <w:r w:rsidRPr="00A5680A">
        <w:rPr>
          <w:szCs w:val="28"/>
        </w:rPr>
        <w:t xml:space="preserve">Ответственность за нарушение требований пожарной безопасности в </w:t>
      </w:r>
      <w:proofErr w:type="spellStart"/>
      <w:proofErr w:type="gramStart"/>
      <w:r w:rsidRPr="00A5680A">
        <w:rPr>
          <w:szCs w:val="28"/>
        </w:rPr>
        <w:t>соответ-ствии</w:t>
      </w:r>
      <w:proofErr w:type="spellEnd"/>
      <w:proofErr w:type="gramEnd"/>
      <w:r w:rsidRPr="00A5680A">
        <w:rPr>
          <w:szCs w:val="28"/>
        </w:rPr>
        <w:t xml:space="preserve"> с действующим законодательством несут:</w:t>
      </w:r>
    </w:p>
    <w:p w:rsidR="005D05B8" w:rsidRPr="00A5680A" w:rsidRDefault="005D05B8" w:rsidP="005D05B8">
      <w:pPr>
        <w:autoSpaceDE w:val="0"/>
        <w:autoSpaceDN w:val="0"/>
        <w:adjustRightInd w:val="0"/>
        <w:ind w:firstLine="709"/>
        <w:jc w:val="both"/>
        <w:rPr>
          <w:szCs w:val="28"/>
        </w:rPr>
      </w:pPr>
      <w:r w:rsidRPr="00A5680A">
        <w:rPr>
          <w:szCs w:val="28"/>
        </w:rPr>
        <w:t>– собственники имущества;</w:t>
      </w:r>
    </w:p>
    <w:p w:rsidR="005D05B8" w:rsidRPr="00A5680A" w:rsidRDefault="005D05B8" w:rsidP="005D05B8">
      <w:pPr>
        <w:autoSpaceDE w:val="0"/>
        <w:autoSpaceDN w:val="0"/>
        <w:adjustRightInd w:val="0"/>
        <w:ind w:firstLine="709"/>
        <w:jc w:val="both"/>
        <w:rPr>
          <w:szCs w:val="28"/>
        </w:rPr>
      </w:pPr>
      <w:r w:rsidRPr="00A5680A">
        <w:rPr>
          <w:szCs w:val="28"/>
        </w:rPr>
        <w:t>– руководители федеральных органов исполнительной власти;</w:t>
      </w:r>
    </w:p>
    <w:p w:rsidR="005D05B8" w:rsidRPr="00A5680A" w:rsidRDefault="005D05B8" w:rsidP="005D05B8">
      <w:pPr>
        <w:autoSpaceDE w:val="0"/>
        <w:autoSpaceDN w:val="0"/>
        <w:adjustRightInd w:val="0"/>
        <w:ind w:firstLine="709"/>
        <w:jc w:val="both"/>
        <w:rPr>
          <w:szCs w:val="28"/>
        </w:rPr>
      </w:pPr>
      <w:r w:rsidRPr="00A5680A">
        <w:rPr>
          <w:szCs w:val="28"/>
        </w:rPr>
        <w:t>– руководители органов местного самоуправления;</w:t>
      </w:r>
    </w:p>
    <w:p w:rsidR="005D05B8" w:rsidRPr="00A5680A" w:rsidRDefault="005D05B8" w:rsidP="005D05B8">
      <w:pPr>
        <w:autoSpaceDE w:val="0"/>
        <w:autoSpaceDN w:val="0"/>
        <w:adjustRightInd w:val="0"/>
        <w:ind w:firstLine="709"/>
        <w:jc w:val="both"/>
        <w:rPr>
          <w:szCs w:val="28"/>
        </w:rPr>
      </w:pPr>
      <w:r w:rsidRPr="00A5680A">
        <w:rPr>
          <w:szCs w:val="28"/>
        </w:rPr>
        <w:t>– лица, уполномоченные владеть, пользоваться или распоряжаться имуществом, в том числе руководители организаций;</w:t>
      </w:r>
    </w:p>
    <w:p w:rsidR="005D05B8" w:rsidRPr="00A5680A" w:rsidRDefault="005D05B8" w:rsidP="005D05B8">
      <w:pPr>
        <w:autoSpaceDE w:val="0"/>
        <w:autoSpaceDN w:val="0"/>
        <w:adjustRightInd w:val="0"/>
        <w:ind w:firstLine="709"/>
        <w:jc w:val="both"/>
        <w:rPr>
          <w:szCs w:val="28"/>
        </w:rPr>
      </w:pPr>
      <w:proofErr w:type="gramStart"/>
      <w:r w:rsidRPr="00A5680A">
        <w:rPr>
          <w:szCs w:val="28"/>
        </w:rPr>
        <w:t>– лица, в установленном порядке назначенные ответственными за обеспечение пожарной безопасности;</w:t>
      </w:r>
      <w:proofErr w:type="gramEnd"/>
    </w:p>
    <w:p w:rsidR="005D05B8" w:rsidRPr="00A5680A" w:rsidRDefault="005D05B8" w:rsidP="005D05B8">
      <w:pPr>
        <w:autoSpaceDE w:val="0"/>
        <w:autoSpaceDN w:val="0"/>
        <w:adjustRightInd w:val="0"/>
        <w:ind w:firstLine="709"/>
        <w:jc w:val="both"/>
        <w:rPr>
          <w:szCs w:val="28"/>
        </w:rPr>
      </w:pPr>
      <w:r w:rsidRPr="00A5680A">
        <w:rPr>
          <w:szCs w:val="28"/>
        </w:rPr>
        <w:t>– должностные лица в пределах их компетенции.</w:t>
      </w:r>
    </w:p>
    <w:p w:rsidR="004F3DD5" w:rsidRPr="00A5680A" w:rsidRDefault="004F3DD5" w:rsidP="004F3DD5">
      <w:pPr>
        <w:autoSpaceDE w:val="0"/>
        <w:autoSpaceDN w:val="0"/>
        <w:adjustRightInd w:val="0"/>
        <w:ind w:firstLine="851"/>
        <w:jc w:val="both"/>
        <w:rPr>
          <w:szCs w:val="28"/>
        </w:rPr>
      </w:pPr>
      <w:r w:rsidRPr="00A5680A">
        <w:rPr>
          <w:szCs w:val="28"/>
        </w:rPr>
        <w:t xml:space="preserve">Лица, указанные в части первой настоящей статьи, иные граждане за нарушение требований пожарной безопасности, а также за иные правонарушения в области пожарной безопасности могут быть привлечены к дисциплинарной, административной или уголовной ответственности в соответствии с действующим законодательством. </w:t>
      </w:r>
    </w:p>
    <w:p w:rsidR="004F3DD5" w:rsidRPr="00A5680A" w:rsidRDefault="005D05B8" w:rsidP="00DC0C52">
      <w:pPr>
        <w:autoSpaceDE w:val="0"/>
        <w:autoSpaceDN w:val="0"/>
        <w:adjustRightInd w:val="0"/>
        <w:ind w:firstLine="709"/>
        <w:jc w:val="both"/>
        <w:rPr>
          <w:szCs w:val="28"/>
        </w:rPr>
      </w:pPr>
      <w:r w:rsidRPr="00A5680A">
        <w:rPr>
          <w:szCs w:val="28"/>
        </w:rPr>
        <w:t>(ст. 38 Федерального закона "О пожарной безопасности")</w:t>
      </w:r>
    </w:p>
    <w:p w:rsidR="005D05B8" w:rsidRPr="00A5680A" w:rsidRDefault="005D05B8" w:rsidP="005D05B8">
      <w:pPr>
        <w:autoSpaceDE w:val="0"/>
        <w:autoSpaceDN w:val="0"/>
        <w:adjustRightInd w:val="0"/>
        <w:ind w:firstLine="709"/>
        <w:jc w:val="both"/>
        <w:rPr>
          <w:szCs w:val="28"/>
        </w:rPr>
      </w:pPr>
      <w:r w:rsidRPr="00A5680A">
        <w:rPr>
          <w:szCs w:val="28"/>
        </w:rPr>
        <w:t>Статья 20.4. Кодекса РФ об ад</w:t>
      </w:r>
      <w:r w:rsidR="004F3DD5" w:rsidRPr="00A5680A">
        <w:rPr>
          <w:szCs w:val="28"/>
        </w:rPr>
        <w:t xml:space="preserve">министративных правонарушениях </w:t>
      </w:r>
      <w:r w:rsidRPr="00A5680A">
        <w:rPr>
          <w:szCs w:val="28"/>
        </w:rPr>
        <w:t>Нарушение требований пожарной безопасности</w:t>
      </w:r>
    </w:p>
    <w:p w:rsidR="005D05B8" w:rsidRPr="00A5680A" w:rsidRDefault="005D05B8" w:rsidP="005D05B8">
      <w:pPr>
        <w:autoSpaceDE w:val="0"/>
        <w:autoSpaceDN w:val="0"/>
        <w:adjustRightInd w:val="0"/>
        <w:ind w:firstLine="709"/>
        <w:jc w:val="both"/>
        <w:rPr>
          <w:szCs w:val="28"/>
        </w:rPr>
      </w:pPr>
      <w:r w:rsidRPr="00A5680A">
        <w:rPr>
          <w:szCs w:val="28"/>
        </w:rPr>
        <w:t xml:space="preserve">1. Нарушение требований пожарной безопасности, за исключением случаев, предусмотренных статьями 8.32, 11.16 Кодекса РФ об административных правонарушениях </w:t>
      </w:r>
      <w:bookmarkStart w:id="4" w:name="_GoBack"/>
      <w:bookmarkEnd w:id="4"/>
      <w:r w:rsidRPr="00A5680A">
        <w:rPr>
          <w:szCs w:val="28"/>
        </w:rPr>
        <w:t xml:space="preserve">и 6, 6.1 и 7 настоящей статьи, – </w:t>
      </w:r>
    </w:p>
    <w:p w:rsidR="00DC0C52" w:rsidRPr="00A5680A" w:rsidRDefault="00DC0C52" w:rsidP="005D05B8">
      <w:pPr>
        <w:autoSpaceDE w:val="0"/>
        <w:autoSpaceDN w:val="0"/>
        <w:adjustRightInd w:val="0"/>
        <w:ind w:firstLine="709"/>
        <w:jc w:val="both"/>
        <w:rPr>
          <w:szCs w:val="28"/>
        </w:rPr>
      </w:pPr>
      <w:proofErr w:type="gramStart"/>
      <w:r w:rsidRPr="00A5680A">
        <w:rPr>
          <w:szCs w:val="28"/>
        </w:rP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roofErr w:type="gramEnd"/>
    </w:p>
    <w:p w:rsidR="005D05B8" w:rsidRPr="00A5680A" w:rsidRDefault="005D05B8" w:rsidP="005D05B8">
      <w:pPr>
        <w:autoSpaceDE w:val="0"/>
        <w:autoSpaceDN w:val="0"/>
        <w:adjustRightInd w:val="0"/>
        <w:ind w:firstLine="709"/>
        <w:jc w:val="both"/>
        <w:rPr>
          <w:szCs w:val="28"/>
        </w:rPr>
      </w:pPr>
      <w:r w:rsidRPr="00A5680A">
        <w:rPr>
          <w:szCs w:val="28"/>
        </w:rPr>
        <w:t xml:space="preserve">2. Те же действия, совершенные в условиях особого противопожарного режима, – </w:t>
      </w:r>
      <w:r w:rsidR="00DC0C52" w:rsidRPr="00A5680A">
        <w:rPr>
          <w:szCs w:val="28"/>
        </w:rP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DC0C52" w:rsidRPr="00A5680A" w:rsidRDefault="005D05B8" w:rsidP="005D05B8">
      <w:pPr>
        <w:autoSpaceDE w:val="0"/>
        <w:autoSpaceDN w:val="0"/>
        <w:adjustRightInd w:val="0"/>
        <w:ind w:firstLine="709"/>
        <w:jc w:val="both"/>
        <w:rPr>
          <w:szCs w:val="28"/>
        </w:rPr>
      </w:pPr>
      <w:r w:rsidRPr="00A5680A">
        <w:rPr>
          <w:szCs w:val="28"/>
        </w:rPr>
        <w:t xml:space="preserve">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5D05B8" w:rsidRPr="00A5680A" w:rsidRDefault="005D05B8" w:rsidP="00DC0C52">
      <w:pPr>
        <w:autoSpaceDE w:val="0"/>
        <w:autoSpaceDN w:val="0"/>
        <w:adjustRightInd w:val="0"/>
        <w:ind w:firstLine="709"/>
        <w:jc w:val="both"/>
        <w:rPr>
          <w:szCs w:val="28"/>
        </w:rPr>
      </w:pPr>
      <w:proofErr w:type="gramStart"/>
      <w:r w:rsidRPr="00A5680A">
        <w:rPr>
          <w:szCs w:val="28"/>
        </w:rPr>
        <w:t>–</w:t>
      </w:r>
      <w:r w:rsidR="00DC0C52" w:rsidRPr="00A5680A">
        <w:rPr>
          <w:szCs w:val="28"/>
        </w:rPr>
        <w:t xml:space="preserve"> 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w:t>
      </w:r>
      <w:proofErr w:type="gramEnd"/>
      <w:r w:rsidR="00DC0C52" w:rsidRPr="00A5680A">
        <w:rPr>
          <w:szCs w:val="28"/>
        </w:rPr>
        <w:t xml:space="preserve"> на юридических лиц - от семисот тысяч до восьмисот тысяч рублей или административное приостановление деятельности на срок до тридцати суток.</w:t>
      </w:r>
    </w:p>
    <w:p w:rsidR="00DC0C52" w:rsidRPr="00A5680A" w:rsidRDefault="00DC0C52" w:rsidP="00DC0C52">
      <w:pPr>
        <w:autoSpaceDE w:val="0"/>
        <w:autoSpaceDN w:val="0"/>
        <w:adjustRightInd w:val="0"/>
        <w:ind w:firstLine="709"/>
        <w:jc w:val="both"/>
        <w:rPr>
          <w:szCs w:val="28"/>
        </w:rPr>
      </w:pPr>
      <w:r w:rsidRPr="00A5680A">
        <w:rPr>
          <w:szCs w:val="28"/>
        </w:rPr>
        <w:lastRenderedPageBreak/>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DC0C52" w:rsidRPr="00A5680A" w:rsidRDefault="00DC0C52" w:rsidP="00DC0C52">
      <w:pPr>
        <w:autoSpaceDE w:val="0"/>
        <w:autoSpaceDN w:val="0"/>
        <w:adjustRightInd w:val="0"/>
        <w:ind w:firstLine="709"/>
        <w:jc w:val="both"/>
        <w:rPr>
          <w:szCs w:val="28"/>
        </w:rPr>
      </w:pPr>
      <w:r w:rsidRPr="00A5680A">
        <w:rPr>
          <w:szCs w:val="28"/>
        </w:rP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FB3E2B" w:rsidRPr="00A5680A" w:rsidRDefault="00FB3E2B" w:rsidP="00DC0C52">
      <w:pPr>
        <w:autoSpaceDE w:val="0"/>
        <w:autoSpaceDN w:val="0"/>
        <w:adjustRightInd w:val="0"/>
        <w:ind w:firstLine="709"/>
        <w:rPr>
          <w:color w:val="FF0000"/>
          <w:szCs w:val="28"/>
        </w:rPr>
      </w:pPr>
      <w:r w:rsidRPr="00A5680A">
        <w:rPr>
          <w:b/>
          <w:color w:val="FF0000"/>
          <w:szCs w:val="28"/>
        </w:rPr>
        <w:br w:type="page"/>
      </w:r>
    </w:p>
    <w:p w:rsidR="00FB3E2B" w:rsidRPr="00A5680A" w:rsidRDefault="00FB3E2B" w:rsidP="008422D0">
      <w:pPr>
        <w:autoSpaceDE w:val="0"/>
        <w:autoSpaceDN w:val="0"/>
        <w:adjustRightInd w:val="0"/>
        <w:spacing w:line="276" w:lineRule="auto"/>
        <w:jc w:val="right"/>
        <w:rPr>
          <w:sz w:val="24"/>
          <w:szCs w:val="24"/>
        </w:rPr>
      </w:pPr>
      <w:r w:rsidRPr="00A5680A">
        <w:rPr>
          <w:sz w:val="24"/>
          <w:szCs w:val="24"/>
        </w:rPr>
        <w:lastRenderedPageBreak/>
        <w:t>Приложение № 1</w:t>
      </w:r>
    </w:p>
    <w:p w:rsidR="00EE6D99" w:rsidRPr="00A5680A" w:rsidRDefault="00EE6D99" w:rsidP="008422D0">
      <w:pPr>
        <w:pStyle w:val="af5"/>
        <w:ind w:firstLine="709"/>
        <w:rPr>
          <w:b/>
          <w:szCs w:val="28"/>
        </w:rPr>
      </w:pPr>
    </w:p>
    <w:p w:rsidR="008422D0" w:rsidRPr="00A5680A" w:rsidRDefault="008422D0" w:rsidP="00C85E5E">
      <w:pPr>
        <w:pStyle w:val="af5"/>
        <w:spacing w:line="240" w:lineRule="exact"/>
        <w:ind w:firstLine="709"/>
        <w:rPr>
          <w:b/>
          <w:szCs w:val="28"/>
        </w:rPr>
      </w:pPr>
      <w:r w:rsidRPr="00A5680A">
        <w:rPr>
          <w:b/>
          <w:szCs w:val="28"/>
        </w:rPr>
        <w:t>ТРЕБОВАНИЯ К ИНСТРУКЦИИ О МЕРАХ</w:t>
      </w:r>
    </w:p>
    <w:p w:rsidR="008422D0" w:rsidRPr="00A5680A" w:rsidRDefault="008422D0" w:rsidP="00C85E5E">
      <w:pPr>
        <w:pStyle w:val="af5"/>
        <w:spacing w:line="240" w:lineRule="exact"/>
        <w:ind w:firstLine="709"/>
        <w:rPr>
          <w:szCs w:val="28"/>
        </w:rPr>
      </w:pPr>
      <w:r w:rsidRPr="00A5680A">
        <w:rPr>
          <w:b/>
          <w:szCs w:val="28"/>
        </w:rPr>
        <w:t>ПОЖАРНОЙ БЕЗОПАСНОСТИ</w:t>
      </w:r>
    </w:p>
    <w:p w:rsidR="008422D0" w:rsidRPr="00A5680A" w:rsidRDefault="008422D0" w:rsidP="00C85E5E">
      <w:pPr>
        <w:pStyle w:val="af5"/>
        <w:spacing w:line="240" w:lineRule="exact"/>
        <w:ind w:firstLine="709"/>
        <w:jc w:val="both"/>
        <w:rPr>
          <w:szCs w:val="28"/>
        </w:rPr>
      </w:pPr>
    </w:p>
    <w:p w:rsidR="00DC0C52" w:rsidRPr="00A5680A" w:rsidRDefault="00DC0C52" w:rsidP="00CE2CB0">
      <w:pPr>
        <w:pStyle w:val="af5"/>
        <w:ind w:firstLine="709"/>
        <w:jc w:val="both"/>
        <w:rPr>
          <w:szCs w:val="28"/>
        </w:rPr>
      </w:pPr>
      <w:r w:rsidRPr="00A5680A">
        <w:rPr>
          <w:szCs w:val="28"/>
        </w:rPr>
        <w:t xml:space="preserve">Инструкция о мерах пожарной безопасности разрабатывается на основе настоящих Правил и нормативных правовых актов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 </w:t>
      </w:r>
    </w:p>
    <w:p w:rsidR="00CE2CB0" w:rsidRPr="00A5680A" w:rsidRDefault="00CE2CB0" w:rsidP="00CE2CB0">
      <w:pPr>
        <w:pStyle w:val="af5"/>
        <w:ind w:firstLine="709"/>
        <w:jc w:val="both"/>
        <w:rPr>
          <w:szCs w:val="28"/>
        </w:rPr>
      </w:pPr>
      <w:r w:rsidRPr="00A5680A">
        <w:rPr>
          <w:szCs w:val="28"/>
        </w:rPr>
        <w:t xml:space="preserve">(п. </w:t>
      </w:r>
      <w:r w:rsidR="00DC0C52" w:rsidRPr="00A5680A">
        <w:rPr>
          <w:szCs w:val="28"/>
        </w:rPr>
        <w:t>392</w:t>
      </w:r>
      <w:r w:rsidRPr="00A5680A">
        <w:rPr>
          <w:szCs w:val="28"/>
        </w:rPr>
        <w:t xml:space="preserve"> Правил противопожарного режима)</w:t>
      </w:r>
    </w:p>
    <w:p w:rsidR="00DC0C52" w:rsidRPr="00A5680A" w:rsidRDefault="00DC0C52" w:rsidP="00DC0C52">
      <w:pPr>
        <w:pStyle w:val="af5"/>
        <w:ind w:firstLine="709"/>
        <w:jc w:val="both"/>
        <w:rPr>
          <w:szCs w:val="28"/>
        </w:rPr>
      </w:pPr>
      <w:r w:rsidRPr="00A5680A">
        <w:rPr>
          <w:szCs w:val="28"/>
        </w:rPr>
        <w:t>В инструкции о мерах пожарной безопасности необходимо отражать следующие вопросы:</w:t>
      </w:r>
    </w:p>
    <w:p w:rsidR="00DC0C52" w:rsidRPr="00A5680A" w:rsidRDefault="00DC0C52" w:rsidP="00DC0C52">
      <w:pPr>
        <w:pStyle w:val="af5"/>
        <w:ind w:firstLine="709"/>
        <w:jc w:val="both"/>
        <w:rPr>
          <w:szCs w:val="28"/>
        </w:rPr>
      </w:pPr>
      <w:r w:rsidRPr="00A5680A">
        <w:rPr>
          <w:szCs w:val="28"/>
        </w:rPr>
        <w:t>а) порядок содержания территории, зданий, сооружений и помещений, эвакуационных путей и выходов, в том числе аварийных, а также путей доступа подразделений пожарной охраны на объекты защиты (на этажи, кровлю (покрытие) и др.);</w:t>
      </w:r>
    </w:p>
    <w:p w:rsidR="00DC0C52" w:rsidRPr="00A5680A" w:rsidRDefault="00DC0C52" w:rsidP="00DC0C52">
      <w:pPr>
        <w:pStyle w:val="af5"/>
        <w:ind w:firstLine="709"/>
        <w:jc w:val="both"/>
        <w:rPr>
          <w:szCs w:val="28"/>
        </w:rPr>
      </w:pPr>
      <w:r w:rsidRPr="00A5680A">
        <w:rPr>
          <w:szCs w:val="28"/>
        </w:rPr>
        <w:t>б) мероприятия по обеспечению пожарной безопасности технологических процессов при эксплуатации оборудования и производстве пожароопасных работ;</w:t>
      </w:r>
    </w:p>
    <w:p w:rsidR="00DC0C52" w:rsidRPr="00A5680A" w:rsidRDefault="00DC0C52" w:rsidP="00DC0C52">
      <w:pPr>
        <w:pStyle w:val="af5"/>
        <w:ind w:firstLine="709"/>
        <w:jc w:val="both"/>
        <w:rPr>
          <w:szCs w:val="28"/>
        </w:rPr>
      </w:pPr>
      <w:r w:rsidRPr="00A5680A">
        <w:rPr>
          <w:szCs w:val="28"/>
        </w:rPr>
        <w:t xml:space="preserve">в) порядок и нормы хранения и транспортировки </w:t>
      </w:r>
      <w:proofErr w:type="spellStart"/>
      <w:r w:rsidRPr="00A5680A">
        <w:rPr>
          <w:szCs w:val="28"/>
        </w:rPr>
        <w:t>пожаровзрывоопасных</w:t>
      </w:r>
      <w:proofErr w:type="spellEnd"/>
      <w:r w:rsidRPr="00A5680A">
        <w:rPr>
          <w:szCs w:val="28"/>
        </w:rPr>
        <w:t xml:space="preserve"> веществ и материалов;</w:t>
      </w:r>
    </w:p>
    <w:p w:rsidR="00DC0C52" w:rsidRPr="00A5680A" w:rsidRDefault="00DC0C52" w:rsidP="00DC0C52">
      <w:pPr>
        <w:pStyle w:val="af5"/>
        <w:ind w:firstLine="709"/>
        <w:jc w:val="both"/>
        <w:rPr>
          <w:szCs w:val="28"/>
        </w:rPr>
      </w:pPr>
      <w:r w:rsidRPr="00A5680A">
        <w:rPr>
          <w:szCs w:val="28"/>
        </w:rPr>
        <w:t>г) порядок осмотра и закрытия помещений по окончании работы;</w:t>
      </w:r>
    </w:p>
    <w:p w:rsidR="00DC0C52" w:rsidRPr="00A5680A" w:rsidRDefault="00DC0C52" w:rsidP="00DC0C52">
      <w:pPr>
        <w:pStyle w:val="af5"/>
        <w:ind w:firstLine="709"/>
        <w:jc w:val="both"/>
        <w:rPr>
          <w:szCs w:val="28"/>
        </w:rPr>
      </w:pPr>
      <w:r w:rsidRPr="00A5680A">
        <w:rPr>
          <w:szCs w:val="28"/>
        </w:rPr>
        <w:t>д) расположение мест для курения, применения открытого огня, проезда транспорта, проведения огневых или иных пожароопасных работ;</w:t>
      </w:r>
    </w:p>
    <w:p w:rsidR="00DC0C52" w:rsidRPr="00A5680A" w:rsidRDefault="00DC0C52" w:rsidP="00DC0C52">
      <w:pPr>
        <w:pStyle w:val="af5"/>
        <w:ind w:firstLine="709"/>
        <w:jc w:val="both"/>
        <w:rPr>
          <w:szCs w:val="28"/>
        </w:rPr>
      </w:pPr>
      <w:r w:rsidRPr="00A5680A">
        <w:rPr>
          <w:szCs w:val="28"/>
        </w:rPr>
        <w:t>е) порядок сбора, хранения и удаления горючих веществ и материалов, содержания и хранения спецодежды;</w:t>
      </w:r>
    </w:p>
    <w:p w:rsidR="00DC0C52" w:rsidRPr="00A5680A" w:rsidRDefault="00DC0C52" w:rsidP="00DC0C52">
      <w:pPr>
        <w:pStyle w:val="af5"/>
        <w:ind w:firstLine="709"/>
        <w:jc w:val="both"/>
        <w:rPr>
          <w:szCs w:val="28"/>
        </w:rPr>
      </w:pPr>
      <w:r w:rsidRPr="00A5680A">
        <w:rPr>
          <w:szCs w:val="28"/>
        </w:rPr>
        <w:t>ж) допустимое количество единовременно находящихся в помещениях сырья, полуфабрикатов и готовой продукции;</w:t>
      </w:r>
    </w:p>
    <w:p w:rsidR="00DC0C52" w:rsidRPr="00A5680A" w:rsidRDefault="00DC0C52" w:rsidP="00DC0C52">
      <w:pPr>
        <w:pStyle w:val="af5"/>
        <w:ind w:firstLine="709"/>
        <w:jc w:val="both"/>
        <w:rPr>
          <w:szCs w:val="28"/>
        </w:rPr>
      </w:pPr>
      <w:r w:rsidRPr="00A5680A">
        <w:rPr>
          <w:szCs w:val="28"/>
        </w:rPr>
        <w:t>з) порядок и периодичность уборки горючих отходов и пыли, хранения промасленной спецодежды, ветоши;</w:t>
      </w:r>
    </w:p>
    <w:p w:rsidR="00DC0C52" w:rsidRPr="00A5680A" w:rsidRDefault="00DC0C52" w:rsidP="00DC0C52">
      <w:pPr>
        <w:pStyle w:val="af5"/>
        <w:ind w:firstLine="709"/>
        <w:jc w:val="both"/>
        <w:rPr>
          <w:szCs w:val="28"/>
        </w:rPr>
      </w:pPr>
      <w:r w:rsidRPr="00A5680A">
        <w:rPr>
          <w:szCs w:val="28"/>
        </w:rPr>
        <w:t>и) предельные показания контрольно-измерительных приборов (манометры, термометры и др.), отклонения от которых могут вызвать пожар или взрыв;</w:t>
      </w:r>
    </w:p>
    <w:p w:rsidR="00DC0C52" w:rsidRPr="00A5680A" w:rsidRDefault="00DC0C52" w:rsidP="00DC0C52">
      <w:pPr>
        <w:pStyle w:val="af5"/>
        <w:ind w:firstLine="709"/>
        <w:jc w:val="both"/>
        <w:rPr>
          <w:szCs w:val="28"/>
        </w:rPr>
      </w:pPr>
      <w:proofErr w:type="gramStart"/>
      <w:r w:rsidRPr="00A5680A">
        <w:rPr>
          <w:szCs w:val="28"/>
        </w:rPr>
        <w:t>к) обязанности и действия работников при пожаре, в том числе при вызове пожарной охраны, открытии и блокировании в открытом состоянии вращающихся дверей и турникетов, а также других устройств, препятствующих свободной эвакуации людей,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w:t>
      </w:r>
      <w:proofErr w:type="gramEnd"/>
      <w:r w:rsidRPr="00A5680A">
        <w:rPr>
          <w:szCs w:val="28"/>
        </w:rPr>
        <w:t xml:space="preserve"> и материальных ценностей, </w:t>
      </w:r>
      <w:proofErr w:type="gramStart"/>
      <w:r w:rsidRPr="00A5680A">
        <w:rPr>
          <w:szCs w:val="28"/>
        </w:rPr>
        <w:t>осмотре</w:t>
      </w:r>
      <w:proofErr w:type="gramEnd"/>
      <w:r w:rsidRPr="00A5680A">
        <w:rPr>
          <w:szCs w:val="28"/>
        </w:rPr>
        <w:t xml:space="preserve"> и приведении в </w:t>
      </w:r>
      <w:proofErr w:type="spellStart"/>
      <w:r w:rsidRPr="00A5680A">
        <w:rPr>
          <w:szCs w:val="28"/>
        </w:rPr>
        <w:t>пожаровзрывобезопасное</w:t>
      </w:r>
      <w:proofErr w:type="spellEnd"/>
      <w:r w:rsidRPr="00A5680A">
        <w:rPr>
          <w:szCs w:val="28"/>
        </w:rPr>
        <w:t xml:space="preserve"> состояние всех помещений предприятия (подразделения);</w:t>
      </w:r>
    </w:p>
    <w:p w:rsidR="00DC0C52" w:rsidRPr="00A5680A" w:rsidRDefault="00DC0C52" w:rsidP="00DC0C52">
      <w:pPr>
        <w:pStyle w:val="af5"/>
        <w:ind w:firstLine="709"/>
        <w:jc w:val="both"/>
        <w:rPr>
          <w:szCs w:val="28"/>
        </w:rPr>
      </w:pPr>
      <w:r w:rsidRPr="00A5680A">
        <w:rPr>
          <w:szCs w:val="28"/>
        </w:rPr>
        <w:t>л) допустимое (предельное) количество людей, которые могут одновременно находиться на объекте защиты;</w:t>
      </w:r>
    </w:p>
    <w:p w:rsidR="00DC0C52" w:rsidRPr="00A5680A" w:rsidRDefault="00DC0C52" w:rsidP="00DC0C52">
      <w:pPr>
        <w:pStyle w:val="af5"/>
        <w:ind w:firstLine="709"/>
        <w:jc w:val="both"/>
        <w:rPr>
          <w:szCs w:val="28"/>
        </w:rPr>
      </w:pPr>
      <w:r w:rsidRPr="00A5680A">
        <w:rPr>
          <w:szCs w:val="28"/>
        </w:rPr>
        <w:t xml:space="preserve">м) перечень должностных лиц, являющихся дежурным персоналом на объекте защиты (при их наличии). </w:t>
      </w:r>
    </w:p>
    <w:p w:rsidR="003A208A" w:rsidRPr="00A5680A" w:rsidRDefault="003A208A" w:rsidP="00DC0C52">
      <w:pPr>
        <w:pStyle w:val="af5"/>
        <w:ind w:firstLine="709"/>
        <w:jc w:val="both"/>
        <w:rPr>
          <w:szCs w:val="28"/>
        </w:rPr>
      </w:pPr>
      <w:r w:rsidRPr="00A5680A">
        <w:rPr>
          <w:szCs w:val="28"/>
        </w:rPr>
        <w:t xml:space="preserve">(п. </w:t>
      </w:r>
      <w:r w:rsidR="00DC0C52" w:rsidRPr="00A5680A">
        <w:rPr>
          <w:szCs w:val="28"/>
        </w:rPr>
        <w:t>393</w:t>
      </w:r>
      <w:r w:rsidRPr="00A5680A">
        <w:rPr>
          <w:szCs w:val="28"/>
        </w:rPr>
        <w:t xml:space="preserve"> Правил противопожарного режима)</w:t>
      </w:r>
    </w:p>
    <w:p w:rsidR="00DC0C52" w:rsidRPr="00A5680A" w:rsidRDefault="00DC0C52" w:rsidP="00DC0C52">
      <w:pPr>
        <w:pStyle w:val="af5"/>
        <w:ind w:firstLine="709"/>
        <w:jc w:val="both"/>
        <w:rPr>
          <w:szCs w:val="28"/>
        </w:rPr>
      </w:pPr>
      <w:r w:rsidRPr="00A5680A">
        <w:rPr>
          <w:szCs w:val="28"/>
        </w:rPr>
        <w:t xml:space="preserve">В инструкции о мерах пожарной безопасности указываются лица, ответственные за обеспечение пожарной безопасности, в том числе </w:t>
      </w:r>
      <w:proofErr w:type="gramStart"/>
      <w:r w:rsidRPr="00A5680A">
        <w:rPr>
          <w:szCs w:val="28"/>
        </w:rPr>
        <w:t>за</w:t>
      </w:r>
      <w:proofErr w:type="gramEnd"/>
      <w:r w:rsidRPr="00A5680A">
        <w:rPr>
          <w:szCs w:val="28"/>
        </w:rPr>
        <w:t>:</w:t>
      </w:r>
    </w:p>
    <w:p w:rsidR="00DC0C52" w:rsidRPr="00A5680A" w:rsidRDefault="00DC0C52" w:rsidP="00DC0C52">
      <w:pPr>
        <w:pStyle w:val="af5"/>
        <w:ind w:firstLine="709"/>
        <w:jc w:val="both"/>
        <w:rPr>
          <w:szCs w:val="28"/>
        </w:rPr>
      </w:pPr>
      <w:r w:rsidRPr="00A5680A">
        <w:rPr>
          <w:szCs w:val="28"/>
        </w:rPr>
        <w:lastRenderedPageBreak/>
        <w:t>а) сообщение о возникновении пожара в пожарную охрану и оповещение (информирование) руководства, дежурных и аварийных служб объекта защиты;</w:t>
      </w:r>
    </w:p>
    <w:p w:rsidR="00DC0C52" w:rsidRPr="00A5680A" w:rsidRDefault="00DC0C52" w:rsidP="00DC0C52">
      <w:pPr>
        <w:pStyle w:val="af5"/>
        <w:ind w:firstLine="709"/>
        <w:jc w:val="both"/>
        <w:rPr>
          <w:szCs w:val="28"/>
        </w:rPr>
      </w:pPr>
      <w:r w:rsidRPr="00A5680A">
        <w:rPr>
          <w:szCs w:val="28"/>
        </w:rPr>
        <w:t>б) организацию спасения людей с использованием для этого имеющихся сил и технических средств;</w:t>
      </w:r>
    </w:p>
    <w:p w:rsidR="00DC0C52" w:rsidRPr="00A5680A" w:rsidRDefault="00DC0C52" w:rsidP="00DC0C52">
      <w:pPr>
        <w:pStyle w:val="af5"/>
        <w:ind w:firstLine="709"/>
        <w:jc w:val="both"/>
        <w:rPr>
          <w:szCs w:val="28"/>
        </w:rPr>
      </w:pPr>
      <w:r w:rsidRPr="00A5680A">
        <w:rPr>
          <w:szCs w:val="28"/>
        </w:rPr>
        <w:t xml:space="preserve">в) проверку включения автоматических систем противопожарной защиты (систем оповещения людей о пожаре, пожаротушения, </w:t>
      </w:r>
      <w:proofErr w:type="spellStart"/>
      <w:r w:rsidRPr="00A5680A">
        <w:rPr>
          <w:szCs w:val="28"/>
        </w:rPr>
        <w:t>противодымной</w:t>
      </w:r>
      <w:proofErr w:type="spellEnd"/>
      <w:r w:rsidRPr="00A5680A">
        <w:rPr>
          <w:szCs w:val="28"/>
        </w:rPr>
        <w:t xml:space="preserve"> защиты);</w:t>
      </w:r>
    </w:p>
    <w:p w:rsidR="00DC0C52" w:rsidRPr="00A5680A" w:rsidRDefault="00DC0C52" w:rsidP="00DC0C52">
      <w:pPr>
        <w:pStyle w:val="af5"/>
        <w:ind w:firstLine="709"/>
        <w:jc w:val="both"/>
        <w:rPr>
          <w:szCs w:val="28"/>
        </w:rPr>
      </w:pPr>
      <w:proofErr w:type="gramStart"/>
      <w:r w:rsidRPr="00A5680A">
        <w:rPr>
          <w:szCs w:val="28"/>
        </w:rPr>
        <w:t>г) отключение при необходимости электроэнергии (за исключением систем противопожарной защиты), остановку работы транспортирующих устройств, агрегатов, устройств с применением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roofErr w:type="gramEnd"/>
    </w:p>
    <w:p w:rsidR="00DC0C52" w:rsidRPr="00A5680A" w:rsidRDefault="00DC0C52" w:rsidP="00DC0C52">
      <w:pPr>
        <w:pStyle w:val="af5"/>
        <w:ind w:firstLine="709"/>
        <w:jc w:val="both"/>
        <w:rPr>
          <w:szCs w:val="28"/>
        </w:rPr>
      </w:pPr>
      <w:r w:rsidRPr="00A5680A">
        <w:rPr>
          <w:szCs w:val="28"/>
        </w:rPr>
        <w:t xml:space="preserve">д) перекрывание сырьевых, газовых, паровых и водных коммуникаций, остановку работы систем вентиляции в </w:t>
      </w:r>
      <w:proofErr w:type="gramStart"/>
      <w:r w:rsidRPr="00A5680A">
        <w:rPr>
          <w:szCs w:val="28"/>
        </w:rPr>
        <w:t>аварийном</w:t>
      </w:r>
      <w:proofErr w:type="gramEnd"/>
      <w:r w:rsidRPr="00A5680A">
        <w:rPr>
          <w:szCs w:val="28"/>
        </w:rPr>
        <w:t xml:space="preserve"> и смежных с ним помещениях, а также выполнение других мероприятий, способствующих предотвращению развития пожара и задымления помещений здания, сооружения;</w:t>
      </w:r>
    </w:p>
    <w:p w:rsidR="00DC0C52" w:rsidRPr="00A5680A" w:rsidRDefault="00DC0C52" w:rsidP="00DC0C52">
      <w:pPr>
        <w:pStyle w:val="af5"/>
        <w:ind w:firstLine="709"/>
        <w:jc w:val="both"/>
        <w:rPr>
          <w:szCs w:val="28"/>
        </w:rPr>
      </w:pPr>
      <w:r w:rsidRPr="00A5680A">
        <w:rPr>
          <w:szCs w:val="28"/>
        </w:rPr>
        <w:t>е) прекращение всех работ в здании, сооружении (если это допустимо по технологическому процессу производства), кроме работ, связанных с мероприятиями по ликвидации пожара;</w:t>
      </w:r>
    </w:p>
    <w:p w:rsidR="00DC0C52" w:rsidRPr="00A5680A" w:rsidRDefault="00DC0C52" w:rsidP="00DC0C52">
      <w:pPr>
        <w:pStyle w:val="af5"/>
        <w:ind w:firstLine="709"/>
        <w:jc w:val="both"/>
        <w:rPr>
          <w:szCs w:val="28"/>
        </w:rPr>
      </w:pPr>
      <w:r w:rsidRPr="00A5680A">
        <w:rPr>
          <w:szCs w:val="28"/>
        </w:rPr>
        <w:t>ж) удаление за пределы опасной зоны всех работников, не задействованных в тушении пожара;</w:t>
      </w:r>
    </w:p>
    <w:p w:rsidR="00DC0C52" w:rsidRPr="00A5680A" w:rsidRDefault="00DC0C52" w:rsidP="00DC0C52">
      <w:pPr>
        <w:pStyle w:val="af5"/>
        <w:ind w:firstLine="709"/>
        <w:jc w:val="both"/>
        <w:rPr>
          <w:szCs w:val="28"/>
        </w:rPr>
      </w:pPr>
      <w:r w:rsidRPr="00A5680A">
        <w:rPr>
          <w:szCs w:val="28"/>
        </w:rPr>
        <w:t>з) осуществление общего руководства тушением пожара (с учетом специфических особенностей объекта защиты) до прибытия подразделения пожарной охраны;</w:t>
      </w:r>
    </w:p>
    <w:p w:rsidR="00DC0C52" w:rsidRPr="00A5680A" w:rsidRDefault="00DC0C52" w:rsidP="00DC0C52">
      <w:pPr>
        <w:pStyle w:val="af5"/>
        <w:ind w:firstLine="709"/>
        <w:jc w:val="both"/>
        <w:rPr>
          <w:szCs w:val="28"/>
        </w:rPr>
      </w:pPr>
      <w:r w:rsidRPr="00A5680A">
        <w:rPr>
          <w:szCs w:val="28"/>
        </w:rPr>
        <w:t>и) обеспечение соблюдения требований безопасности работниками, принимающими участие в тушении пожара;</w:t>
      </w:r>
    </w:p>
    <w:p w:rsidR="00DC0C52" w:rsidRPr="00A5680A" w:rsidRDefault="00DC0C52" w:rsidP="00DC0C52">
      <w:pPr>
        <w:pStyle w:val="af5"/>
        <w:ind w:firstLine="709"/>
        <w:jc w:val="both"/>
        <w:rPr>
          <w:szCs w:val="28"/>
        </w:rPr>
      </w:pPr>
      <w:r w:rsidRPr="00A5680A">
        <w:rPr>
          <w:szCs w:val="28"/>
        </w:rPr>
        <w:t>к) организацию одновременно с тушением пожара эвакуации и защиты материальных ценностей;</w:t>
      </w:r>
    </w:p>
    <w:p w:rsidR="00DC0C52" w:rsidRPr="00A5680A" w:rsidRDefault="00DC0C52" w:rsidP="00DC0C52">
      <w:pPr>
        <w:pStyle w:val="af5"/>
        <w:ind w:firstLine="709"/>
        <w:jc w:val="both"/>
        <w:rPr>
          <w:szCs w:val="28"/>
        </w:rPr>
      </w:pPr>
      <w:r w:rsidRPr="00A5680A">
        <w:rPr>
          <w:szCs w:val="28"/>
        </w:rPr>
        <w:t>л) встречу подразделений пожарной охраны и оказание помощи в выборе кратчайшего пути для подъезда к очагу пожара;</w:t>
      </w:r>
    </w:p>
    <w:p w:rsidR="00DC0C52" w:rsidRPr="00A5680A" w:rsidRDefault="00DC0C52" w:rsidP="00DC0C52">
      <w:pPr>
        <w:pStyle w:val="af5"/>
        <w:ind w:firstLine="709"/>
        <w:jc w:val="both"/>
        <w:rPr>
          <w:szCs w:val="28"/>
        </w:rPr>
      </w:pPr>
      <w:r w:rsidRPr="00A5680A">
        <w:rPr>
          <w:szCs w:val="28"/>
        </w:rPr>
        <w:t xml:space="preserve">м) сообщение подразделениям пожарной охраны, привлекаемым для тушения пожаров и </w:t>
      </w:r>
      <w:proofErr w:type="gramStart"/>
      <w:r w:rsidRPr="00A5680A">
        <w:rPr>
          <w:szCs w:val="28"/>
        </w:rPr>
        <w:t>проведения</w:t>
      </w:r>
      <w:proofErr w:type="gramEnd"/>
      <w:r w:rsidRPr="00A5680A">
        <w:rPr>
          <w:szCs w:val="28"/>
        </w:rPr>
        <w:t xml:space="preserve">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p>
    <w:p w:rsidR="00DC0C52" w:rsidRPr="00A5680A" w:rsidRDefault="00DC0C52" w:rsidP="00DC0C52">
      <w:pPr>
        <w:pStyle w:val="af5"/>
        <w:ind w:firstLine="709"/>
        <w:jc w:val="both"/>
        <w:rPr>
          <w:szCs w:val="28"/>
        </w:rPr>
      </w:pPr>
      <w:r w:rsidRPr="00A5680A">
        <w:rPr>
          <w:szCs w:val="28"/>
        </w:rPr>
        <w:t>н) по прибытии подразделения пожарной охраны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веществ, материалов, изделий и сообщение других сведений, необходимых для успешной ликвидации пожара;</w:t>
      </w:r>
    </w:p>
    <w:p w:rsidR="00DC0C52" w:rsidRPr="00A5680A" w:rsidRDefault="00DC0C52" w:rsidP="00DC0C52">
      <w:pPr>
        <w:pStyle w:val="af5"/>
        <w:ind w:firstLine="709"/>
        <w:jc w:val="both"/>
        <w:rPr>
          <w:szCs w:val="28"/>
        </w:rPr>
      </w:pPr>
      <w:r w:rsidRPr="00A5680A">
        <w:rPr>
          <w:szCs w:val="28"/>
        </w:rPr>
        <w:t xml:space="preserve">о) организацию привлечения сил и средств объекта защиты к осуществлению мероприятий, связанных с ликвидацией пожара и предупреждением его развития. </w:t>
      </w:r>
    </w:p>
    <w:p w:rsidR="00D7223F" w:rsidRPr="00A5680A" w:rsidRDefault="00D7223F" w:rsidP="00DC0C52">
      <w:pPr>
        <w:pStyle w:val="af5"/>
        <w:ind w:firstLine="709"/>
        <w:jc w:val="both"/>
        <w:rPr>
          <w:szCs w:val="28"/>
        </w:rPr>
      </w:pPr>
      <w:r w:rsidRPr="00A5680A">
        <w:rPr>
          <w:szCs w:val="28"/>
        </w:rPr>
        <w:t>(п.</w:t>
      </w:r>
      <w:r w:rsidR="00DC0C52" w:rsidRPr="00A5680A">
        <w:rPr>
          <w:szCs w:val="28"/>
        </w:rPr>
        <w:t>394</w:t>
      </w:r>
      <w:r w:rsidRPr="00A5680A">
        <w:rPr>
          <w:szCs w:val="28"/>
        </w:rPr>
        <w:t xml:space="preserve"> Правил противопожарного режима)</w:t>
      </w:r>
    </w:p>
    <w:p w:rsidR="008422D0" w:rsidRPr="00A5680A" w:rsidRDefault="008422D0" w:rsidP="008422D0">
      <w:pPr>
        <w:pStyle w:val="af5"/>
        <w:ind w:firstLine="709"/>
        <w:jc w:val="both"/>
        <w:rPr>
          <w:szCs w:val="28"/>
        </w:rPr>
      </w:pPr>
    </w:p>
    <w:p w:rsidR="008422D0" w:rsidRPr="00A5680A" w:rsidRDefault="008422D0" w:rsidP="008422D0">
      <w:pPr>
        <w:pStyle w:val="af5"/>
        <w:ind w:firstLine="709"/>
        <w:jc w:val="both"/>
        <w:rPr>
          <w:szCs w:val="28"/>
        </w:rPr>
      </w:pPr>
    </w:p>
    <w:p w:rsidR="008422D0" w:rsidRPr="00A5680A" w:rsidRDefault="008422D0" w:rsidP="008422D0">
      <w:pPr>
        <w:pStyle w:val="af5"/>
        <w:ind w:firstLine="709"/>
        <w:jc w:val="both"/>
        <w:rPr>
          <w:szCs w:val="28"/>
        </w:rPr>
      </w:pPr>
    </w:p>
    <w:p w:rsidR="008422D0" w:rsidRPr="00A5680A" w:rsidRDefault="008422D0" w:rsidP="00DC0C52">
      <w:pPr>
        <w:pStyle w:val="af5"/>
        <w:jc w:val="both"/>
        <w:rPr>
          <w:szCs w:val="28"/>
        </w:rPr>
      </w:pPr>
    </w:p>
    <w:p w:rsidR="008422D0" w:rsidRPr="00A5680A" w:rsidRDefault="008422D0" w:rsidP="00FB3E2B">
      <w:pPr>
        <w:widowControl w:val="0"/>
        <w:autoSpaceDE w:val="0"/>
        <w:autoSpaceDN w:val="0"/>
        <w:adjustRightInd w:val="0"/>
        <w:rPr>
          <w:b/>
          <w:color w:val="FF0000"/>
          <w:szCs w:val="28"/>
        </w:rPr>
      </w:pPr>
    </w:p>
    <w:p w:rsidR="008422D0" w:rsidRPr="00A5680A" w:rsidRDefault="001941DE" w:rsidP="001941DE">
      <w:pPr>
        <w:widowControl w:val="0"/>
        <w:autoSpaceDE w:val="0"/>
        <w:autoSpaceDN w:val="0"/>
        <w:adjustRightInd w:val="0"/>
        <w:jc w:val="right"/>
        <w:rPr>
          <w:sz w:val="24"/>
          <w:szCs w:val="24"/>
        </w:rPr>
      </w:pPr>
      <w:r w:rsidRPr="00A5680A">
        <w:rPr>
          <w:sz w:val="24"/>
          <w:szCs w:val="24"/>
        </w:rPr>
        <w:t>Приложение 2</w:t>
      </w:r>
    </w:p>
    <w:p w:rsidR="008422D0" w:rsidRPr="00A5680A" w:rsidRDefault="008422D0" w:rsidP="001941DE">
      <w:pPr>
        <w:widowControl w:val="0"/>
        <w:autoSpaceDE w:val="0"/>
        <w:autoSpaceDN w:val="0"/>
        <w:adjustRightInd w:val="0"/>
        <w:jc w:val="right"/>
        <w:rPr>
          <w:szCs w:val="28"/>
        </w:rPr>
      </w:pPr>
    </w:p>
    <w:p w:rsidR="008422D0" w:rsidRPr="00A5680A" w:rsidRDefault="008422D0" w:rsidP="001941DE">
      <w:pPr>
        <w:widowControl w:val="0"/>
        <w:autoSpaceDE w:val="0"/>
        <w:autoSpaceDN w:val="0"/>
        <w:adjustRightInd w:val="0"/>
        <w:jc w:val="right"/>
        <w:rPr>
          <w:szCs w:val="28"/>
        </w:rPr>
      </w:pPr>
    </w:p>
    <w:p w:rsidR="00633811" w:rsidRPr="00A5680A" w:rsidRDefault="008C0A90" w:rsidP="000D5B9A">
      <w:pPr>
        <w:pStyle w:val="af5"/>
        <w:spacing w:line="240" w:lineRule="exact"/>
        <w:rPr>
          <w:b/>
          <w:lang w:eastAsia="ru-RU"/>
        </w:rPr>
      </w:pPr>
      <w:r w:rsidRPr="00A5680A">
        <w:rPr>
          <w:b/>
          <w:lang w:eastAsia="ru-RU"/>
        </w:rPr>
        <w:t xml:space="preserve">Обучение работников образовательных организаций </w:t>
      </w:r>
    </w:p>
    <w:p w:rsidR="008C0A90" w:rsidRPr="00A5680A" w:rsidRDefault="008C0A90" w:rsidP="000D5B9A">
      <w:pPr>
        <w:pStyle w:val="af5"/>
        <w:spacing w:line="240" w:lineRule="exact"/>
        <w:rPr>
          <w:b/>
          <w:lang w:eastAsia="ru-RU"/>
        </w:rPr>
      </w:pPr>
      <w:r w:rsidRPr="00A5680A">
        <w:rPr>
          <w:b/>
          <w:lang w:eastAsia="ru-RU"/>
        </w:rPr>
        <w:t>мерам пожарной безопасности</w:t>
      </w:r>
    </w:p>
    <w:p w:rsidR="00E6655C" w:rsidRPr="00A5680A" w:rsidRDefault="00E6655C" w:rsidP="00633811">
      <w:pPr>
        <w:pStyle w:val="af5"/>
        <w:rPr>
          <w:b/>
          <w:lang w:eastAsia="ru-RU"/>
        </w:rPr>
      </w:pPr>
    </w:p>
    <w:p w:rsidR="008C0A90" w:rsidRPr="00A5680A" w:rsidRDefault="008C0A90" w:rsidP="00E6655C">
      <w:pPr>
        <w:spacing w:line="360" w:lineRule="atLeast"/>
        <w:ind w:firstLine="709"/>
        <w:jc w:val="both"/>
        <w:textAlignment w:val="baseline"/>
        <w:rPr>
          <w:rFonts w:eastAsia="Times New Roman"/>
          <w:b/>
          <w:szCs w:val="28"/>
          <w:lang w:eastAsia="ru-RU"/>
        </w:rPr>
      </w:pPr>
      <w:r w:rsidRPr="00A5680A">
        <w:rPr>
          <w:rFonts w:eastAsia="Times New Roman"/>
          <w:b/>
          <w:szCs w:val="28"/>
          <w:lang w:eastAsia="ru-RU"/>
        </w:rPr>
        <w:t>1.</w:t>
      </w:r>
      <w:r w:rsidR="00E6655C" w:rsidRPr="00A5680A">
        <w:rPr>
          <w:rFonts w:eastAsia="Times New Roman"/>
          <w:b/>
          <w:szCs w:val="28"/>
          <w:lang w:eastAsia="ru-RU"/>
        </w:rPr>
        <w:t>ОБЩИЕ ПОЛОЖЕНИЯ</w:t>
      </w:r>
    </w:p>
    <w:p w:rsidR="008C0A90" w:rsidRPr="00A5680A" w:rsidRDefault="008C0A90" w:rsidP="00E6655C">
      <w:pPr>
        <w:spacing w:line="360" w:lineRule="atLeast"/>
        <w:ind w:firstLine="709"/>
        <w:jc w:val="both"/>
        <w:textAlignment w:val="baseline"/>
        <w:rPr>
          <w:rFonts w:eastAsia="Times New Roman"/>
          <w:szCs w:val="28"/>
          <w:lang w:eastAsia="ru-RU"/>
        </w:rPr>
      </w:pPr>
    </w:p>
    <w:p w:rsidR="00633811" w:rsidRPr="00E6655C" w:rsidRDefault="008C0A90" w:rsidP="00E6655C">
      <w:pPr>
        <w:spacing w:line="360" w:lineRule="atLeast"/>
        <w:ind w:firstLine="709"/>
        <w:jc w:val="both"/>
        <w:textAlignment w:val="baseline"/>
        <w:rPr>
          <w:rFonts w:eastAsia="Times New Roman"/>
          <w:szCs w:val="28"/>
          <w:lang w:eastAsia="ru-RU"/>
        </w:rPr>
      </w:pPr>
      <w:r w:rsidRPr="00A5680A">
        <w:rPr>
          <w:rFonts w:eastAsia="Times New Roman"/>
          <w:szCs w:val="28"/>
          <w:lang w:eastAsia="ru-RU"/>
        </w:rPr>
        <w:t xml:space="preserve">Важнейшей составляющей системы обеспечения пожарной безопасности в образовательной организации является обучение работников мерам </w:t>
      </w:r>
      <w:r w:rsidR="00633811" w:rsidRPr="00A5680A">
        <w:rPr>
          <w:rFonts w:eastAsia="Times New Roman"/>
          <w:szCs w:val="28"/>
          <w:lang w:eastAsia="ru-RU"/>
        </w:rPr>
        <w:t>пожарной безопасности</w:t>
      </w:r>
      <w:r w:rsidRPr="00A5680A">
        <w:rPr>
          <w:rFonts w:eastAsia="Times New Roman"/>
          <w:szCs w:val="28"/>
          <w:lang w:eastAsia="ru-RU"/>
        </w:rPr>
        <w:t xml:space="preserve">. </w:t>
      </w:r>
      <w:proofErr w:type="gramStart"/>
      <w:r w:rsidRPr="00A5680A">
        <w:rPr>
          <w:rFonts w:eastAsia="Times New Roman"/>
          <w:szCs w:val="28"/>
          <w:lang w:eastAsia="ru-RU"/>
        </w:rPr>
        <w:t xml:space="preserve">Обучение проводится по программам противопожарного инструктажа и пожарно-технического минимума в соответствии с приказом </w:t>
      </w:r>
      <w:r w:rsidR="00633811" w:rsidRPr="00A5680A">
        <w:rPr>
          <w:szCs w:val="28"/>
        </w:rPr>
        <w:t>Министерства Российской Федерации по делам гражданской обороны, чрезвычайным ситуациям и ликвидации последствий стихийных бедствий</w:t>
      </w:r>
      <w:r w:rsidR="00633811" w:rsidRPr="00A5680A">
        <w:rPr>
          <w:rFonts w:eastAsia="Times New Roman"/>
          <w:szCs w:val="28"/>
          <w:lang w:eastAsia="ru-RU"/>
        </w:rPr>
        <w:t xml:space="preserve"> </w:t>
      </w:r>
      <w:r w:rsidR="00430879" w:rsidRPr="00A5680A">
        <w:rPr>
          <w:rFonts w:eastAsia="Times New Roman"/>
          <w:szCs w:val="28"/>
          <w:lang w:eastAsia="ru-RU"/>
        </w:rPr>
        <w:t>от 18.11.2021 № 806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w:t>
      </w:r>
      <w:proofErr w:type="gramEnd"/>
      <w:r w:rsidR="00430879" w:rsidRPr="00A5680A">
        <w:rPr>
          <w:rFonts w:eastAsia="Times New Roman"/>
          <w:szCs w:val="28"/>
          <w:lang w:eastAsia="ru-RU"/>
        </w:rPr>
        <w:t xml:space="preserve"> профессиональным программам в области пожарной </w:t>
      </w:r>
      <w:proofErr w:type="spellStart"/>
      <w:r w:rsidR="00430879" w:rsidRPr="00A5680A">
        <w:rPr>
          <w:rFonts w:eastAsia="Times New Roman"/>
          <w:szCs w:val="28"/>
          <w:lang w:eastAsia="ru-RU"/>
        </w:rPr>
        <w:t>безопасности"</w:t>
      </w:r>
      <w:proofErr w:type="gramStart"/>
      <w:r w:rsidR="00430879" w:rsidRPr="00A5680A">
        <w:rPr>
          <w:rFonts w:eastAsia="Times New Roman"/>
          <w:szCs w:val="28"/>
          <w:lang w:eastAsia="ru-RU"/>
        </w:rPr>
        <w:t>;</w:t>
      </w:r>
      <w:r w:rsidRPr="00A5680A">
        <w:rPr>
          <w:rFonts w:eastAsia="Times New Roman"/>
          <w:szCs w:val="28"/>
          <w:lang w:eastAsia="ru-RU"/>
        </w:rPr>
        <w:t>В</w:t>
      </w:r>
      <w:proofErr w:type="spellEnd"/>
      <w:proofErr w:type="gramEnd"/>
      <w:r w:rsidRPr="00A5680A">
        <w:rPr>
          <w:rFonts w:eastAsia="Times New Roman"/>
          <w:szCs w:val="28"/>
          <w:lang w:eastAsia="ru-RU"/>
        </w:rPr>
        <w:t xml:space="preserve"> зависимости от вида реализуемой программы обучение мерам </w:t>
      </w:r>
      <w:r w:rsidR="00633811" w:rsidRPr="00A5680A">
        <w:rPr>
          <w:rFonts w:eastAsia="Times New Roman"/>
          <w:szCs w:val="28"/>
          <w:lang w:eastAsia="ru-RU"/>
        </w:rPr>
        <w:t>пожарной безопасности</w:t>
      </w:r>
      <w:r w:rsidRPr="00E6655C">
        <w:rPr>
          <w:rFonts w:eastAsia="Times New Roman"/>
          <w:szCs w:val="28"/>
          <w:lang w:eastAsia="ru-RU"/>
        </w:rPr>
        <w:t xml:space="preserve"> работников организаций проводится непосредственно по месту работы и в организациях, осуществляющих образовательную деятельность. </w:t>
      </w:r>
    </w:p>
    <w:p w:rsidR="008C0A90" w:rsidRPr="00E6655C" w:rsidRDefault="008C0A90" w:rsidP="00E6655C">
      <w:pPr>
        <w:spacing w:line="360" w:lineRule="atLeast"/>
        <w:ind w:firstLine="709"/>
        <w:jc w:val="both"/>
        <w:textAlignment w:val="baseline"/>
        <w:rPr>
          <w:rFonts w:eastAsia="Times New Roman"/>
          <w:szCs w:val="28"/>
          <w:lang w:eastAsia="ru-RU"/>
        </w:rPr>
      </w:pPr>
      <w:r w:rsidRPr="00E6655C">
        <w:rPr>
          <w:rFonts w:eastAsia="Times New Roman"/>
          <w:szCs w:val="28"/>
          <w:lang w:eastAsia="ru-RU"/>
        </w:rPr>
        <w:t xml:space="preserve">Ответственность за организацию и своевременность обучения в области </w:t>
      </w:r>
      <w:r w:rsidR="00633811" w:rsidRPr="00E6655C">
        <w:rPr>
          <w:rFonts w:eastAsia="Times New Roman"/>
          <w:szCs w:val="28"/>
          <w:lang w:eastAsia="ru-RU"/>
        </w:rPr>
        <w:t>пожарной безопасности</w:t>
      </w:r>
      <w:r w:rsidRPr="00E6655C">
        <w:rPr>
          <w:rFonts w:eastAsia="Times New Roman"/>
          <w:szCs w:val="28"/>
          <w:lang w:eastAsia="ru-RU"/>
        </w:rPr>
        <w:t xml:space="preserve"> и проверку знаний правил </w:t>
      </w:r>
      <w:r w:rsidR="00E6655C" w:rsidRPr="00E6655C">
        <w:rPr>
          <w:rFonts w:eastAsia="Times New Roman"/>
          <w:szCs w:val="28"/>
          <w:lang w:eastAsia="ru-RU"/>
        </w:rPr>
        <w:t xml:space="preserve">в </w:t>
      </w:r>
      <w:r w:rsidR="00633811" w:rsidRPr="00E6655C">
        <w:rPr>
          <w:rFonts w:eastAsia="Times New Roman"/>
          <w:szCs w:val="28"/>
          <w:lang w:eastAsia="ru-RU"/>
        </w:rPr>
        <w:t>области пожарной безопасности</w:t>
      </w:r>
      <w:r w:rsidRPr="00E6655C">
        <w:rPr>
          <w:rFonts w:eastAsia="Times New Roman"/>
          <w:szCs w:val="28"/>
          <w:lang w:eastAsia="ru-RU"/>
        </w:rPr>
        <w:t xml:space="preserve"> работников образовательной организации несет ее руководитель (директор, ректор, заведующий). </w:t>
      </w:r>
      <w:proofErr w:type="gramStart"/>
      <w:r w:rsidRPr="00E6655C">
        <w:rPr>
          <w:rFonts w:eastAsia="Times New Roman"/>
          <w:szCs w:val="28"/>
          <w:lang w:eastAsia="ru-RU"/>
        </w:rPr>
        <w:t>Контроль за</w:t>
      </w:r>
      <w:proofErr w:type="gramEnd"/>
      <w:r w:rsidRPr="00E6655C">
        <w:rPr>
          <w:rFonts w:eastAsia="Times New Roman"/>
          <w:szCs w:val="28"/>
          <w:lang w:eastAsia="ru-RU"/>
        </w:rPr>
        <w:t xml:space="preserve"> организацией обучения осуществляют органы государственного пожарного надзора.</w:t>
      </w:r>
    </w:p>
    <w:p w:rsidR="008C0A90" w:rsidRPr="00E6655C" w:rsidRDefault="008C0A90" w:rsidP="00E6655C">
      <w:pPr>
        <w:spacing w:line="360" w:lineRule="atLeast"/>
        <w:ind w:firstLine="709"/>
        <w:jc w:val="both"/>
        <w:textAlignment w:val="baseline"/>
        <w:rPr>
          <w:rFonts w:eastAsia="Times New Roman"/>
          <w:szCs w:val="28"/>
          <w:lang w:eastAsia="ru-RU"/>
        </w:rPr>
      </w:pPr>
    </w:p>
    <w:p w:rsidR="008C0A90" w:rsidRPr="00E6655C" w:rsidRDefault="008C0A90" w:rsidP="00E6655C">
      <w:pPr>
        <w:spacing w:line="360" w:lineRule="atLeast"/>
        <w:ind w:firstLine="709"/>
        <w:jc w:val="both"/>
        <w:textAlignment w:val="baseline"/>
        <w:rPr>
          <w:rFonts w:eastAsia="Times New Roman"/>
          <w:b/>
          <w:szCs w:val="28"/>
          <w:lang w:eastAsia="ru-RU"/>
        </w:rPr>
      </w:pPr>
      <w:r w:rsidRPr="00E6655C">
        <w:rPr>
          <w:rFonts w:eastAsia="Times New Roman"/>
          <w:b/>
          <w:szCs w:val="28"/>
          <w:lang w:eastAsia="ru-RU"/>
        </w:rPr>
        <w:t xml:space="preserve">2. </w:t>
      </w:r>
      <w:r w:rsidR="00E6655C" w:rsidRPr="00E6655C">
        <w:rPr>
          <w:rFonts w:eastAsia="Times New Roman"/>
          <w:b/>
          <w:szCs w:val="28"/>
          <w:lang w:eastAsia="ru-RU"/>
        </w:rPr>
        <w:t>ПРОТИВОПОЖАРНЫЙ ИНСТРУКТАЖ</w:t>
      </w:r>
    </w:p>
    <w:p w:rsidR="008C0A90" w:rsidRPr="00E6655C" w:rsidRDefault="008C0A90" w:rsidP="00E6655C">
      <w:pPr>
        <w:spacing w:line="360" w:lineRule="atLeast"/>
        <w:ind w:firstLine="709"/>
        <w:jc w:val="both"/>
        <w:textAlignment w:val="baseline"/>
        <w:rPr>
          <w:rFonts w:eastAsia="Times New Roman"/>
          <w:szCs w:val="28"/>
          <w:lang w:eastAsia="ru-RU"/>
        </w:rPr>
      </w:pPr>
    </w:p>
    <w:p w:rsidR="008C0A90" w:rsidRPr="00E6655C" w:rsidRDefault="008C0A90" w:rsidP="00E6655C">
      <w:pPr>
        <w:spacing w:line="360" w:lineRule="atLeast"/>
        <w:ind w:firstLine="709"/>
        <w:jc w:val="both"/>
        <w:textAlignment w:val="baseline"/>
        <w:rPr>
          <w:rFonts w:eastAsia="Times New Roman"/>
          <w:szCs w:val="28"/>
          <w:lang w:eastAsia="ru-RU"/>
        </w:rPr>
      </w:pPr>
      <w:r w:rsidRPr="00E6655C">
        <w:rPr>
          <w:rFonts w:eastAsia="Times New Roman"/>
          <w:szCs w:val="28"/>
          <w:lang w:eastAsia="ru-RU"/>
        </w:rPr>
        <w:t xml:space="preserve">Противопожарный инструктаж проводится с целью доведения до работников организаций основных требований </w:t>
      </w:r>
      <w:r w:rsidR="00E6655C">
        <w:rPr>
          <w:rFonts w:eastAsia="Times New Roman"/>
          <w:szCs w:val="28"/>
          <w:lang w:eastAsia="ru-RU"/>
        </w:rPr>
        <w:t>пожарной безопасности</w:t>
      </w:r>
      <w:r w:rsidRPr="00E6655C">
        <w:rPr>
          <w:rFonts w:eastAsia="Times New Roman"/>
          <w:szCs w:val="28"/>
          <w:lang w:eastAsia="ru-RU"/>
        </w:rPr>
        <w:t>, изучения пожарной опасности технологических процессов производств и оборудования, сре</w:t>
      </w:r>
      <w:proofErr w:type="gramStart"/>
      <w:r w:rsidRPr="00E6655C">
        <w:rPr>
          <w:rFonts w:eastAsia="Times New Roman"/>
          <w:szCs w:val="28"/>
          <w:lang w:eastAsia="ru-RU"/>
        </w:rPr>
        <w:t>дств пр</w:t>
      </w:r>
      <w:proofErr w:type="gramEnd"/>
      <w:r w:rsidRPr="00E6655C">
        <w:rPr>
          <w:rFonts w:eastAsia="Times New Roman"/>
          <w:szCs w:val="28"/>
          <w:lang w:eastAsia="ru-RU"/>
        </w:rPr>
        <w:t>отивопожарной защиты, а также их действий в случае возникновения пожара.</w:t>
      </w:r>
    </w:p>
    <w:p w:rsidR="008C0A90" w:rsidRPr="00E6655C" w:rsidRDefault="008C0A90" w:rsidP="00E6655C">
      <w:pPr>
        <w:spacing w:line="360" w:lineRule="atLeast"/>
        <w:ind w:firstLine="709"/>
        <w:jc w:val="both"/>
        <w:textAlignment w:val="baseline"/>
        <w:rPr>
          <w:rFonts w:eastAsia="Times New Roman"/>
          <w:szCs w:val="28"/>
          <w:lang w:eastAsia="ru-RU"/>
        </w:rPr>
      </w:pPr>
      <w:r w:rsidRPr="00E6655C">
        <w:rPr>
          <w:rFonts w:eastAsia="Times New Roman"/>
          <w:szCs w:val="28"/>
          <w:lang w:eastAsia="ru-RU"/>
        </w:rPr>
        <w:t xml:space="preserve">Противопожарный инструктаж проводится администрацией организации по специальным программам обучения мерам </w:t>
      </w:r>
      <w:r w:rsidR="00E6655C">
        <w:rPr>
          <w:rFonts w:eastAsia="Times New Roman"/>
          <w:szCs w:val="28"/>
          <w:lang w:eastAsia="ru-RU"/>
        </w:rPr>
        <w:t>пожарной безопасности</w:t>
      </w:r>
      <w:r w:rsidRPr="00E6655C">
        <w:rPr>
          <w:rFonts w:eastAsia="Times New Roman"/>
          <w:szCs w:val="28"/>
          <w:lang w:eastAsia="ru-RU"/>
        </w:rPr>
        <w:t xml:space="preserve"> работников организаций (далее </w:t>
      </w:r>
      <w:r w:rsidR="00E6655C">
        <w:rPr>
          <w:rFonts w:eastAsia="Times New Roman"/>
          <w:szCs w:val="28"/>
          <w:lang w:eastAsia="ru-RU"/>
        </w:rPr>
        <w:t>–</w:t>
      </w:r>
      <w:r w:rsidRPr="00E6655C">
        <w:rPr>
          <w:rFonts w:eastAsia="Times New Roman"/>
          <w:szCs w:val="28"/>
          <w:lang w:eastAsia="ru-RU"/>
        </w:rPr>
        <w:t xml:space="preserve"> специальные программы) и в порядке, определяемом администрацией организации (далее </w:t>
      </w:r>
      <w:r w:rsidR="00E6655C">
        <w:rPr>
          <w:rFonts w:eastAsia="Times New Roman"/>
          <w:szCs w:val="28"/>
          <w:lang w:eastAsia="ru-RU"/>
        </w:rPr>
        <w:t>–</w:t>
      </w:r>
      <w:r w:rsidRPr="00E6655C">
        <w:rPr>
          <w:rFonts w:eastAsia="Times New Roman"/>
          <w:szCs w:val="28"/>
          <w:lang w:eastAsia="ru-RU"/>
        </w:rPr>
        <w:t xml:space="preserve"> руководитель организации).</w:t>
      </w:r>
    </w:p>
    <w:p w:rsidR="008C0A90" w:rsidRPr="00E6655C" w:rsidRDefault="008C0A90" w:rsidP="00E6655C">
      <w:pPr>
        <w:spacing w:line="360" w:lineRule="atLeast"/>
        <w:ind w:firstLine="709"/>
        <w:jc w:val="both"/>
        <w:textAlignment w:val="baseline"/>
        <w:rPr>
          <w:rFonts w:eastAsia="Times New Roman"/>
          <w:szCs w:val="28"/>
          <w:lang w:eastAsia="ru-RU"/>
        </w:rPr>
      </w:pPr>
      <w:r w:rsidRPr="00E6655C">
        <w:rPr>
          <w:rFonts w:eastAsia="Times New Roman"/>
          <w:szCs w:val="28"/>
          <w:lang w:eastAsia="ru-RU"/>
        </w:rPr>
        <w:t xml:space="preserve">Проведение противопожарного инструктажа включает в себя ознакомление работников организаций </w:t>
      </w:r>
      <w:proofErr w:type="gramStart"/>
      <w:r w:rsidRPr="00E6655C">
        <w:rPr>
          <w:rFonts w:eastAsia="Times New Roman"/>
          <w:szCs w:val="28"/>
          <w:lang w:eastAsia="ru-RU"/>
        </w:rPr>
        <w:t>с</w:t>
      </w:r>
      <w:proofErr w:type="gramEnd"/>
      <w:r w:rsidRPr="00E6655C">
        <w:rPr>
          <w:rFonts w:eastAsia="Times New Roman"/>
          <w:szCs w:val="28"/>
          <w:lang w:eastAsia="ru-RU"/>
        </w:rPr>
        <w:t>:</w:t>
      </w:r>
    </w:p>
    <w:p w:rsidR="008C0A90" w:rsidRPr="00E6655C" w:rsidRDefault="008C0A90" w:rsidP="00E6655C">
      <w:pPr>
        <w:spacing w:line="360" w:lineRule="atLeast"/>
        <w:ind w:firstLine="709"/>
        <w:jc w:val="both"/>
        <w:textAlignment w:val="baseline"/>
        <w:rPr>
          <w:rFonts w:eastAsia="Times New Roman"/>
          <w:szCs w:val="28"/>
          <w:lang w:eastAsia="ru-RU"/>
        </w:rPr>
      </w:pPr>
      <w:r w:rsidRPr="00E6655C">
        <w:rPr>
          <w:rFonts w:eastAsia="Times New Roman"/>
          <w:szCs w:val="28"/>
          <w:lang w:eastAsia="ru-RU"/>
        </w:rPr>
        <w:lastRenderedPageBreak/>
        <w:t>- правилами содержания территории, зданий (сооружений) и помещений, в том числе эвакуационных путей, наружного и внутреннего водопровода, систем оповещения о пожаре и управления процессом эвакуации людей;</w:t>
      </w:r>
    </w:p>
    <w:p w:rsidR="008C0A90" w:rsidRPr="00E6655C" w:rsidRDefault="008C0A90" w:rsidP="00E6655C">
      <w:pPr>
        <w:spacing w:line="360" w:lineRule="atLeast"/>
        <w:ind w:firstLine="709"/>
        <w:jc w:val="both"/>
        <w:textAlignment w:val="baseline"/>
        <w:rPr>
          <w:rFonts w:eastAsia="Times New Roman"/>
          <w:szCs w:val="28"/>
          <w:lang w:eastAsia="ru-RU"/>
        </w:rPr>
      </w:pPr>
      <w:r w:rsidRPr="00E6655C">
        <w:rPr>
          <w:rFonts w:eastAsia="Times New Roman"/>
          <w:szCs w:val="28"/>
          <w:lang w:eastAsia="ru-RU"/>
        </w:rPr>
        <w:t xml:space="preserve">- требованиями </w:t>
      </w:r>
      <w:r w:rsidR="00E6655C">
        <w:rPr>
          <w:rFonts w:eastAsia="Times New Roman"/>
          <w:szCs w:val="28"/>
          <w:lang w:eastAsia="ru-RU"/>
        </w:rPr>
        <w:t>пожарной безопасности</w:t>
      </w:r>
      <w:r w:rsidRPr="00E6655C">
        <w:rPr>
          <w:rFonts w:eastAsia="Times New Roman"/>
          <w:szCs w:val="28"/>
          <w:lang w:eastAsia="ru-RU"/>
        </w:rPr>
        <w:t>, исходя из специфики пожарной опасности технологических процессов, производств и объектов;</w:t>
      </w:r>
    </w:p>
    <w:p w:rsidR="008C0A90" w:rsidRPr="00E6655C" w:rsidRDefault="008C0A90" w:rsidP="00E6655C">
      <w:pPr>
        <w:spacing w:line="360" w:lineRule="atLeast"/>
        <w:ind w:firstLine="709"/>
        <w:jc w:val="both"/>
        <w:textAlignment w:val="baseline"/>
        <w:rPr>
          <w:rFonts w:eastAsia="Times New Roman"/>
          <w:szCs w:val="28"/>
          <w:lang w:eastAsia="ru-RU"/>
        </w:rPr>
      </w:pPr>
      <w:r w:rsidRPr="00E6655C">
        <w:rPr>
          <w:rFonts w:eastAsia="Times New Roman"/>
          <w:szCs w:val="28"/>
          <w:lang w:eastAsia="ru-RU"/>
        </w:rPr>
        <w:t xml:space="preserve">- мероприятиями по обеспечению </w:t>
      </w:r>
      <w:r w:rsidR="00E6655C">
        <w:rPr>
          <w:rFonts w:eastAsia="Times New Roman"/>
          <w:szCs w:val="28"/>
          <w:lang w:eastAsia="ru-RU"/>
        </w:rPr>
        <w:t>пожарной безопасности</w:t>
      </w:r>
      <w:r w:rsidRPr="00E6655C">
        <w:rPr>
          <w:rFonts w:eastAsia="Times New Roman"/>
          <w:szCs w:val="28"/>
          <w:lang w:eastAsia="ru-RU"/>
        </w:rPr>
        <w:t xml:space="preserve"> при эксплуатации зданий (сооружений), оборудования, производстве пожароопасных работ;</w:t>
      </w:r>
    </w:p>
    <w:p w:rsidR="008C0A90" w:rsidRPr="00E6655C" w:rsidRDefault="008C0A90" w:rsidP="00E6655C">
      <w:pPr>
        <w:spacing w:line="360" w:lineRule="atLeast"/>
        <w:ind w:firstLine="709"/>
        <w:jc w:val="both"/>
        <w:textAlignment w:val="baseline"/>
        <w:rPr>
          <w:rFonts w:eastAsia="Times New Roman"/>
          <w:szCs w:val="28"/>
          <w:lang w:eastAsia="ru-RU"/>
        </w:rPr>
      </w:pPr>
      <w:r w:rsidRPr="00E6655C">
        <w:rPr>
          <w:rFonts w:eastAsia="Times New Roman"/>
          <w:szCs w:val="28"/>
          <w:lang w:eastAsia="ru-RU"/>
        </w:rPr>
        <w:t>- правилами применения открытого огня и проведения огневых работ;</w:t>
      </w:r>
    </w:p>
    <w:p w:rsidR="008C0A90" w:rsidRPr="00E6655C" w:rsidRDefault="008C0A90" w:rsidP="00E6655C">
      <w:pPr>
        <w:spacing w:line="360" w:lineRule="atLeast"/>
        <w:ind w:firstLine="709"/>
        <w:jc w:val="both"/>
        <w:textAlignment w:val="baseline"/>
        <w:rPr>
          <w:rFonts w:eastAsia="Times New Roman"/>
          <w:szCs w:val="28"/>
          <w:lang w:eastAsia="ru-RU"/>
        </w:rPr>
      </w:pPr>
      <w:r w:rsidRPr="00E6655C">
        <w:rPr>
          <w:rFonts w:eastAsia="Times New Roman"/>
          <w:szCs w:val="28"/>
          <w:lang w:eastAsia="ru-RU"/>
        </w:rPr>
        <w:t>- обязанностями и действиями работников при пожаре, правилами вызова пожарной охраны, правилами применения средств пожаротушения и установок пожарной автоматики.</w:t>
      </w:r>
    </w:p>
    <w:p w:rsidR="008C0A90" w:rsidRPr="00E6655C" w:rsidRDefault="008C0A90" w:rsidP="00E6655C">
      <w:pPr>
        <w:spacing w:line="360" w:lineRule="atLeast"/>
        <w:ind w:firstLine="709"/>
        <w:jc w:val="both"/>
        <w:textAlignment w:val="baseline"/>
        <w:rPr>
          <w:rFonts w:eastAsia="Times New Roman"/>
          <w:szCs w:val="28"/>
          <w:lang w:eastAsia="ru-RU"/>
        </w:rPr>
      </w:pPr>
      <w:proofErr w:type="gramStart"/>
      <w:r w:rsidRPr="00E6655C">
        <w:rPr>
          <w:rFonts w:eastAsia="Times New Roman"/>
          <w:szCs w:val="28"/>
          <w:lang w:eastAsia="ru-RU"/>
        </w:rPr>
        <w:t>По характеру и времени проведения противопожарный инструктаж подразделяется на вводный, первичный на рабочем месте, повторный, внеплановый и целевой.</w:t>
      </w:r>
      <w:proofErr w:type="gramEnd"/>
    </w:p>
    <w:p w:rsidR="008C0A90" w:rsidRPr="00E6655C" w:rsidRDefault="008C0A90" w:rsidP="00E6655C">
      <w:pPr>
        <w:spacing w:line="360" w:lineRule="atLeast"/>
        <w:ind w:firstLine="709"/>
        <w:jc w:val="both"/>
        <w:textAlignment w:val="baseline"/>
        <w:rPr>
          <w:rFonts w:eastAsia="Times New Roman"/>
          <w:szCs w:val="28"/>
          <w:lang w:eastAsia="ru-RU"/>
        </w:rPr>
      </w:pPr>
      <w:r w:rsidRPr="00E6655C">
        <w:rPr>
          <w:rFonts w:eastAsia="Times New Roman"/>
          <w:szCs w:val="28"/>
          <w:lang w:eastAsia="ru-RU"/>
        </w:rPr>
        <w:t xml:space="preserve">О проведении инструктажей делается запись в журнале учета проведения инструктажей по </w:t>
      </w:r>
      <w:r w:rsidR="00E6655C">
        <w:rPr>
          <w:rFonts w:eastAsia="Times New Roman"/>
          <w:szCs w:val="28"/>
          <w:lang w:eastAsia="ru-RU"/>
        </w:rPr>
        <w:t>пожарной безопасности</w:t>
      </w:r>
      <w:r w:rsidRPr="00E6655C">
        <w:rPr>
          <w:rFonts w:eastAsia="Times New Roman"/>
          <w:szCs w:val="28"/>
          <w:lang w:eastAsia="ru-RU"/>
        </w:rPr>
        <w:t xml:space="preserve"> с обязательной подписью инструктируемого и инструктирующего.</w:t>
      </w:r>
    </w:p>
    <w:p w:rsidR="008C0A90" w:rsidRPr="00A13DD1" w:rsidRDefault="008C0A90" w:rsidP="008C0A90">
      <w:pPr>
        <w:spacing w:line="360" w:lineRule="atLeast"/>
        <w:jc w:val="both"/>
        <w:textAlignment w:val="baseline"/>
        <w:rPr>
          <w:rFonts w:ascii="inherit" w:eastAsia="Times New Roman" w:hAnsi="inherit"/>
          <w:color w:val="333333"/>
          <w:sz w:val="24"/>
          <w:szCs w:val="24"/>
          <w:lang w:eastAsia="ru-RU"/>
        </w:rPr>
      </w:pPr>
    </w:p>
    <w:p w:rsidR="008C0A90" w:rsidRPr="00E6655C" w:rsidRDefault="008C0A90" w:rsidP="008C0A90">
      <w:pPr>
        <w:spacing w:line="360" w:lineRule="atLeast"/>
        <w:textAlignment w:val="baseline"/>
        <w:rPr>
          <w:rFonts w:eastAsia="Times New Roman"/>
          <w:szCs w:val="28"/>
          <w:lang w:eastAsia="ru-RU"/>
        </w:rPr>
      </w:pPr>
      <w:r w:rsidRPr="00E6655C">
        <w:rPr>
          <w:rFonts w:eastAsia="Times New Roman"/>
          <w:szCs w:val="28"/>
          <w:lang w:eastAsia="ru-RU"/>
        </w:rPr>
        <w:t>ЖУРНАЛ УЧЕТА ИНСТРУКТАЖЕЙ ПО ПОЖАРНОЙ БЕЗОПАСНОСТИ</w:t>
      </w:r>
    </w:p>
    <w:p w:rsidR="008C0A90" w:rsidRPr="00E6655C" w:rsidRDefault="008C0A90" w:rsidP="008C0A90">
      <w:pPr>
        <w:spacing w:line="360" w:lineRule="atLeast"/>
        <w:jc w:val="both"/>
        <w:textAlignment w:val="baseline"/>
        <w:rPr>
          <w:rFonts w:eastAsia="Times New Roman"/>
          <w:szCs w:val="28"/>
          <w:lang w:eastAsia="ru-RU"/>
        </w:rPr>
      </w:pPr>
    </w:p>
    <w:tbl>
      <w:tblPr>
        <w:tblW w:w="0" w:type="auto"/>
        <w:tblBorders>
          <w:top w:val="single" w:sz="6" w:space="0" w:color="CACACA"/>
          <w:left w:val="single" w:sz="6" w:space="0" w:color="CACACA"/>
          <w:bottom w:val="single" w:sz="6" w:space="0" w:color="CACACA"/>
          <w:right w:val="single" w:sz="6" w:space="0" w:color="CACACA"/>
        </w:tblBorders>
        <w:tblCellMar>
          <w:left w:w="0" w:type="dxa"/>
          <w:right w:w="0" w:type="dxa"/>
        </w:tblCellMar>
        <w:tblLook w:val="04A0" w:firstRow="1" w:lastRow="0" w:firstColumn="1" w:lastColumn="0" w:noHBand="0" w:noVBand="1"/>
      </w:tblPr>
      <w:tblGrid>
        <w:gridCol w:w="516"/>
        <w:gridCol w:w="1586"/>
        <w:gridCol w:w="909"/>
        <w:gridCol w:w="1586"/>
        <w:gridCol w:w="1142"/>
        <w:gridCol w:w="1656"/>
        <w:gridCol w:w="1586"/>
        <w:gridCol w:w="1656"/>
      </w:tblGrid>
      <w:tr w:rsidR="00E6655C" w:rsidRPr="00E6655C" w:rsidTr="009C53C2">
        <w:tc>
          <w:tcPr>
            <w:tcW w:w="630" w:type="dxa"/>
            <w:vMerge w:val="restart"/>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E6655C" w:rsidRDefault="008C0A90" w:rsidP="00E6655C">
            <w:pPr>
              <w:spacing w:line="240" w:lineRule="exact"/>
              <w:textAlignment w:val="baseline"/>
              <w:rPr>
                <w:rFonts w:eastAsia="Times New Roman"/>
                <w:sz w:val="24"/>
                <w:szCs w:val="24"/>
                <w:lang w:eastAsia="ru-RU"/>
              </w:rPr>
            </w:pPr>
            <w:r w:rsidRPr="00E6655C">
              <w:rPr>
                <w:rFonts w:eastAsia="Times New Roman"/>
                <w:sz w:val="24"/>
                <w:szCs w:val="24"/>
                <w:lang w:eastAsia="ru-RU"/>
              </w:rPr>
              <w:t>Дата</w:t>
            </w:r>
          </w:p>
        </w:tc>
        <w:tc>
          <w:tcPr>
            <w:tcW w:w="1560" w:type="dxa"/>
            <w:vMerge w:val="restart"/>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E6655C" w:rsidRDefault="008C0A90" w:rsidP="00E6655C">
            <w:pPr>
              <w:spacing w:line="240" w:lineRule="exact"/>
              <w:textAlignment w:val="baseline"/>
              <w:rPr>
                <w:rFonts w:eastAsia="Times New Roman"/>
                <w:sz w:val="24"/>
                <w:szCs w:val="24"/>
                <w:lang w:eastAsia="ru-RU"/>
              </w:rPr>
            </w:pPr>
            <w:r w:rsidRPr="00E6655C">
              <w:rPr>
                <w:rFonts w:eastAsia="Times New Roman"/>
                <w:sz w:val="24"/>
                <w:szCs w:val="24"/>
                <w:lang w:eastAsia="ru-RU"/>
              </w:rPr>
              <w:t>Ф.И.О. инструктируемого</w:t>
            </w:r>
          </w:p>
        </w:tc>
        <w:tc>
          <w:tcPr>
            <w:tcW w:w="900" w:type="dxa"/>
            <w:vMerge w:val="restart"/>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E6655C" w:rsidRDefault="008C0A90" w:rsidP="00E6655C">
            <w:pPr>
              <w:spacing w:line="240" w:lineRule="exact"/>
              <w:textAlignment w:val="baseline"/>
              <w:rPr>
                <w:rFonts w:eastAsia="Times New Roman"/>
                <w:sz w:val="24"/>
                <w:szCs w:val="24"/>
                <w:lang w:eastAsia="ru-RU"/>
              </w:rPr>
            </w:pPr>
            <w:r w:rsidRPr="00E6655C">
              <w:rPr>
                <w:rFonts w:eastAsia="Times New Roman"/>
                <w:sz w:val="24"/>
                <w:szCs w:val="24"/>
                <w:lang w:eastAsia="ru-RU"/>
              </w:rPr>
              <w:t>Год рождения</w:t>
            </w:r>
          </w:p>
        </w:tc>
        <w:tc>
          <w:tcPr>
            <w:tcW w:w="1395" w:type="dxa"/>
            <w:vMerge w:val="restart"/>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E6655C" w:rsidRDefault="008C0A90" w:rsidP="00E6655C">
            <w:pPr>
              <w:spacing w:line="240" w:lineRule="exact"/>
              <w:textAlignment w:val="baseline"/>
              <w:rPr>
                <w:rFonts w:eastAsia="Times New Roman"/>
                <w:sz w:val="24"/>
                <w:szCs w:val="24"/>
                <w:lang w:eastAsia="ru-RU"/>
              </w:rPr>
            </w:pPr>
            <w:r w:rsidRPr="00E6655C">
              <w:rPr>
                <w:rFonts w:eastAsia="Times New Roman"/>
                <w:sz w:val="24"/>
                <w:szCs w:val="24"/>
                <w:lang w:eastAsia="ru-RU"/>
              </w:rPr>
              <w:t xml:space="preserve">Профессия, должность </w:t>
            </w:r>
            <w:proofErr w:type="gramStart"/>
            <w:r w:rsidRPr="00E6655C">
              <w:rPr>
                <w:rFonts w:eastAsia="Times New Roman"/>
                <w:sz w:val="24"/>
                <w:szCs w:val="24"/>
                <w:lang w:eastAsia="ru-RU"/>
              </w:rPr>
              <w:t>инструктируемого</w:t>
            </w:r>
            <w:proofErr w:type="gramEnd"/>
          </w:p>
        </w:tc>
        <w:tc>
          <w:tcPr>
            <w:tcW w:w="1095" w:type="dxa"/>
            <w:vMerge w:val="restart"/>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E6655C" w:rsidRDefault="008C0A90" w:rsidP="00E6655C">
            <w:pPr>
              <w:spacing w:line="240" w:lineRule="exact"/>
              <w:textAlignment w:val="baseline"/>
              <w:rPr>
                <w:rFonts w:eastAsia="Times New Roman"/>
                <w:sz w:val="24"/>
                <w:szCs w:val="24"/>
                <w:lang w:eastAsia="ru-RU"/>
              </w:rPr>
            </w:pPr>
            <w:r w:rsidRPr="00E6655C">
              <w:rPr>
                <w:rFonts w:eastAsia="Times New Roman"/>
                <w:sz w:val="24"/>
                <w:szCs w:val="24"/>
                <w:lang w:eastAsia="ru-RU"/>
              </w:rPr>
              <w:t>Вид инструктажа</w:t>
            </w:r>
          </w:p>
        </w:tc>
        <w:tc>
          <w:tcPr>
            <w:tcW w:w="1725" w:type="dxa"/>
            <w:vMerge w:val="restart"/>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E6655C" w:rsidRDefault="008C0A90" w:rsidP="00E6655C">
            <w:pPr>
              <w:spacing w:line="240" w:lineRule="exact"/>
              <w:textAlignment w:val="baseline"/>
              <w:rPr>
                <w:rFonts w:eastAsia="Times New Roman"/>
                <w:sz w:val="24"/>
                <w:szCs w:val="24"/>
                <w:lang w:eastAsia="ru-RU"/>
              </w:rPr>
            </w:pPr>
            <w:r w:rsidRPr="00E6655C">
              <w:rPr>
                <w:rFonts w:eastAsia="Times New Roman"/>
                <w:sz w:val="24"/>
                <w:szCs w:val="24"/>
                <w:lang w:eastAsia="ru-RU"/>
              </w:rPr>
              <w:t xml:space="preserve">Ф.И.О., должность </w:t>
            </w:r>
            <w:proofErr w:type="gramStart"/>
            <w:r w:rsidRPr="00E6655C">
              <w:rPr>
                <w:rFonts w:eastAsia="Times New Roman"/>
                <w:sz w:val="24"/>
                <w:szCs w:val="24"/>
                <w:lang w:eastAsia="ru-RU"/>
              </w:rPr>
              <w:t>инструктирующего</w:t>
            </w:r>
            <w:proofErr w:type="gramEnd"/>
          </w:p>
        </w:tc>
        <w:tc>
          <w:tcPr>
            <w:tcW w:w="2550" w:type="dxa"/>
            <w:gridSpan w:val="2"/>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E6655C" w:rsidRDefault="008C0A90" w:rsidP="00E6655C">
            <w:pPr>
              <w:spacing w:line="240" w:lineRule="exact"/>
              <w:textAlignment w:val="baseline"/>
              <w:rPr>
                <w:rFonts w:eastAsia="Times New Roman"/>
                <w:sz w:val="24"/>
                <w:szCs w:val="24"/>
                <w:lang w:eastAsia="ru-RU"/>
              </w:rPr>
            </w:pPr>
            <w:r w:rsidRPr="00E6655C">
              <w:rPr>
                <w:rFonts w:eastAsia="Times New Roman"/>
                <w:sz w:val="24"/>
                <w:szCs w:val="24"/>
                <w:lang w:eastAsia="ru-RU"/>
              </w:rPr>
              <w:t>Подпись</w:t>
            </w:r>
          </w:p>
        </w:tc>
      </w:tr>
      <w:tr w:rsidR="00E6655C" w:rsidRPr="00E6655C" w:rsidTr="009C53C2">
        <w:tc>
          <w:tcPr>
            <w:tcW w:w="0" w:type="auto"/>
            <w:vMerge/>
            <w:tcBorders>
              <w:top w:val="single" w:sz="6" w:space="0" w:color="CACACA"/>
              <w:left w:val="single" w:sz="6" w:space="0" w:color="CACACA"/>
              <w:bottom w:val="single" w:sz="6" w:space="0" w:color="CACACA"/>
              <w:right w:val="single" w:sz="6" w:space="0" w:color="CACACA"/>
            </w:tcBorders>
            <w:vAlign w:val="center"/>
            <w:hideMark/>
          </w:tcPr>
          <w:p w:rsidR="008C0A90" w:rsidRPr="00E6655C" w:rsidRDefault="008C0A90" w:rsidP="00E6655C">
            <w:pPr>
              <w:spacing w:line="240" w:lineRule="exact"/>
              <w:rPr>
                <w:rFonts w:eastAsia="Times New Roman"/>
                <w:sz w:val="24"/>
                <w:szCs w:val="24"/>
                <w:lang w:eastAsia="ru-RU"/>
              </w:rPr>
            </w:pPr>
          </w:p>
        </w:tc>
        <w:tc>
          <w:tcPr>
            <w:tcW w:w="0" w:type="auto"/>
            <w:vMerge/>
            <w:tcBorders>
              <w:top w:val="single" w:sz="6" w:space="0" w:color="CACACA"/>
              <w:left w:val="single" w:sz="6" w:space="0" w:color="CACACA"/>
              <w:bottom w:val="single" w:sz="6" w:space="0" w:color="CACACA"/>
              <w:right w:val="single" w:sz="6" w:space="0" w:color="CACACA"/>
            </w:tcBorders>
            <w:vAlign w:val="center"/>
            <w:hideMark/>
          </w:tcPr>
          <w:p w:rsidR="008C0A90" w:rsidRPr="00E6655C" w:rsidRDefault="008C0A90" w:rsidP="00E6655C">
            <w:pPr>
              <w:spacing w:line="240" w:lineRule="exact"/>
              <w:rPr>
                <w:rFonts w:eastAsia="Times New Roman"/>
                <w:sz w:val="24"/>
                <w:szCs w:val="24"/>
                <w:lang w:eastAsia="ru-RU"/>
              </w:rPr>
            </w:pPr>
          </w:p>
        </w:tc>
        <w:tc>
          <w:tcPr>
            <w:tcW w:w="0" w:type="auto"/>
            <w:vMerge/>
            <w:tcBorders>
              <w:top w:val="single" w:sz="6" w:space="0" w:color="CACACA"/>
              <w:left w:val="single" w:sz="6" w:space="0" w:color="CACACA"/>
              <w:bottom w:val="single" w:sz="6" w:space="0" w:color="CACACA"/>
              <w:right w:val="single" w:sz="6" w:space="0" w:color="CACACA"/>
            </w:tcBorders>
            <w:vAlign w:val="center"/>
            <w:hideMark/>
          </w:tcPr>
          <w:p w:rsidR="008C0A90" w:rsidRPr="00E6655C" w:rsidRDefault="008C0A90" w:rsidP="00E6655C">
            <w:pPr>
              <w:spacing w:line="240" w:lineRule="exact"/>
              <w:rPr>
                <w:rFonts w:eastAsia="Times New Roman"/>
                <w:sz w:val="24"/>
                <w:szCs w:val="24"/>
                <w:lang w:eastAsia="ru-RU"/>
              </w:rPr>
            </w:pPr>
          </w:p>
        </w:tc>
        <w:tc>
          <w:tcPr>
            <w:tcW w:w="0" w:type="auto"/>
            <w:vMerge/>
            <w:tcBorders>
              <w:top w:val="single" w:sz="6" w:space="0" w:color="CACACA"/>
              <w:left w:val="single" w:sz="6" w:space="0" w:color="CACACA"/>
              <w:bottom w:val="single" w:sz="6" w:space="0" w:color="CACACA"/>
              <w:right w:val="single" w:sz="6" w:space="0" w:color="CACACA"/>
            </w:tcBorders>
            <w:vAlign w:val="center"/>
            <w:hideMark/>
          </w:tcPr>
          <w:p w:rsidR="008C0A90" w:rsidRPr="00E6655C" w:rsidRDefault="008C0A90" w:rsidP="00E6655C">
            <w:pPr>
              <w:spacing w:line="240" w:lineRule="exact"/>
              <w:rPr>
                <w:rFonts w:eastAsia="Times New Roman"/>
                <w:sz w:val="24"/>
                <w:szCs w:val="24"/>
                <w:lang w:eastAsia="ru-RU"/>
              </w:rPr>
            </w:pPr>
          </w:p>
        </w:tc>
        <w:tc>
          <w:tcPr>
            <w:tcW w:w="0" w:type="auto"/>
            <w:vMerge/>
            <w:tcBorders>
              <w:top w:val="single" w:sz="6" w:space="0" w:color="CACACA"/>
              <w:left w:val="single" w:sz="6" w:space="0" w:color="CACACA"/>
              <w:bottom w:val="single" w:sz="6" w:space="0" w:color="CACACA"/>
              <w:right w:val="single" w:sz="6" w:space="0" w:color="CACACA"/>
            </w:tcBorders>
            <w:vAlign w:val="center"/>
            <w:hideMark/>
          </w:tcPr>
          <w:p w:rsidR="008C0A90" w:rsidRPr="00E6655C" w:rsidRDefault="008C0A90" w:rsidP="00E6655C">
            <w:pPr>
              <w:spacing w:line="240" w:lineRule="exact"/>
              <w:rPr>
                <w:rFonts w:eastAsia="Times New Roman"/>
                <w:sz w:val="24"/>
                <w:szCs w:val="24"/>
                <w:lang w:eastAsia="ru-RU"/>
              </w:rPr>
            </w:pPr>
          </w:p>
        </w:tc>
        <w:tc>
          <w:tcPr>
            <w:tcW w:w="0" w:type="auto"/>
            <w:vMerge/>
            <w:tcBorders>
              <w:top w:val="single" w:sz="6" w:space="0" w:color="CACACA"/>
              <w:left w:val="single" w:sz="6" w:space="0" w:color="CACACA"/>
              <w:bottom w:val="single" w:sz="6" w:space="0" w:color="CACACA"/>
              <w:right w:val="single" w:sz="6" w:space="0" w:color="CACACA"/>
            </w:tcBorders>
            <w:vAlign w:val="center"/>
            <w:hideMark/>
          </w:tcPr>
          <w:p w:rsidR="008C0A90" w:rsidRPr="00E6655C" w:rsidRDefault="008C0A90" w:rsidP="00E6655C">
            <w:pPr>
              <w:spacing w:line="240" w:lineRule="exact"/>
              <w:rPr>
                <w:rFonts w:eastAsia="Times New Roman"/>
                <w:sz w:val="24"/>
                <w:szCs w:val="24"/>
                <w:lang w:eastAsia="ru-RU"/>
              </w:rPr>
            </w:pPr>
          </w:p>
        </w:tc>
        <w:tc>
          <w:tcPr>
            <w:tcW w:w="1275"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E6655C" w:rsidRDefault="008C0A90" w:rsidP="00E6655C">
            <w:pPr>
              <w:spacing w:line="240" w:lineRule="exact"/>
              <w:textAlignment w:val="baseline"/>
              <w:rPr>
                <w:rFonts w:eastAsia="Times New Roman"/>
                <w:sz w:val="24"/>
                <w:szCs w:val="24"/>
                <w:lang w:eastAsia="ru-RU"/>
              </w:rPr>
            </w:pPr>
            <w:r w:rsidRPr="00E6655C">
              <w:rPr>
                <w:rFonts w:eastAsia="Times New Roman"/>
                <w:sz w:val="24"/>
                <w:szCs w:val="24"/>
                <w:lang w:eastAsia="ru-RU"/>
              </w:rPr>
              <w:t>инструктируемого</w:t>
            </w:r>
          </w:p>
        </w:tc>
        <w:tc>
          <w:tcPr>
            <w:tcW w:w="1275"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E6655C" w:rsidRDefault="008C0A90" w:rsidP="00E6655C">
            <w:pPr>
              <w:spacing w:line="240" w:lineRule="exact"/>
              <w:textAlignment w:val="baseline"/>
              <w:rPr>
                <w:rFonts w:eastAsia="Times New Roman"/>
                <w:sz w:val="24"/>
                <w:szCs w:val="24"/>
                <w:lang w:eastAsia="ru-RU"/>
              </w:rPr>
            </w:pPr>
            <w:r w:rsidRPr="00E6655C">
              <w:rPr>
                <w:rFonts w:eastAsia="Times New Roman"/>
                <w:sz w:val="24"/>
                <w:szCs w:val="24"/>
                <w:lang w:eastAsia="ru-RU"/>
              </w:rPr>
              <w:t>инструктирующего</w:t>
            </w:r>
          </w:p>
        </w:tc>
      </w:tr>
      <w:tr w:rsidR="00E6655C" w:rsidRPr="00E6655C" w:rsidTr="009C53C2">
        <w:tc>
          <w:tcPr>
            <w:tcW w:w="630"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E6655C" w:rsidRDefault="008C0A90" w:rsidP="00E6655C">
            <w:pPr>
              <w:spacing w:line="240" w:lineRule="exact"/>
              <w:textAlignment w:val="baseline"/>
              <w:rPr>
                <w:rFonts w:eastAsia="Times New Roman"/>
                <w:sz w:val="24"/>
                <w:szCs w:val="24"/>
                <w:lang w:eastAsia="ru-RU"/>
              </w:rPr>
            </w:pPr>
            <w:r w:rsidRPr="00E6655C">
              <w:rPr>
                <w:rFonts w:eastAsia="Times New Roman"/>
                <w:sz w:val="24"/>
                <w:szCs w:val="24"/>
                <w:lang w:eastAsia="ru-RU"/>
              </w:rPr>
              <w:t>1</w:t>
            </w:r>
          </w:p>
        </w:tc>
        <w:tc>
          <w:tcPr>
            <w:tcW w:w="1560"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E6655C" w:rsidRDefault="008C0A90" w:rsidP="00E6655C">
            <w:pPr>
              <w:spacing w:line="240" w:lineRule="exact"/>
              <w:textAlignment w:val="baseline"/>
              <w:rPr>
                <w:rFonts w:eastAsia="Times New Roman"/>
                <w:sz w:val="24"/>
                <w:szCs w:val="24"/>
                <w:lang w:eastAsia="ru-RU"/>
              </w:rPr>
            </w:pPr>
            <w:r w:rsidRPr="00E6655C">
              <w:rPr>
                <w:rFonts w:eastAsia="Times New Roman"/>
                <w:sz w:val="24"/>
                <w:szCs w:val="24"/>
                <w:lang w:eastAsia="ru-RU"/>
              </w:rPr>
              <w:t>2</w:t>
            </w:r>
          </w:p>
        </w:tc>
        <w:tc>
          <w:tcPr>
            <w:tcW w:w="900"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E6655C" w:rsidRDefault="008C0A90" w:rsidP="00E6655C">
            <w:pPr>
              <w:spacing w:line="240" w:lineRule="exact"/>
              <w:textAlignment w:val="baseline"/>
              <w:rPr>
                <w:rFonts w:eastAsia="Times New Roman"/>
                <w:sz w:val="24"/>
                <w:szCs w:val="24"/>
                <w:lang w:eastAsia="ru-RU"/>
              </w:rPr>
            </w:pPr>
            <w:r w:rsidRPr="00E6655C">
              <w:rPr>
                <w:rFonts w:eastAsia="Times New Roman"/>
                <w:sz w:val="24"/>
                <w:szCs w:val="24"/>
                <w:lang w:eastAsia="ru-RU"/>
              </w:rPr>
              <w:t>3</w:t>
            </w:r>
          </w:p>
        </w:tc>
        <w:tc>
          <w:tcPr>
            <w:tcW w:w="1395"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E6655C" w:rsidRDefault="008C0A90" w:rsidP="00E6655C">
            <w:pPr>
              <w:spacing w:line="240" w:lineRule="exact"/>
              <w:textAlignment w:val="baseline"/>
              <w:rPr>
                <w:rFonts w:eastAsia="Times New Roman"/>
                <w:sz w:val="24"/>
                <w:szCs w:val="24"/>
                <w:lang w:eastAsia="ru-RU"/>
              </w:rPr>
            </w:pPr>
            <w:r w:rsidRPr="00E6655C">
              <w:rPr>
                <w:rFonts w:eastAsia="Times New Roman"/>
                <w:sz w:val="24"/>
                <w:szCs w:val="24"/>
                <w:lang w:eastAsia="ru-RU"/>
              </w:rPr>
              <w:t>4</w:t>
            </w:r>
          </w:p>
        </w:tc>
        <w:tc>
          <w:tcPr>
            <w:tcW w:w="1095"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E6655C" w:rsidRDefault="008C0A90" w:rsidP="00E6655C">
            <w:pPr>
              <w:spacing w:line="240" w:lineRule="exact"/>
              <w:textAlignment w:val="baseline"/>
              <w:rPr>
                <w:rFonts w:eastAsia="Times New Roman"/>
                <w:sz w:val="24"/>
                <w:szCs w:val="24"/>
                <w:lang w:eastAsia="ru-RU"/>
              </w:rPr>
            </w:pPr>
          </w:p>
        </w:tc>
        <w:tc>
          <w:tcPr>
            <w:tcW w:w="1725"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E6655C" w:rsidRDefault="008C0A90" w:rsidP="00E6655C">
            <w:pPr>
              <w:spacing w:line="240" w:lineRule="exact"/>
              <w:textAlignment w:val="baseline"/>
              <w:rPr>
                <w:rFonts w:eastAsia="Times New Roman"/>
                <w:sz w:val="24"/>
                <w:szCs w:val="24"/>
                <w:lang w:eastAsia="ru-RU"/>
              </w:rPr>
            </w:pPr>
            <w:r w:rsidRPr="00E6655C">
              <w:rPr>
                <w:rFonts w:eastAsia="Times New Roman"/>
                <w:sz w:val="24"/>
                <w:szCs w:val="24"/>
                <w:lang w:eastAsia="ru-RU"/>
              </w:rPr>
              <w:t>6</w:t>
            </w:r>
          </w:p>
        </w:tc>
        <w:tc>
          <w:tcPr>
            <w:tcW w:w="1275"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E6655C" w:rsidRDefault="008C0A90" w:rsidP="00E6655C">
            <w:pPr>
              <w:spacing w:line="240" w:lineRule="exact"/>
              <w:textAlignment w:val="baseline"/>
              <w:rPr>
                <w:rFonts w:eastAsia="Times New Roman"/>
                <w:sz w:val="24"/>
                <w:szCs w:val="24"/>
                <w:lang w:eastAsia="ru-RU"/>
              </w:rPr>
            </w:pPr>
            <w:r w:rsidRPr="00E6655C">
              <w:rPr>
                <w:rFonts w:eastAsia="Times New Roman"/>
                <w:sz w:val="24"/>
                <w:szCs w:val="24"/>
                <w:lang w:eastAsia="ru-RU"/>
              </w:rPr>
              <w:t>7</w:t>
            </w:r>
          </w:p>
        </w:tc>
        <w:tc>
          <w:tcPr>
            <w:tcW w:w="1275"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E6655C" w:rsidRDefault="008C0A90" w:rsidP="00E6655C">
            <w:pPr>
              <w:spacing w:line="240" w:lineRule="exact"/>
              <w:textAlignment w:val="baseline"/>
              <w:rPr>
                <w:rFonts w:eastAsia="Times New Roman"/>
                <w:sz w:val="24"/>
                <w:szCs w:val="24"/>
                <w:lang w:eastAsia="ru-RU"/>
              </w:rPr>
            </w:pPr>
            <w:r w:rsidRPr="00E6655C">
              <w:rPr>
                <w:rFonts w:eastAsia="Times New Roman"/>
                <w:sz w:val="24"/>
                <w:szCs w:val="24"/>
                <w:lang w:eastAsia="ru-RU"/>
              </w:rPr>
              <w:t>8</w:t>
            </w:r>
          </w:p>
        </w:tc>
      </w:tr>
      <w:tr w:rsidR="00E6655C" w:rsidRPr="00E6655C" w:rsidTr="009C53C2">
        <w:tc>
          <w:tcPr>
            <w:tcW w:w="630"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E6655C" w:rsidRDefault="008C0A90" w:rsidP="00E6655C">
            <w:pPr>
              <w:spacing w:line="240" w:lineRule="exact"/>
              <w:textAlignment w:val="baseline"/>
              <w:rPr>
                <w:rFonts w:eastAsia="Times New Roman"/>
                <w:sz w:val="24"/>
                <w:szCs w:val="24"/>
                <w:lang w:eastAsia="ru-RU"/>
              </w:rPr>
            </w:pPr>
          </w:p>
        </w:tc>
        <w:tc>
          <w:tcPr>
            <w:tcW w:w="1560"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E6655C" w:rsidRDefault="008C0A90" w:rsidP="00E6655C">
            <w:pPr>
              <w:spacing w:line="240" w:lineRule="exact"/>
              <w:textAlignment w:val="baseline"/>
              <w:rPr>
                <w:rFonts w:eastAsia="Times New Roman"/>
                <w:sz w:val="24"/>
                <w:szCs w:val="24"/>
                <w:lang w:eastAsia="ru-RU"/>
              </w:rPr>
            </w:pPr>
          </w:p>
        </w:tc>
        <w:tc>
          <w:tcPr>
            <w:tcW w:w="900"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E6655C" w:rsidRDefault="008C0A90" w:rsidP="00E6655C">
            <w:pPr>
              <w:spacing w:line="240" w:lineRule="exact"/>
              <w:textAlignment w:val="baseline"/>
              <w:rPr>
                <w:rFonts w:eastAsia="Times New Roman"/>
                <w:sz w:val="24"/>
                <w:szCs w:val="24"/>
                <w:lang w:eastAsia="ru-RU"/>
              </w:rPr>
            </w:pPr>
          </w:p>
        </w:tc>
        <w:tc>
          <w:tcPr>
            <w:tcW w:w="1395"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E6655C" w:rsidRDefault="008C0A90" w:rsidP="00E6655C">
            <w:pPr>
              <w:spacing w:line="240" w:lineRule="exact"/>
              <w:textAlignment w:val="baseline"/>
              <w:rPr>
                <w:rFonts w:eastAsia="Times New Roman"/>
                <w:sz w:val="24"/>
                <w:szCs w:val="24"/>
                <w:lang w:eastAsia="ru-RU"/>
              </w:rPr>
            </w:pPr>
          </w:p>
        </w:tc>
        <w:tc>
          <w:tcPr>
            <w:tcW w:w="1095"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E6655C" w:rsidRDefault="008C0A90" w:rsidP="00E6655C">
            <w:pPr>
              <w:spacing w:line="240" w:lineRule="exact"/>
              <w:textAlignment w:val="baseline"/>
              <w:rPr>
                <w:rFonts w:eastAsia="Times New Roman"/>
                <w:sz w:val="24"/>
                <w:szCs w:val="24"/>
                <w:lang w:eastAsia="ru-RU"/>
              </w:rPr>
            </w:pPr>
          </w:p>
        </w:tc>
        <w:tc>
          <w:tcPr>
            <w:tcW w:w="1725"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E6655C" w:rsidRDefault="008C0A90" w:rsidP="00E6655C">
            <w:pPr>
              <w:spacing w:line="240" w:lineRule="exact"/>
              <w:textAlignment w:val="baseline"/>
              <w:rPr>
                <w:rFonts w:eastAsia="Times New Roman"/>
                <w:sz w:val="24"/>
                <w:szCs w:val="24"/>
                <w:lang w:eastAsia="ru-RU"/>
              </w:rPr>
            </w:pPr>
          </w:p>
        </w:tc>
        <w:tc>
          <w:tcPr>
            <w:tcW w:w="1275"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E6655C" w:rsidRDefault="008C0A90" w:rsidP="00E6655C">
            <w:pPr>
              <w:spacing w:line="240" w:lineRule="exact"/>
              <w:textAlignment w:val="baseline"/>
              <w:rPr>
                <w:rFonts w:eastAsia="Times New Roman"/>
                <w:sz w:val="24"/>
                <w:szCs w:val="24"/>
                <w:lang w:eastAsia="ru-RU"/>
              </w:rPr>
            </w:pPr>
          </w:p>
        </w:tc>
        <w:tc>
          <w:tcPr>
            <w:tcW w:w="1275"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E6655C" w:rsidRDefault="008C0A90" w:rsidP="00E6655C">
            <w:pPr>
              <w:spacing w:line="240" w:lineRule="exact"/>
              <w:textAlignment w:val="baseline"/>
              <w:rPr>
                <w:rFonts w:eastAsia="Times New Roman"/>
                <w:sz w:val="24"/>
                <w:szCs w:val="24"/>
                <w:lang w:eastAsia="ru-RU"/>
              </w:rPr>
            </w:pPr>
          </w:p>
        </w:tc>
      </w:tr>
    </w:tbl>
    <w:p w:rsidR="008C0A90" w:rsidRPr="00E6655C" w:rsidRDefault="008C0A90" w:rsidP="008C0A90">
      <w:pPr>
        <w:spacing w:line="360" w:lineRule="atLeast"/>
        <w:jc w:val="both"/>
        <w:textAlignment w:val="baseline"/>
        <w:rPr>
          <w:rFonts w:eastAsia="Times New Roman"/>
          <w:szCs w:val="28"/>
          <w:lang w:eastAsia="ru-RU"/>
        </w:rPr>
      </w:pPr>
    </w:p>
    <w:p w:rsidR="008C0A90" w:rsidRPr="00960324" w:rsidRDefault="008C0A90" w:rsidP="009E6D9B">
      <w:pPr>
        <w:pStyle w:val="af5"/>
        <w:ind w:firstLine="709"/>
        <w:jc w:val="both"/>
        <w:rPr>
          <w:b/>
          <w:szCs w:val="28"/>
          <w:lang w:eastAsia="ru-RU"/>
        </w:rPr>
      </w:pPr>
      <w:r w:rsidRPr="00960324">
        <w:rPr>
          <w:b/>
          <w:szCs w:val="28"/>
          <w:bdr w:val="none" w:sz="0" w:space="0" w:color="auto" w:frame="1"/>
          <w:lang w:eastAsia="ru-RU"/>
        </w:rPr>
        <w:t>Вводный противопожарный инструктаж</w:t>
      </w:r>
    </w:p>
    <w:p w:rsidR="008C0A90" w:rsidRPr="009E6D9B" w:rsidRDefault="008C0A90" w:rsidP="009E6D9B">
      <w:pPr>
        <w:pStyle w:val="af5"/>
        <w:ind w:firstLine="709"/>
        <w:jc w:val="both"/>
        <w:rPr>
          <w:szCs w:val="28"/>
          <w:lang w:eastAsia="ru-RU"/>
        </w:rPr>
      </w:pPr>
      <w:r w:rsidRPr="009E6D9B">
        <w:rPr>
          <w:szCs w:val="28"/>
          <w:lang w:eastAsia="ru-RU"/>
        </w:rPr>
        <w:t>Вводный противопожарный инструктаж проводится:</w:t>
      </w:r>
    </w:p>
    <w:p w:rsidR="008C0A90" w:rsidRPr="009E6D9B" w:rsidRDefault="008C0A90" w:rsidP="009E6D9B">
      <w:pPr>
        <w:pStyle w:val="af5"/>
        <w:ind w:firstLine="709"/>
        <w:jc w:val="both"/>
        <w:rPr>
          <w:szCs w:val="28"/>
          <w:lang w:eastAsia="ru-RU"/>
        </w:rPr>
      </w:pPr>
      <w:r w:rsidRPr="009E6D9B">
        <w:rPr>
          <w:szCs w:val="28"/>
          <w:lang w:eastAsia="ru-RU"/>
        </w:rPr>
        <w:t>- со всеми работниками, вновь принимаемыми на работу, независимо от их образования, стажа работы в профессии (должности);</w:t>
      </w:r>
    </w:p>
    <w:p w:rsidR="008C0A90" w:rsidRPr="009E6D9B" w:rsidRDefault="008C0A90" w:rsidP="009E6D9B">
      <w:pPr>
        <w:pStyle w:val="af5"/>
        <w:ind w:firstLine="709"/>
        <w:jc w:val="both"/>
        <w:rPr>
          <w:szCs w:val="28"/>
          <w:lang w:eastAsia="ru-RU"/>
        </w:rPr>
      </w:pPr>
      <w:r w:rsidRPr="009E6D9B">
        <w:rPr>
          <w:szCs w:val="28"/>
          <w:lang w:eastAsia="ru-RU"/>
        </w:rPr>
        <w:t>- с сезонными работниками;</w:t>
      </w:r>
    </w:p>
    <w:p w:rsidR="008C0A90" w:rsidRPr="009E6D9B" w:rsidRDefault="008C0A90" w:rsidP="009E6D9B">
      <w:pPr>
        <w:pStyle w:val="af5"/>
        <w:ind w:firstLine="709"/>
        <w:jc w:val="both"/>
        <w:rPr>
          <w:szCs w:val="28"/>
          <w:lang w:eastAsia="ru-RU"/>
        </w:rPr>
      </w:pPr>
      <w:r w:rsidRPr="009E6D9B">
        <w:rPr>
          <w:szCs w:val="28"/>
          <w:lang w:eastAsia="ru-RU"/>
        </w:rPr>
        <w:t>- с командированными в организацию работниками;</w:t>
      </w:r>
    </w:p>
    <w:p w:rsidR="008C0A90" w:rsidRPr="009E6D9B" w:rsidRDefault="008C0A90" w:rsidP="009E6D9B">
      <w:pPr>
        <w:pStyle w:val="af5"/>
        <w:ind w:firstLine="709"/>
        <w:jc w:val="both"/>
        <w:rPr>
          <w:szCs w:val="28"/>
          <w:lang w:eastAsia="ru-RU"/>
        </w:rPr>
      </w:pPr>
      <w:r w:rsidRPr="009E6D9B">
        <w:rPr>
          <w:szCs w:val="28"/>
          <w:lang w:eastAsia="ru-RU"/>
        </w:rPr>
        <w:t xml:space="preserve">- с </w:t>
      </w:r>
      <w:proofErr w:type="gramStart"/>
      <w:r w:rsidRPr="009E6D9B">
        <w:rPr>
          <w:szCs w:val="28"/>
          <w:lang w:eastAsia="ru-RU"/>
        </w:rPr>
        <w:t>обучающимися</w:t>
      </w:r>
      <w:proofErr w:type="gramEnd"/>
      <w:r w:rsidRPr="009E6D9B">
        <w:rPr>
          <w:szCs w:val="28"/>
          <w:lang w:eastAsia="ru-RU"/>
        </w:rPr>
        <w:t>, прибывшими на производственное обучение или практику;</w:t>
      </w:r>
    </w:p>
    <w:p w:rsidR="008C0A90" w:rsidRPr="009E6D9B" w:rsidRDefault="008C0A90" w:rsidP="009E6D9B">
      <w:pPr>
        <w:pStyle w:val="af5"/>
        <w:ind w:firstLine="709"/>
        <w:jc w:val="both"/>
        <w:rPr>
          <w:szCs w:val="28"/>
          <w:lang w:eastAsia="ru-RU"/>
        </w:rPr>
      </w:pPr>
      <w:r w:rsidRPr="009E6D9B">
        <w:rPr>
          <w:szCs w:val="28"/>
          <w:lang w:eastAsia="ru-RU"/>
        </w:rPr>
        <w:t>- с иными категориями работников (граждан) по решению руководителя.</w:t>
      </w:r>
    </w:p>
    <w:p w:rsidR="008C0A90" w:rsidRPr="009E6D9B" w:rsidRDefault="008C0A90" w:rsidP="009E6D9B">
      <w:pPr>
        <w:pStyle w:val="af5"/>
        <w:ind w:firstLine="709"/>
        <w:jc w:val="both"/>
        <w:rPr>
          <w:szCs w:val="28"/>
          <w:lang w:eastAsia="ru-RU"/>
        </w:rPr>
      </w:pPr>
      <w:r w:rsidRPr="009E6D9B">
        <w:rPr>
          <w:szCs w:val="28"/>
          <w:lang w:eastAsia="ru-RU"/>
        </w:rPr>
        <w:t>Вводный противопожарный инструктаж в организации проводится руководителем организации или лицом, ответственным за пожарную безопасность в организации. Инструктаж проводится в специально оборудованном помещении с использованием наглядных пособий и учебно-методических материалов.</w:t>
      </w:r>
    </w:p>
    <w:p w:rsidR="008C0A90" w:rsidRPr="009E6D9B" w:rsidRDefault="008C0A90" w:rsidP="009E6D9B">
      <w:pPr>
        <w:pStyle w:val="af5"/>
        <w:ind w:firstLine="709"/>
        <w:jc w:val="both"/>
        <w:rPr>
          <w:szCs w:val="28"/>
          <w:lang w:eastAsia="ru-RU"/>
        </w:rPr>
      </w:pPr>
      <w:r w:rsidRPr="009E6D9B">
        <w:rPr>
          <w:szCs w:val="28"/>
          <w:lang w:eastAsia="ru-RU"/>
        </w:rPr>
        <w:t xml:space="preserve">Вводный инструктаж проводится по программе, разработанной с учетом требований стандартов, правил, норм и инструкций по </w:t>
      </w:r>
      <w:r w:rsidR="009E6D9B" w:rsidRPr="009E6D9B">
        <w:rPr>
          <w:szCs w:val="28"/>
          <w:lang w:eastAsia="ru-RU"/>
        </w:rPr>
        <w:t>пожарной безопасности</w:t>
      </w:r>
      <w:r w:rsidRPr="009E6D9B">
        <w:rPr>
          <w:szCs w:val="28"/>
          <w:lang w:eastAsia="ru-RU"/>
        </w:rPr>
        <w:t>. Программа проведения вводного инструктажа утверждается приказом (распоряжением) руководителя организации. Продолжительность инструктажа устанавливается в соответствии с утвержденной программой.</w:t>
      </w:r>
    </w:p>
    <w:p w:rsidR="008C0A90" w:rsidRPr="009E6D9B" w:rsidRDefault="008C0A90" w:rsidP="009E6D9B">
      <w:pPr>
        <w:pStyle w:val="af5"/>
        <w:ind w:firstLine="709"/>
        <w:jc w:val="both"/>
        <w:rPr>
          <w:szCs w:val="28"/>
          <w:lang w:eastAsia="ru-RU"/>
        </w:rPr>
      </w:pPr>
      <w:r w:rsidRPr="009E6D9B">
        <w:rPr>
          <w:szCs w:val="28"/>
          <w:lang w:eastAsia="ru-RU"/>
        </w:rPr>
        <w:lastRenderedPageBreak/>
        <w:t>Примерный перечень вопросов вводного противопожарного инструктажа включает:</w:t>
      </w:r>
    </w:p>
    <w:p w:rsidR="008C0A90" w:rsidRPr="009E6D9B" w:rsidRDefault="009E6D9B" w:rsidP="009E6D9B">
      <w:pPr>
        <w:pStyle w:val="af5"/>
        <w:ind w:firstLine="709"/>
        <w:jc w:val="both"/>
        <w:rPr>
          <w:szCs w:val="28"/>
          <w:lang w:eastAsia="ru-RU"/>
        </w:rPr>
      </w:pPr>
      <w:r>
        <w:rPr>
          <w:szCs w:val="28"/>
          <w:lang w:eastAsia="ru-RU"/>
        </w:rPr>
        <w:t xml:space="preserve">1. </w:t>
      </w:r>
      <w:r w:rsidR="008C0A90" w:rsidRPr="009E6D9B">
        <w:rPr>
          <w:szCs w:val="28"/>
          <w:lang w:eastAsia="ru-RU"/>
        </w:rPr>
        <w:t xml:space="preserve">Общие сведения о специфике и особенностях деятельности организации по условиям </w:t>
      </w:r>
      <w:proofErr w:type="spellStart"/>
      <w:r w:rsidR="008C0A90" w:rsidRPr="009E6D9B">
        <w:rPr>
          <w:szCs w:val="28"/>
          <w:lang w:eastAsia="ru-RU"/>
        </w:rPr>
        <w:t>пожар</w:t>
      </w:r>
      <w:proofErr w:type="gramStart"/>
      <w:r w:rsidR="008C0A90" w:rsidRPr="009E6D9B">
        <w:rPr>
          <w:szCs w:val="28"/>
          <w:lang w:eastAsia="ru-RU"/>
        </w:rPr>
        <w:t>о</w:t>
      </w:r>
      <w:proofErr w:type="spellEnd"/>
      <w:r w:rsidR="008C0A90" w:rsidRPr="009E6D9B">
        <w:rPr>
          <w:szCs w:val="28"/>
          <w:lang w:eastAsia="ru-RU"/>
        </w:rPr>
        <w:t>-</w:t>
      </w:r>
      <w:proofErr w:type="gramEnd"/>
      <w:r w:rsidR="008C0A90" w:rsidRPr="009E6D9B">
        <w:rPr>
          <w:szCs w:val="28"/>
          <w:lang w:eastAsia="ru-RU"/>
        </w:rPr>
        <w:t xml:space="preserve"> и взрывоопасности.</w:t>
      </w:r>
    </w:p>
    <w:p w:rsidR="008C0A90" w:rsidRPr="009E6D9B" w:rsidRDefault="009E6D9B" w:rsidP="009E6D9B">
      <w:pPr>
        <w:pStyle w:val="af5"/>
        <w:ind w:firstLine="709"/>
        <w:jc w:val="both"/>
        <w:rPr>
          <w:szCs w:val="28"/>
          <w:lang w:eastAsia="ru-RU"/>
        </w:rPr>
      </w:pPr>
      <w:r>
        <w:rPr>
          <w:szCs w:val="28"/>
          <w:lang w:eastAsia="ru-RU"/>
        </w:rPr>
        <w:t xml:space="preserve">2. </w:t>
      </w:r>
      <w:r w:rsidR="008C0A90" w:rsidRPr="009E6D9B">
        <w:rPr>
          <w:szCs w:val="28"/>
          <w:lang w:eastAsia="ru-RU"/>
        </w:rPr>
        <w:t>Обязанности и ответственность работников за соблюдение требований пожарной безопасности.</w:t>
      </w:r>
    </w:p>
    <w:p w:rsidR="008C0A90" w:rsidRPr="009E6D9B" w:rsidRDefault="009E6D9B" w:rsidP="009E6D9B">
      <w:pPr>
        <w:pStyle w:val="af5"/>
        <w:ind w:firstLine="709"/>
        <w:jc w:val="both"/>
        <w:rPr>
          <w:szCs w:val="28"/>
          <w:lang w:eastAsia="ru-RU"/>
        </w:rPr>
      </w:pPr>
      <w:r>
        <w:rPr>
          <w:szCs w:val="28"/>
          <w:lang w:eastAsia="ru-RU"/>
        </w:rPr>
        <w:t xml:space="preserve">3. </w:t>
      </w:r>
      <w:r w:rsidR="008C0A90" w:rsidRPr="009E6D9B">
        <w:rPr>
          <w:szCs w:val="28"/>
          <w:lang w:eastAsia="ru-RU"/>
        </w:rPr>
        <w:t>Ознакомление с противопожарным режимом в организации.</w:t>
      </w:r>
    </w:p>
    <w:p w:rsidR="008C0A90" w:rsidRPr="009E6D9B" w:rsidRDefault="009E6D9B" w:rsidP="009E6D9B">
      <w:pPr>
        <w:pStyle w:val="af5"/>
        <w:ind w:firstLine="709"/>
        <w:jc w:val="both"/>
        <w:rPr>
          <w:szCs w:val="28"/>
          <w:lang w:eastAsia="ru-RU"/>
        </w:rPr>
      </w:pPr>
      <w:r>
        <w:rPr>
          <w:szCs w:val="28"/>
          <w:lang w:eastAsia="ru-RU"/>
        </w:rPr>
        <w:t xml:space="preserve">4. </w:t>
      </w:r>
      <w:r w:rsidR="008C0A90" w:rsidRPr="009E6D9B">
        <w:rPr>
          <w:szCs w:val="28"/>
          <w:lang w:eastAsia="ru-RU"/>
        </w:rPr>
        <w:t xml:space="preserve">Ознакомление с приказами по соблюдению противопожарного режима; инструкциями по </w:t>
      </w:r>
      <w:r w:rsidR="00960324">
        <w:rPr>
          <w:rFonts w:eastAsia="Times New Roman"/>
          <w:szCs w:val="28"/>
          <w:lang w:eastAsia="ru-RU"/>
        </w:rPr>
        <w:t>пожарной безопасности</w:t>
      </w:r>
      <w:r w:rsidR="008C0A90" w:rsidRPr="009E6D9B">
        <w:rPr>
          <w:szCs w:val="28"/>
          <w:lang w:eastAsia="ru-RU"/>
        </w:rPr>
        <w:t xml:space="preserve"> в организации в целом и ее структурном подразделении, где будет работать инструктируемый; основными причинами пожаров, которые могут быть или были в организации, ее структурных подразделениях и на рабочем месте.</w:t>
      </w:r>
    </w:p>
    <w:p w:rsidR="008C0A90" w:rsidRPr="009E6D9B" w:rsidRDefault="009E6D9B" w:rsidP="00960324">
      <w:pPr>
        <w:pStyle w:val="af5"/>
        <w:ind w:firstLine="709"/>
        <w:jc w:val="both"/>
        <w:rPr>
          <w:szCs w:val="28"/>
          <w:lang w:eastAsia="ru-RU"/>
        </w:rPr>
      </w:pPr>
      <w:r>
        <w:rPr>
          <w:szCs w:val="28"/>
          <w:lang w:eastAsia="ru-RU"/>
        </w:rPr>
        <w:t xml:space="preserve">5. </w:t>
      </w:r>
      <w:r w:rsidR="008C0A90" w:rsidRPr="009E6D9B">
        <w:rPr>
          <w:szCs w:val="28"/>
          <w:lang w:eastAsia="ru-RU"/>
        </w:rPr>
        <w:t>Общие меры по пожарной профилактике и тушению пожара:</w:t>
      </w:r>
    </w:p>
    <w:p w:rsidR="008C0A90" w:rsidRPr="009E6D9B" w:rsidRDefault="008C0A90" w:rsidP="009E6D9B">
      <w:pPr>
        <w:pStyle w:val="af5"/>
        <w:ind w:firstLine="709"/>
        <w:jc w:val="both"/>
        <w:rPr>
          <w:szCs w:val="28"/>
          <w:lang w:eastAsia="ru-RU"/>
        </w:rPr>
      </w:pPr>
      <w:r w:rsidRPr="009E6D9B">
        <w:rPr>
          <w:szCs w:val="28"/>
          <w:lang w:eastAsia="ru-RU"/>
        </w:rPr>
        <w:t>а) для руководителей структурных подразделений (сроки проверки и испытания гидрантов, зарядки огнетушителей, автоматических средств пожаротушения и сигнализации, ознакомление с программой первичного инструктажа персонала данного структурного подразделения, обеспечение личной и коллективной безопасности и др.);</w:t>
      </w:r>
    </w:p>
    <w:p w:rsidR="008C0A90" w:rsidRPr="009E6D9B" w:rsidRDefault="008C0A90" w:rsidP="009E6D9B">
      <w:pPr>
        <w:pStyle w:val="af5"/>
        <w:ind w:firstLine="709"/>
        <w:jc w:val="both"/>
        <w:rPr>
          <w:szCs w:val="28"/>
          <w:lang w:eastAsia="ru-RU"/>
        </w:rPr>
      </w:pPr>
      <w:r w:rsidRPr="009E6D9B">
        <w:rPr>
          <w:szCs w:val="28"/>
          <w:lang w:eastAsia="ru-RU"/>
        </w:rPr>
        <w:t>б) для рядовых работников (действия при загорании или пожаре, сообщение о пожаре в пожарную часть, непосредственному руководителю, приемы и средства тушения загорания или пожара, средства и меры личной и коллективной безопасности).</w:t>
      </w:r>
    </w:p>
    <w:p w:rsidR="008C0A90" w:rsidRPr="009E6D9B" w:rsidRDefault="008C0A90" w:rsidP="009E6D9B">
      <w:pPr>
        <w:pStyle w:val="af5"/>
        <w:ind w:firstLine="709"/>
        <w:jc w:val="both"/>
        <w:rPr>
          <w:szCs w:val="28"/>
          <w:lang w:eastAsia="ru-RU"/>
        </w:rPr>
      </w:pPr>
      <w:r w:rsidRPr="009E6D9B">
        <w:rPr>
          <w:szCs w:val="28"/>
          <w:lang w:eastAsia="ru-RU"/>
        </w:rPr>
        <w:t>Вводный противопожарный инструктаж заканчивается практической тренировкой действий при возникновении пожара и проверкой знаний средств пожаротушения и систем противопожарной защиты.</w:t>
      </w:r>
    </w:p>
    <w:p w:rsidR="008C0A90" w:rsidRPr="009E6D9B" w:rsidRDefault="008C0A90" w:rsidP="009E6D9B">
      <w:pPr>
        <w:pStyle w:val="af5"/>
        <w:ind w:firstLine="709"/>
        <w:jc w:val="both"/>
        <w:rPr>
          <w:szCs w:val="28"/>
          <w:lang w:eastAsia="ru-RU"/>
        </w:rPr>
      </w:pPr>
    </w:p>
    <w:p w:rsidR="008C0A90" w:rsidRPr="00960324" w:rsidRDefault="008C0A90" w:rsidP="009E6D9B">
      <w:pPr>
        <w:pStyle w:val="af5"/>
        <w:ind w:firstLine="709"/>
        <w:jc w:val="both"/>
        <w:rPr>
          <w:b/>
          <w:szCs w:val="28"/>
          <w:lang w:eastAsia="ru-RU"/>
        </w:rPr>
      </w:pPr>
      <w:r w:rsidRPr="00960324">
        <w:rPr>
          <w:b/>
          <w:szCs w:val="28"/>
          <w:bdr w:val="none" w:sz="0" w:space="0" w:color="auto" w:frame="1"/>
          <w:lang w:eastAsia="ru-RU"/>
        </w:rPr>
        <w:t>Первичный противопожарный инструктаж на рабочем месте</w:t>
      </w:r>
    </w:p>
    <w:p w:rsidR="008C0A90" w:rsidRPr="009E6D9B" w:rsidRDefault="008C0A90" w:rsidP="009E6D9B">
      <w:pPr>
        <w:pStyle w:val="af5"/>
        <w:ind w:firstLine="709"/>
        <w:jc w:val="both"/>
        <w:rPr>
          <w:szCs w:val="28"/>
          <w:lang w:eastAsia="ru-RU"/>
        </w:rPr>
      </w:pPr>
      <w:r w:rsidRPr="009E6D9B">
        <w:rPr>
          <w:szCs w:val="28"/>
          <w:lang w:eastAsia="ru-RU"/>
        </w:rPr>
        <w:t>Первичный противопожарный инструктаж проводится непосредственно на рабочем месте:</w:t>
      </w:r>
    </w:p>
    <w:p w:rsidR="008C0A90" w:rsidRPr="009E6D9B" w:rsidRDefault="008C0A90" w:rsidP="009E6D9B">
      <w:pPr>
        <w:pStyle w:val="af5"/>
        <w:ind w:firstLine="709"/>
        <w:jc w:val="both"/>
        <w:rPr>
          <w:szCs w:val="28"/>
          <w:lang w:eastAsia="ru-RU"/>
        </w:rPr>
      </w:pPr>
      <w:r w:rsidRPr="009E6D9B">
        <w:rPr>
          <w:szCs w:val="28"/>
          <w:lang w:eastAsia="ru-RU"/>
        </w:rPr>
        <w:t>- со всеми вновь принятыми на работу;</w:t>
      </w:r>
    </w:p>
    <w:p w:rsidR="008C0A90" w:rsidRPr="009E6D9B" w:rsidRDefault="008C0A90" w:rsidP="009E6D9B">
      <w:pPr>
        <w:pStyle w:val="af5"/>
        <w:ind w:firstLine="709"/>
        <w:jc w:val="both"/>
        <w:rPr>
          <w:szCs w:val="28"/>
          <w:lang w:eastAsia="ru-RU"/>
        </w:rPr>
      </w:pPr>
      <w:r w:rsidRPr="009E6D9B">
        <w:rPr>
          <w:szCs w:val="28"/>
          <w:lang w:eastAsia="ru-RU"/>
        </w:rPr>
        <w:t xml:space="preserve">- с </w:t>
      </w:r>
      <w:proofErr w:type="gramStart"/>
      <w:r w:rsidRPr="009E6D9B">
        <w:rPr>
          <w:szCs w:val="28"/>
          <w:lang w:eastAsia="ru-RU"/>
        </w:rPr>
        <w:t>переводимыми</w:t>
      </w:r>
      <w:proofErr w:type="gramEnd"/>
      <w:r w:rsidRPr="009E6D9B">
        <w:rPr>
          <w:szCs w:val="28"/>
          <w:lang w:eastAsia="ru-RU"/>
        </w:rPr>
        <w:t xml:space="preserve"> из одного подразделения данной организации в другое;</w:t>
      </w:r>
    </w:p>
    <w:p w:rsidR="008C0A90" w:rsidRPr="009E6D9B" w:rsidRDefault="008C0A90" w:rsidP="009E6D9B">
      <w:pPr>
        <w:pStyle w:val="af5"/>
        <w:ind w:firstLine="709"/>
        <w:jc w:val="both"/>
        <w:rPr>
          <w:szCs w:val="28"/>
          <w:lang w:eastAsia="ru-RU"/>
        </w:rPr>
      </w:pPr>
      <w:r w:rsidRPr="009E6D9B">
        <w:rPr>
          <w:szCs w:val="28"/>
          <w:lang w:eastAsia="ru-RU"/>
        </w:rPr>
        <w:t>- с работниками, выполняющими новую для них работу;</w:t>
      </w:r>
    </w:p>
    <w:p w:rsidR="008C0A90" w:rsidRPr="009E6D9B" w:rsidRDefault="008C0A90" w:rsidP="009E6D9B">
      <w:pPr>
        <w:pStyle w:val="af5"/>
        <w:ind w:firstLine="709"/>
        <w:jc w:val="both"/>
        <w:rPr>
          <w:szCs w:val="28"/>
          <w:lang w:eastAsia="ru-RU"/>
        </w:rPr>
      </w:pPr>
      <w:r w:rsidRPr="009E6D9B">
        <w:rPr>
          <w:szCs w:val="28"/>
          <w:lang w:eastAsia="ru-RU"/>
        </w:rPr>
        <w:t>- с командированными в организацию работниками;</w:t>
      </w:r>
    </w:p>
    <w:p w:rsidR="008C0A90" w:rsidRPr="009E6D9B" w:rsidRDefault="008C0A90" w:rsidP="009E6D9B">
      <w:pPr>
        <w:pStyle w:val="af5"/>
        <w:ind w:firstLine="709"/>
        <w:jc w:val="both"/>
        <w:rPr>
          <w:szCs w:val="28"/>
          <w:lang w:eastAsia="ru-RU"/>
        </w:rPr>
      </w:pPr>
      <w:r w:rsidRPr="009E6D9B">
        <w:rPr>
          <w:szCs w:val="28"/>
          <w:lang w:eastAsia="ru-RU"/>
        </w:rPr>
        <w:t>- с сезонными работниками;</w:t>
      </w:r>
    </w:p>
    <w:p w:rsidR="008C0A90" w:rsidRPr="009E6D9B" w:rsidRDefault="008C0A90" w:rsidP="009E6D9B">
      <w:pPr>
        <w:pStyle w:val="af5"/>
        <w:ind w:firstLine="709"/>
        <w:jc w:val="both"/>
        <w:rPr>
          <w:szCs w:val="28"/>
          <w:lang w:eastAsia="ru-RU"/>
        </w:rPr>
      </w:pPr>
      <w:r w:rsidRPr="009E6D9B">
        <w:rPr>
          <w:szCs w:val="28"/>
          <w:lang w:eastAsia="ru-RU"/>
        </w:rPr>
        <w:t>- со специалистами строительного профиля, выполняющими строительно-монтажные и иные работы на территории организации;</w:t>
      </w:r>
    </w:p>
    <w:p w:rsidR="008C0A90" w:rsidRPr="009E6D9B" w:rsidRDefault="008C0A90" w:rsidP="009E6D9B">
      <w:pPr>
        <w:pStyle w:val="af5"/>
        <w:ind w:firstLine="709"/>
        <w:jc w:val="both"/>
        <w:rPr>
          <w:szCs w:val="28"/>
          <w:lang w:eastAsia="ru-RU"/>
        </w:rPr>
      </w:pPr>
      <w:r w:rsidRPr="009E6D9B">
        <w:rPr>
          <w:szCs w:val="28"/>
          <w:lang w:eastAsia="ru-RU"/>
        </w:rPr>
        <w:t xml:space="preserve">- с </w:t>
      </w:r>
      <w:proofErr w:type="gramStart"/>
      <w:r w:rsidRPr="009E6D9B">
        <w:rPr>
          <w:szCs w:val="28"/>
          <w:lang w:eastAsia="ru-RU"/>
        </w:rPr>
        <w:t>обучающимися</w:t>
      </w:r>
      <w:proofErr w:type="gramEnd"/>
      <w:r w:rsidRPr="009E6D9B">
        <w:rPr>
          <w:szCs w:val="28"/>
          <w:lang w:eastAsia="ru-RU"/>
        </w:rPr>
        <w:t>, прибывшими на производственное обучение или практику.</w:t>
      </w:r>
    </w:p>
    <w:p w:rsidR="008C0A90" w:rsidRPr="009E6D9B" w:rsidRDefault="008C0A90" w:rsidP="009E6D9B">
      <w:pPr>
        <w:pStyle w:val="af5"/>
        <w:ind w:firstLine="709"/>
        <w:jc w:val="both"/>
        <w:rPr>
          <w:szCs w:val="28"/>
          <w:lang w:eastAsia="ru-RU"/>
        </w:rPr>
      </w:pPr>
      <w:r w:rsidRPr="009E6D9B">
        <w:rPr>
          <w:szCs w:val="28"/>
          <w:lang w:eastAsia="ru-RU"/>
        </w:rPr>
        <w:t xml:space="preserve">Проведение первичного противопожарного инструктажа с указанными категориями работников осуществляется лицом, ответственным за обеспечение </w:t>
      </w:r>
      <w:r w:rsidR="00E31ECD">
        <w:rPr>
          <w:rFonts w:eastAsia="Times New Roman"/>
          <w:szCs w:val="28"/>
          <w:lang w:eastAsia="ru-RU"/>
        </w:rPr>
        <w:t>пожарной безопасности</w:t>
      </w:r>
      <w:r w:rsidRPr="009E6D9B">
        <w:rPr>
          <w:szCs w:val="28"/>
          <w:lang w:eastAsia="ru-RU"/>
        </w:rPr>
        <w:t xml:space="preserve"> в каждом структурном подразделении, назначенным приказом (распоряжением) руководителя организации.</w:t>
      </w:r>
    </w:p>
    <w:p w:rsidR="008C0A90" w:rsidRPr="009E6D9B" w:rsidRDefault="008C0A90" w:rsidP="009E6D9B">
      <w:pPr>
        <w:pStyle w:val="af5"/>
        <w:ind w:firstLine="709"/>
        <w:jc w:val="both"/>
        <w:rPr>
          <w:szCs w:val="28"/>
          <w:lang w:eastAsia="ru-RU"/>
        </w:rPr>
      </w:pPr>
      <w:r w:rsidRPr="009E6D9B">
        <w:rPr>
          <w:szCs w:val="28"/>
          <w:lang w:eastAsia="ru-RU"/>
        </w:rPr>
        <w:t xml:space="preserve">Первичный противопожарный инструктаж проводится по программе, разработанной с учетом требований стандартов, правил, норм и инструкций по </w:t>
      </w:r>
      <w:r w:rsidR="00E31ECD">
        <w:rPr>
          <w:rFonts w:eastAsia="Times New Roman"/>
          <w:szCs w:val="28"/>
          <w:lang w:eastAsia="ru-RU"/>
        </w:rPr>
        <w:t>пожарной безопасности</w:t>
      </w:r>
      <w:r w:rsidRPr="009E6D9B">
        <w:rPr>
          <w:szCs w:val="28"/>
          <w:lang w:eastAsia="ru-RU"/>
        </w:rPr>
        <w:t>. Программа проведения вводного инструктажа утверждается руководителем структурного подразделения организации или лицом, ответственным за пожарную безопасность структурного подразделения.</w:t>
      </w:r>
    </w:p>
    <w:p w:rsidR="008C0A90" w:rsidRPr="009E6D9B" w:rsidRDefault="008C0A90" w:rsidP="00960324">
      <w:pPr>
        <w:pStyle w:val="af5"/>
        <w:ind w:firstLine="709"/>
        <w:jc w:val="both"/>
        <w:rPr>
          <w:szCs w:val="28"/>
          <w:lang w:eastAsia="ru-RU"/>
        </w:rPr>
      </w:pPr>
      <w:r w:rsidRPr="009E6D9B">
        <w:rPr>
          <w:szCs w:val="28"/>
          <w:lang w:eastAsia="ru-RU"/>
        </w:rPr>
        <w:lastRenderedPageBreak/>
        <w:t>Примерный перечень вопросов первичного противопожарного инструктажа на рабочем месте включает:</w:t>
      </w:r>
    </w:p>
    <w:p w:rsidR="008C0A90" w:rsidRPr="009E6D9B" w:rsidRDefault="00960324" w:rsidP="009E6D9B">
      <w:pPr>
        <w:pStyle w:val="af5"/>
        <w:ind w:firstLine="709"/>
        <w:jc w:val="both"/>
        <w:rPr>
          <w:szCs w:val="28"/>
          <w:lang w:eastAsia="ru-RU"/>
        </w:rPr>
      </w:pPr>
      <w:r>
        <w:rPr>
          <w:szCs w:val="28"/>
          <w:lang w:eastAsia="ru-RU"/>
        </w:rPr>
        <w:t xml:space="preserve">1. </w:t>
      </w:r>
      <w:r w:rsidR="008C0A90" w:rsidRPr="009E6D9B">
        <w:rPr>
          <w:szCs w:val="28"/>
          <w:lang w:eastAsia="ru-RU"/>
        </w:rPr>
        <w:t>Ознакомление по плану эвакуации с местами расположения первичных средств пожаротушения, гидрантов, запасов воды и песка, эвакуационных путей и выходов (с обходом соответствующих помещений и территорий).</w:t>
      </w:r>
    </w:p>
    <w:p w:rsidR="008C0A90" w:rsidRPr="009E6D9B" w:rsidRDefault="00960324" w:rsidP="009E6D9B">
      <w:pPr>
        <w:pStyle w:val="af5"/>
        <w:ind w:firstLine="709"/>
        <w:jc w:val="both"/>
        <w:rPr>
          <w:szCs w:val="28"/>
          <w:lang w:eastAsia="ru-RU"/>
        </w:rPr>
      </w:pPr>
      <w:r>
        <w:rPr>
          <w:szCs w:val="28"/>
          <w:lang w:eastAsia="ru-RU"/>
        </w:rPr>
        <w:t xml:space="preserve">2. </w:t>
      </w:r>
      <w:r w:rsidR="008C0A90" w:rsidRPr="009E6D9B">
        <w:rPr>
          <w:szCs w:val="28"/>
          <w:lang w:eastAsia="ru-RU"/>
        </w:rPr>
        <w:t>Условия возникновения горения и пожара (на рабочем месте, в организации).</w:t>
      </w:r>
    </w:p>
    <w:p w:rsidR="008C0A90" w:rsidRPr="009E6D9B" w:rsidRDefault="00960324" w:rsidP="009E6D9B">
      <w:pPr>
        <w:pStyle w:val="af5"/>
        <w:ind w:firstLine="709"/>
        <w:jc w:val="both"/>
        <w:rPr>
          <w:szCs w:val="28"/>
          <w:lang w:eastAsia="ru-RU"/>
        </w:rPr>
      </w:pPr>
      <w:r>
        <w:rPr>
          <w:szCs w:val="28"/>
          <w:lang w:eastAsia="ru-RU"/>
        </w:rPr>
        <w:t xml:space="preserve">3. </w:t>
      </w:r>
      <w:r w:rsidR="008C0A90" w:rsidRPr="009E6D9B">
        <w:rPr>
          <w:szCs w:val="28"/>
          <w:lang w:eastAsia="ru-RU"/>
        </w:rPr>
        <w:t>Пожароопасные свойства применяемого сырья, материалов и изготавливаемой продукции.</w:t>
      </w:r>
    </w:p>
    <w:p w:rsidR="008C0A90" w:rsidRPr="009E6D9B" w:rsidRDefault="00960324" w:rsidP="009E6D9B">
      <w:pPr>
        <w:pStyle w:val="af5"/>
        <w:ind w:firstLine="709"/>
        <w:jc w:val="both"/>
        <w:rPr>
          <w:szCs w:val="28"/>
          <w:lang w:eastAsia="ru-RU"/>
        </w:rPr>
      </w:pPr>
      <w:r>
        <w:rPr>
          <w:szCs w:val="28"/>
          <w:lang w:eastAsia="ru-RU"/>
        </w:rPr>
        <w:t xml:space="preserve">4. </w:t>
      </w:r>
      <w:r w:rsidR="008C0A90" w:rsidRPr="009E6D9B">
        <w:rPr>
          <w:szCs w:val="28"/>
          <w:lang w:eastAsia="ru-RU"/>
        </w:rPr>
        <w:t>Пожароопасность технологического процесса.</w:t>
      </w:r>
    </w:p>
    <w:p w:rsidR="008C0A90" w:rsidRPr="009E6D9B" w:rsidRDefault="00960324" w:rsidP="009E6D9B">
      <w:pPr>
        <w:pStyle w:val="af5"/>
        <w:ind w:firstLine="709"/>
        <w:jc w:val="both"/>
        <w:rPr>
          <w:szCs w:val="28"/>
          <w:lang w:eastAsia="ru-RU"/>
        </w:rPr>
      </w:pPr>
      <w:r>
        <w:rPr>
          <w:szCs w:val="28"/>
          <w:lang w:eastAsia="ru-RU"/>
        </w:rPr>
        <w:t xml:space="preserve">5. </w:t>
      </w:r>
      <w:r w:rsidR="008C0A90" w:rsidRPr="009E6D9B">
        <w:rPr>
          <w:szCs w:val="28"/>
          <w:lang w:eastAsia="ru-RU"/>
        </w:rPr>
        <w:t>Ответственность за соблюдение требований пожарной безопасности.</w:t>
      </w:r>
    </w:p>
    <w:p w:rsidR="008C0A90" w:rsidRPr="009E6D9B" w:rsidRDefault="00960324" w:rsidP="009E6D9B">
      <w:pPr>
        <w:pStyle w:val="af5"/>
        <w:ind w:firstLine="709"/>
        <w:jc w:val="both"/>
        <w:rPr>
          <w:szCs w:val="28"/>
          <w:lang w:eastAsia="ru-RU"/>
        </w:rPr>
      </w:pPr>
      <w:r>
        <w:rPr>
          <w:szCs w:val="28"/>
          <w:lang w:eastAsia="ru-RU"/>
        </w:rPr>
        <w:t xml:space="preserve">6. </w:t>
      </w:r>
      <w:r w:rsidR="008C0A90" w:rsidRPr="009E6D9B">
        <w:rPr>
          <w:szCs w:val="28"/>
          <w:lang w:eastAsia="ru-RU"/>
        </w:rPr>
        <w:t>Виды огнетушителей и их применение в зависимости от класса пожара (вида горючего вещества, особенностей оборудования).</w:t>
      </w:r>
    </w:p>
    <w:p w:rsidR="008C0A90" w:rsidRPr="009E6D9B" w:rsidRDefault="00960324" w:rsidP="009E6D9B">
      <w:pPr>
        <w:pStyle w:val="af5"/>
        <w:ind w:firstLine="709"/>
        <w:jc w:val="both"/>
        <w:rPr>
          <w:szCs w:val="28"/>
          <w:lang w:eastAsia="ru-RU"/>
        </w:rPr>
      </w:pPr>
      <w:r>
        <w:rPr>
          <w:szCs w:val="28"/>
          <w:lang w:eastAsia="ru-RU"/>
        </w:rPr>
        <w:t xml:space="preserve">7. </w:t>
      </w:r>
      <w:r w:rsidR="008C0A90" w:rsidRPr="009E6D9B">
        <w:rPr>
          <w:szCs w:val="28"/>
          <w:lang w:eastAsia="ru-RU"/>
        </w:rPr>
        <w:t>Требования при тушении электроустановок и производственного оборудования.</w:t>
      </w:r>
    </w:p>
    <w:p w:rsidR="008C0A90" w:rsidRPr="009E6D9B" w:rsidRDefault="00960324" w:rsidP="009E6D9B">
      <w:pPr>
        <w:pStyle w:val="af5"/>
        <w:ind w:firstLine="709"/>
        <w:jc w:val="both"/>
        <w:rPr>
          <w:szCs w:val="28"/>
          <w:lang w:eastAsia="ru-RU"/>
        </w:rPr>
      </w:pPr>
      <w:r>
        <w:rPr>
          <w:szCs w:val="28"/>
          <w:lang w:eastAsia="ru-RU"/>
        </w:rPr>
        <w:t xml:space="preserve">8. </w:t>
      </w:r>
      <w:r w:rsidR="008C0A90" w:rsidRPr="009E6D9B">
        <w:rPr>
          <w:szCs w:val="28"/>
          <w:lang w:eastAsia="ru-RU"/>
        </w:rPr>
        <w:t>Поведение и действия инструктируемого при загорании и в условиях пожара, а также при сильном задымлении на путях эвакуации.</w:t>
      </w:r>
    </w:p>
    <w:p w:rsidR="008C0A90" w:rsidRPr="009E6D9B" w:rsidRDefault="00960324" w:rsidP="009E6D9B">
      <w:pPr>
        <w:pStyle w:val="af5"/>
        <w:ind w:firstLine="709"/>
        <w:jc w:val="both"/>
        <w:rPr>
          <w:szCs w:val="28"/>
          <w:lang w:eastAsia="ru-RU"/>
        </w:rPr>
      </w:pPr>
      <w:r>
        <w:rPr>
          <w:szCs w:val="28"/>
          <w:lang w:eastAsia="ru-RU"/>
        </w:rPr>
        <w:t xml:space="preserve">9. </w:t>
      </w:r>
      <w:r w:rsidR="008C0A90" w:rsidRPr="009E6D9B">
        <w:rPr>
          <w:szCs w:val="28"/>
          <w:lang w:eastAsia="ru-RU"/>
        </w:rPr>
        <w:t>Способы сообщения о пожаре.</w:t>
      </w:r>
    </w:p>
    <w:p w:rsidR="008C0A90" w:rsidRPr="009E6D9B" w:rsidRDefault="00960324" w:rsidP="009E6D9B">
      <w:pPr>
        <w:pStyle w:val="af5"/>
        <w:ind w:firstLine="709"/>
        <w:jc w:val="both"/>
        <w:rPr>
          <w:szCs w:val="28"/>
          <w:lang w:eastAsia="ru-RU"/>
        </w:rPr>
      </w:pPr>
      <w:r>
        <w:rPr>
          <w:szCs w:val="28"/>
          <w:lang w:eastAsia="ru-RU"/>
        </w:rPr>
        <w:t xml:space="preserve">10. </w:t>
      </w:r>
      <w:r w:rsidR="008C0A90" w:rsidRPr="009E6D9B">
        <w:rPr>
          <w:szCs w:val="28"/>
          <w:lang w:eastAsia="ru-RU"/>
        </w:rPr>
        <w:t>Меры личной безопасности при возникновении пожара.</w:t>
      </w:r>
    </w:p>
    <w:p w:rsidR="008C0A90" w:rsidRPr="009E6D9B" w:rsidRDefault="00960324" w:rsidP="00960324">
      <w:pPr>
        <w:pStyle w:val="af5"/>
        <w:ind w:firstLine="709"/>
        <w:jc w:val="both"/>
        <w:rPr>
          <w:szCs w:val="28"/>
          <w:lang w:eastAsia="ru-RU"/>
        </w:rPr>
      </w:pPr>
      <w:r>
        <w:rPr>
          <w:szCs w:val="28"/>
          <w:lang w:eastAsia="ru-RU"/>
        </w:rPr>
        <w:t xml:space="preserve">11. </w:t>
      </w:r>
      <w:r w:rsidR="008C0A90" w:rsidRPr="009E6D9B">
        <w:rPr>
          <w:szCs w:val="28"/>
          <w:lang w:eastAsia="ru-RU"/>
        </w:rPr>
        <w:t>Способы оказания доврачебной помощи пострадавшим.</w:t>
      </w:r>
    </w:p>
    <w:p w:rsidR="008C0A90" w:rsidRPr="009E6D9B" w:rsidRDefault="008C0A90" w:rsidP="009E6D9B">
      <w:pPr>
        <w:pStyle w:val="af5"/>
        <w:ind w:firstLine="709"/>
        <w:jc w:val="both"/>
        <w:rPr>
          <w:szCs w:val="28"/>
          <w:lang w:eastAsia="ru-RU"/>
        </w:rPr>
      </w:pPr>
      <w:r w:rsidRPr="009E6D9B">
        <w:rPr>
          <w:szCs w:val="28"/>
          <w:lang w:eastAsia="ru-RU"/>
        </w:rPr>
        <w:t>Первичный противопожарный инструктаж проводят с каждым работником индивидуально, с практическим показом и отработкой умений пользоваться первичными средствами пожаротушения, действий при возникновении пожара, правил эвакуации, помощи пострадавшим. Все работники организации, имеющей пожароопасное производство, а также работающие в зданиях (сооружениях) с массовым пребыванием людей (свыше 50 человек) должны практически показать умение действовать при пожаре, использовать первичные средства пожаротушения.</w:t>
      </w:r>
    </w:p>
    <w:p w:rsidR="008C0A90" w:rsidRPr="009E6D9B" w:rsidRDefault="008C0A90" w:rsidP="009E6D9B">
      <w:pPr>
        <w:pStyle w:val="af5"/>
        <w:ind w:firstLine="709"/>
        <w:jc w:val="both"/>
        <w:rPr>
          <w:szCs w:val="28"/>
          <w:lang w:eastAsia="ru-RU"/>
        </w:rPr>
      </w:pPr>
      <w:r w:rsidRPr="009E6D9B">
        <w:rPr>
          <w:szCs w:val="28"/>
          <w:lang w:eastAsia="ru-RU"/>
        </w:rPr>
        <w:t>Первичный противопожарный инструктаж возможен с группой лиц, обслуживающих однотипное оборудование, и в пределах общего рабочего места.</w:t>
      </w:r>
    </w:p>
    <w:p w:rsidR="008C0A90" w:rsidRPr="009E6D9B" w:rsidRDefault="008C0A90" w:rsidP="009E6D9B">
      <w:pPr>
        <w:pStyle w:val="af5"/>
        <w:ind w:firstLine="709"/>
        <w:jc w:val="both"/>
        <w:rPr>
          <w:szCs w:val="28"/>
          <w:lang w:eastAsia="ru-RU"/>
        </w:rPr>
      </w:pPr>
    </w:p>
    <w:p w:rsidR="008C0A90" w:rsidRPr="00E31ECD" w:rsidRDefault="008C0A90" w:rsidP="009E6D9B">
      <w:pPr>
        <w:pStyle w:val="af5"/>
        <w:ind w:firstLine="709"/>
        <w:jc w:val="both"/>
        <w:rPr>
          <w:b/>
          <w:szCs w:val="28"/>
          <w:lang w:eastAsia="ru-RU"/>
        </w:rPr>
      </w:pPr>
      <w:r w:rsidRPr="00E31ECD">
        <w:rPr>
          <w:b/>
          <w:szCs w:val="28"/>
          <w:bdr w:val="none" w:sz="0" w:space="0" w:color="auto" w:frame="1"/>
          <w:lang w:eastAsia="ru-RU"/>
        </w:rPr>
        <w:t>Повторный противопожарный инструктаж</w:t>
      </w:r>
    </w:p>
    <w:p w:rsidR="008C0A90" w:rsidRPr="009E6D9B" w:rsidRDefault="008C0A90" w:rsidP="009E6D9B">
      <w:pPr>
        <w:pStyle w:val="af5"/>
        <w:ind w:firstLine="709"/>
        <w:jc w:val="both"/>
        <w:rPr>
          <w:szCs w:val="28"/>
          <w:lang w:eastAsia="ru-RU"/>
        </w:rPr>
      </w:pPr>
      <w:r w:rsidRPr="009E6D9B">
        <w:rPr>
          <w:szCs w:val="28"/>
          <w:lang w:eastAsia="ru-RU"/>
        </w:rPr>
        <w:t>Повторный противопожарный инструктаж проводится ответственным лицом за пожарную безопасность в организации со всеми работниками, независимо от квалификации, образования, стажа, характера выполняемой работы, не реже одного раза в год</w:t>
      </w:r>
      <w:r w:rsidR="008E6CB5">
        <w:rPr>
          <w:szCs w:val="28"/>
          <w:u w:val="single"/>
          <w:bdr w:val="none" w:sz="0" w:space="0" w:color="auto" w:frame="1"/>
          <w:lang w:eastAsia="ru-RU"/>
        </w:rPr>
        <w:t xml:space="preserve"> </w:t>
      </w:r>
      <w:r w:rsidRPr="009E6D9B">
        <w:rPr>
          <w:szCs w:val="28"/>
          <w:lang w:eastAsia="ru-RU"/>
        </w:rPr>
        <w:t>в соответствии с графиком проведения занятий, утвержденным руководителем организации.</w:t>
      </w:r>
    </w:p>
    <w:p w:rsidR="008C0A90" w:rsidRPr="009E6D9B" w:rsidRDefault="008C0A90" w:rsidP="009E6D9B">
      <w:pPr>
        <w:pStyle w:val="af5"/>
        <w:ind w:firstLine="709"/>
        <w:jc w:val="both"/>
        <w:rPr>
          <w:szCs w:val="28"/>
          <w:lang w:eastAsia="ru-RU"/>
        </w:rPr>
      </w:pPr>
      <w:r w:rsidRPr="009E6D9B">
        <w:rPr>
          <w:szCs w:val="28"/>
          <w:lang w:eastAsia="ru-RU"/>
        </w:rPr>
        <w:t>Повторный противопожарный инструктаж проводится индивидуально или с группой работников, обслуживающих однотипное оборудование в пределах общего рабочего места по программе первичного противопожарного инструктажа на рабочем месте.</w:t>
      </w:r>
    </w:p>
    <w:p w:rsidR="008C0A90" w:rsidRPr="009E6D9B" w:rsidRDefault="008C0A90" w:rsidP="009E6D9B">
      <w:pPr>
        <w:pStyle w:val="af5"/>
        <w:ind w:firstLine="709"/>
        <w:jc w:val="both"/>
        <w:rPr>
          <w:szCs w:val="28"/>
          <w:lang w:eastAsia="ru-RU"/>
        </w:rPr>
      </w:pPr>
      <w:r w:rsidRPr="009E6D9B">
        <w:rPr>
          <w:szCs w:val="28"/>
          <w:lang w:eastAsia="ru-RU"/>
        </w:rPr>
        <w:t xml:space="preserve">В ходе повторного противопожарного инструктажа проверяются знания стандартов, правил, норм и инструкций по </w:t>
      </w:r>
      <w:r w:rsidR="008E6CB5">
        <w:rPr>
          <w:rFonts w:eastAsia="Times New Roman"/>
          <w:szCs w:val="28"/>
          <w:lang w:eastAsia="ru-RU"/>
        </w:rPr>
        <w:t>пожарной безопасности</w:t>
      </w:r>
      <w:r w:rsidRPr="009E6D9B">
        <w:rPr>
          <w:szCs w:val="28"/>
          <w:lang w:eastAsia="ru-RU"/>
        </w:rPr>
        <w:t>, умение пользоваться первичными средствами пожаротушения, знание путей эвакуации, систем оповещения о пожаре и управления процессом эвакуации людей.</w:t>
      </w:r>
    </w:p>
    <w:p w:rsidR="008C0A90" w:rsidRPr="009E6D9B" w:rsidRDefault="008C0A90" w:rsidP="009E6D9B">
      <w:pPr>
        <w:pStyle w:val="af5"/>
        <w:ind w:firstLine="709"/>
        <w:jc w:val="both"/>
        <w:rPr>
          <w:szCs w:val="28"/>
          <w:lang w:eastAsia="ru-RU"/>
        </w:rPr>
      </w:pPr>
    </w:p>
    <w:p w:rsidR="008C0A90" w:rsidRPr="008E6CB5" w:rsidRDefault="008C0A90" w:rsidP="009E6D9B">
      <w:pPr>
        <w:pStyle w:val="af5"/>
        <w:ind w:firstLine="709"/>
        <w:jc w:val="both"/>
        <w:rPr>
          <w:b/>
          <w:szCs w:val="28"/>
          <w:lang w:eastAsia="ru-RU"/>
        </w:rPr>
      </w:pPr>
      <w:r w:rsidRPr="008E6CB5">
        <w:rPr>
          <w:b/>
          <w:szCs w:val="28"/>
          <w:bdr w:val="none" w:sz="0" w:space="0" w:color="auto" w:frame="1"/>
          <w:lang w:eastAsia="ru-RU"/>
        </w:rPr>
        <w:t>Внеплановый противопожарный инструктаж</w:t>
      </w:r>
    </w:p>
    <w:p w:rsidR="008C0A90" w:rsidRPr="009E6D9B" w:rsidRDefault="008C0A90" w:rsidP="009E6D9B">
      <w:pPr>
        <w:pStyle w:val="af5"/>
        <w:ind w:firstLine="709"/>
        <w:jc w:val="both"/>
        <w:rPr>
          <w:szCs w:val="28"/>
          <w:lang w:eastAsia="ru-RU"/>
        </w:rPr>
      </w:pPr>
      <w:r w:rsidRPr="009E6D9B">
        <w:rPr>
          <w:szCs w:val="28"/>
          <w:lang w:eastAsia="ru-RU"/>
        </w:rPr>
        <w:t>Внеплановый противопожарный инструктаж проводится:</w:t>
      </w:r>
    </w:p>
    <w:p w:rsidR="008C0A90" w:rsidRPr="009E6D9B" w:rsidRDefault="008C0A90" w:rsidP="009E6D9B">
      <w:pPr>
        <w:pStyle w:val="af5"/>
        <w:ind w:firstLine="709"/>
        <w:jc w:val="both"/>
        <w:rPr>
          <w:szCs w:val="28"/>
          <w:lang w:eastAsia="ru-RU"/>
        </w:rPr>
      </w:pPr>
      <w:r w:rsidRPr="009E6D9B">
        <w:rPr>
          <w:szCs w:val="28"/>
          <w:lang w:eastAsia="ru-RU"/>
        </w:rPr>
        <w:lastRenderedPageBreak/>
        <w:t xml:space="preserve">- при введении в действие новых или изменении ранее разработанных правил, норм, инструкций по </w:t>
      </w:r>
      <w:r w:rsidR="008E6CB5">
        <w:rPr>
          <w:rFonts w:eastAsia="Times New Roman"/>
          <w:szCs w:val="28"/>
          <w:lang w:eastAsia="ru-RU"/>
        </w:rPr>
        <w:t>пожарной безопасности</w:t>
      </w:r>
      <w:r w:rsidRPr="009E6D9B">
        <w:rPr>
          <w:szCs w:val="28"/>
          <w:lang w:eastAsia="ru-RU"/>
        </w:rPr>
        <w:t xml:space="preserve">, иных документов, содержащих требования </w:t>
      </w:r>
      <w:r w:rsidR="008E6CB5">
        <w:rPr>
          <w:rFonts w:eastAsia="Times New Roman"/>
          <w:szCs w:val="28"/>
          <w:lang w:eastAsia="ru-RU"/>
        </w:rPr>
        <w:t>пожарной безопасности</w:t>
      </w:r>
      <w:r w:rsidRPr="009E6D9B">
        <w:rPr>
          <w:szCs w:val="28"/>
          <w:lang w:eastAsia="ru-RU"/>
        </w:rPr>
        <w:t>;</w:t>
      </w:r>
    </w:p>
    <w:p w:rsidR="008C0A90" w:rsidRPr="009E6D9B" w:rsidRDefault="008C0A90" w:rsidP="009E6D9B">
      <w:pPr>
        <w:pStyle w:val="af5"/>
        <w:ind w:firstLine="709"/>
        <w:jc w:val="both"/>
        <w:rPr>
          <w:szCs w:val="28"/>
          <w:lang w:eastAsia="ru-RU"/>
        </w:rPr>
      </w:pPr>
      <w:r w:rsidRPr="009E6D9B">
        <w:rPr>
          <w:szCs w:val="28"/>
          <w:lang w:eastAsia="ru-RU"/>
        </w:rPr>
        <w:t>- при изменении технологического процесса производства, замене или модернизации оборудования, инструментов, исходного сырья, материалов, а также изменении других факторов, влияющих на противопожарное состояние объекта;</w:t>
      </w:r>
    </w:p>
    <w:p w:rsidR="008C0A90" w:rsidRPr="009E6D9B" w:rsidRDefault="008C0A90" w:rsidP="009E6D9B">
      <w:pPr>
        <w:pStyle w:val="af5"/>
        <w:ind w:firstLine="709"/>
        <w:jc w:val="both"/>
        <w:rPr>
          <w:szCs w:val="28"/>
          <w:lang w:eastAsia="ru-RU"/>
        </w:rPr>
      </w:pPr>
      <w:r w:rsidRPr="009E6D9B">
        <w:rPr>
          <w:szCs w:val="28"/>
          <w:lang w:eastAsia="ru-RU"/>
        </w:rPr>
        <w:t xml:space="preserve">- при нарушении работниками организации требований </w:t>
      </w:r>
      <w:r w:rsidR="008E6CB5">
        <w:rPr>
          <w:rFonts w:eastAsia="Times New Roman"/>
          <w:szCs w:val="28"/>
          <w:lang w:eastAsia="ru-RU"/>
        </w:rPr>
        <w:t>пожарной безопасности</w:t>
      </w:r>
      <w:r w:rsidRPr="009E6D9B">
        <w:rPr>
          <w:szCs w:val="28"/>
          <w:lang w:eastAsia="ru-RU"/>
        </w:rPr>
        <w:t>, которые могли привести или привели к пожару;</w:t>
      </w:r>
    </w:p>
    <w:p w:rsidR="008C0A90" w:rsidRPr="009E6D9B" w:rsidRDefault="008C0A90" w:rsidP="009E6D9B">
      <w:pPr>
        <w:pStyle w:val="af5"/>
        <w:ind w:firstLine="709"/>
        <w:jc w:val="both"/>
        <w:rPr>
          <w:szCs w:val="28"/>
          <w:lang w:eastAsia="ru-RU"/>
        </w:rPr>
      </w:pPr>
      <w:r w:rsidRPr="009E6D9B">
        <w:rPr>
          <w:szCs w:val="28"/>
          <w:lang w:eastAsia="ru-RU"/>
        </w:rPr>
        <w:t xml:space="preserve">- для дополнительного изучения мер </w:t>
      </w:r>
      <w:r w:rsidR="008E6CB5">
        <w:rPr>
          <w:rFonts w:eastAsia="Times New Roman"/>
          <w:szCs w:val="28"/>
          <w:lang w:eastAsia="ru-RU"/>
        </w:rPr>
        <w:t>пожарной безопасности</w:t>
      </w:r>
      <w:r w:rsidRPr="009E6D9B">
        <w:rPr>
          <w:szCs w:val="28"/>
          <w:lang w:eastAsia="ru-RU"/>
        </w:rPr>
        <w:t xml:space="preserve"> по требованию органов государственного пожарного надзора при выявлении ими недостаточных знаний у работников организации;</w:t>
      </w:r>
    </w:p>
    <w:p w:rsidR="008C0A90" w:rsidRPr="009E6D9B" w:rsidRDefault="008C0A90" w:rsidP="008E6CB5">
      <w:pPr>
        <w:pStyle w:val="af5"/>
        <w:ind w:firstLine="709"/>
        <w:jc w:val="both"/>
        <w:rPr>
          <w:szCs w:val="28"/>
          <w:lang w:eastAsia="ru-RU"/>
        </w:rPr>
      </w:pPr>
      <w:r w:rsidRPr="009E6D9B">
        <w:rPr>
          <w:szCs w:val="28"/>
          <w:lang w:eastAsia="ru-RU"/>
        </w:rPr>
        <w:t xml:space="preserve">- при перерывах в работе более чем на 30 календарных дней, а для остальных работ </w:t>
      </w:r>
      <w:r w:rsidR="008E6CB5">
        <w:rPr>
          <w:szCs w:val="28"/>
          <w:lang w:eastAsia="ru-RU"/>
        </w:rPr>
        <w:t>–</w:t>
      </w:r>
      <w:r w:rsidRPr="009E6D9B">
        <w:rPr>
          <w:szCs w:val="28"/>
          <w:lang w:eastAsia="ru-RU"/>
        </w:rPr>
        <w:t xml:space="preserve"> 60 календарных дней (для работ, к которым предъявляются дополнительные требования </w:t>
      </w:r>
      <w:r w:rsidR="008E6CB5">
        <w:rPr>
          <w:rFonts w:eastAsia="Times New Roman"/>
          <w:szCs w:val="28"/>
          <w:lang w:eastAsia="ru-RU"/>
        </w:rPr>
        <w:t>пожарной безопасности</w:t>
      </w:r>
      <w:r w:rsidRPr="009E6D9B">
        <w:rPr>
          <w:szCs w:val="28"/>
          <w:lang w:eastAsia="ru-RU"/>
        </w:rPr>
        <w:t>);</w:t>
      </w:r>
    </w:p>
    <w:p w:rsidR="008C0A90" w:rsidRPr="009E6D9B" w:rsidRDefault="008C0A90" w:rsidP="009E6D9B">
      <w:pPr>
        <w:pStyle w:val="af5"/>
        <w:ind w:firstLine="709"/>
        <w:jc w:val="both"/>
        <w:rPr>
          <w:szCs w:val="28"/>
          <w:lang w:eastAsia="ru-RU"/>
        </w:rPr>
      </w:pPr>
      <w:r w:rsidRPr="009E6D9B">
        <w:rPr>
          <w:szCs w:val="28"/>
          <w:lang w:eastAsia="ru-RU"/>
        </w:rPr>
        <w:t>- при поступлении информационных материалов об авариях, пожарах, происшедших на аналогичных производствах;</w:t>
      </w:r>
    </w:p>
    <w:p w:rsidR="008C0A90" w:rsidRPr="009E6D9B" w:rsidRDefault="008C0A90" w:rsidP="009E6D9B">
      <w:pPr>
        <w:pStyle w:val="af5"/>
        <w:ind w:firstLine="709"/>
        <w:jc w:val="both"/>
        <w:rPr>
          <w:szCs w:val="28"/>
          <w:lang w:eastAsia="ru-RU"/>
        </w:rPr>
      </w:pPr>
      <w:r w:rsidRPr="009E6D9B">
        <w:rPr>
          <w:szCs w:val="28"/>
          <w:lang w:eastAsia="ru-RU"/>
        </w:rPr>
        <w:t xml:space="preserve">- при установлении фактов неудовлетворительного знания работниками организаций требований </w:t>
      </w:r>
      <w:r w:rsidR="008E6CB5">
        <w:rPr>
          <w:rFonts w:eastAsia="Times New Roman"/>
          <w:szCs w:val="28"/>
          <w:lang w:eastAsia="ru-RU"/>
        </w:rPr>
        <w:t>пожарной безопасности</w:t>
      </w:r>
      <w:r w:rsidRPr="009E6D9B">
        <w:rPr>
          <w:szCs w:val="28"/>
          <w:lang w:eastAsia="ru-RU"/>
        </w:rPr>
        <w:t>.</w:t>
      </w:r>
    </w:p>
    <w:p w:rsidR="008C0A90" w:rsidRPr="009E6D9B" w:rsidRDefault="008C0A90" w:rsidP="009E6D9B">
      <w:pPr>
        <w:pStyle w:val="af5"/>
        <w:ind w:firstLine="709"/>
        <w:jc w:val="both"/>
        <w:rPr>
          <w:szCs w:val="28"/>
          <w:lang w:eastAsia="ru-RU"/>
        </w:rPr>
      </w:pPr>
      <w:r w:rsidRPr="009E6D9B">
        <w:rPr>
          <w:szCs w:val="28"/>
          <w:lang w:eastAsia="ru-RU"/>
        </w:rPr>
        <w:t xml:space="preserve">Внеплановый противопожарный инструктаж проводится работником, ответственным за обеспечение </w:t>
      </w:r>
      <w:r w:rsidR="008E6CB5">
        <w:rPr>
          <w:rFonts w:eastAsia="Times New Roman"/>
          <w:szCs w:val="28"/>
          <w:lang w:eastAsia="ru-RU"/>
        </w:rPr>
        <w:t>пожарной безопасности</w:t>
      </w:r>
      <w:r w:rsidRPr="009E6D9B">
        <w:rPr>
          <w:szCs w:val="28"/>
          <w:lang w:eastAsia="ru-RU"/>
        </w:rPr>
        <w:t xml:space="preserve"> в организации, или непосредственно руководителем работ, имеющим необходимую подготовку, индивидуально или с группой работников одной профессии. Объем и содержание внепланового противопожарного инструктажа определяются в каждом конкретном случае в зависимости от причин и обстоятельств, вызвавших необходимость его проведения.</w:t>
      </w:r>
    </w:p>
    <w:p w:rsidR="008C0A90" w:rsidRPr="009E6D9B" w:rsidRDefault="008C0A90" w:rsidP="009E6D9B">
      <w:pPr>
        <w:pStyle w:val="af5"/>
        <w:ind w:firstLine="709"/>
        <w:jc w:val="both"/>
        <w:rPr>
          <w:szCs w:val="28"/>
          <w:lang w:eastAsia="ru-RU"/>
        </w:rPr>
      </w:pPr>
    </w:p>
    <w:p w:rsidR="008C0A90" w:rsidRPr="008E6CB5" w:rsidRDefault="008C0A90" w:rsidP="009E6D9B">
      <w:pPr>
        <w:pStyle w:val="af5"/>
        <w:ind w:firstLine="709"/>
        <w:jc w:val="both"/>
        <w:rPr>
          <w:b/>
          <w:szCs w:val="28"/>
          <w:lang w:eastAsia="ru-RU"/>
        </w:rPr>
      </w:pPr>
      <w:r w:rsidRPr="008E6CB5">
        <w:rPr>
          <w:b/>
          <w:szCs w:val="28"/>
          <w:bdr w:val="none" w:sz="0" w:space="0" w:color="auto" w:frame="1"/>
          <w:lang w:eastAsia="ru-RU"/>
        </w:rPr>
        <w:t>Целевой противопожарный инструктаж</w:t>
      </w:r>
    </w:p>
    <w:p w:rsidR="008C0A90" w:rsidRPr="009E6D9B" w:rsidRDefault="008C0A90" w:rsidP="009E6D9B">
      <w:pPr>
        <w:pStyle w:val="af5"/>
        <w:ind w:firstLine="709"/>
        <w:jc w:val="both"/>
        <w:rPr>
          <w:szCs w:val="28"/>
          <w:lang w:eastAsia="ru-RU"/>
        </w:rPr>
      </w:pPr>
      <w:r w:rsidRPr="009E6D9B">
        <w:rPr>
          <w:szCs w:val="28"/>
          <w:lang w:eastAsia="ru-RU"/>
        </w:rPr>
        <w:t>Целевой противопожарный инструктаж проводится:</w:t>
      </w:r>
    </w:p>
    <w:p w:rsidR="008C0A90" w:rsidRPr="009E6D9B" w:rsidRDefault="008C0A90" w:rsidP="009E6D9B">
      <w:pPr>
        <w:pStyle w:val="af5"/>
        <w:ind w:firstLine="709"/>
        <w:jc w:val="both"/>
        <w:rPr>
          <w:szCs w:val="28"/>
          <w:lang w:eastAsia="ru-RU"/>
        </w:rPr>
      </w:pPr>
      <w:r w:rsidRPr="009E6D9B">
        <w:rPr>
          <w:szCs w:val="28"/>
          <w:lang w:eastAsia="ru-RU"/>
        </w:rPr>
        <w:t>- при выполнении разовых работ, связанных с повышенной пожарной опасностью (сварочные и другие огневые работы);</w:t>
      </w:r>
    </w:p>
    <w:p w:rsidR="008C0A90" w:rsidRPr="009E6D9B" w:rsidRDefault="008C0A90" w:rsidP="009E6D9B">
      <w:pPr>
        <w:pStyle w:val="af5"/>
        <w:ind w:firstLine="709"/>
        <w:jc w:val="both"/>
        <w:rPr>
          <w:szCs w:val="28"/>
          <w:lang w:eastAsia="ru-RU"/>
        </w:rPr>
      </w:pPr>
      <w:r w:rsidRPr="009E6D9B">
        <w:rPr>
          <w:szCs w:val="28"/>
          <w:lang w:eastAsia="ru-RU"/>
        </w:rPr>
        <w:t>- при ликвидации последствий аварий, стихийных бедствий и катастроф;</w:t>
      </w:r>
    </w:p>
    <w:p w:rsidR="008C0A90" w:rsidRPr="009E6D9B" w:rsidRDefault="008C0A90" w:rsidP="009E6D9B">
      <w:pPr>
        <w:pStyle w:val="af5"/>
        <w:ind w:firstLine="709"/>
        <w:jc w:val="both"/>
        <w:rPr>
          <w:szCs w:val="28"/>
          <w:lang w:eastAsia="ru-RU"/>
        </w:rPr>
      </w:pPr>
      <w:r w:rsidRPr="009E6D9B">
        <w:rPr>
          <w:szCs w:val="28"/>
          <w:lang w:eastAsia="ru-RU"/>
        </w:rPr>
        <w:t>- при производстве работ, на которые оформляется наряд-допуск, при производстве огневых работ во взрывоопасных производствах;</w:t>
      </w:r>
    </w:p>
    <w:p w:rsidR="008C0A90" w:rsidRPr="009E6D9B" w:rsidRDefault="008C0A90" w:rsidP="009E6D9B">
      <w:pPr>
        <w:pStyle w:val="af5"/>
        <w:ind w:firstLine="709"/>
        <w:jc w:val="both"/>
        <w:rPr>
          <w:szCs w:val="28"/>
          <w:lang w:eastAsia="ru-RU"/>
        </w:rPr>
      </w:pPr>
      <w:r w:rsidRPr="009E6D9B">
        <w:rPr>
          <w:szCs w:val="28"/>
          <w:lang w:eastAsia="ru-RU"/>
        </w:rPr>
        <w:t>- при проведении экскурсий в организации;</w:t>
      </w:r>
    </w:p>
    <w:p w:rsidR="008C0A90" w:rsidRPr="009E6D9B" w:rsidRDefault="008C0A90" w:rsidP="009E6D9B">
      <w:pPr>
        <w:pStyle w:val="af5"/>
        <w:ind w:firstLine="709"/>
        <w:jc w:val="both"/>
        <w:rPr>
          <w:szCs w:val="28"/>
          <w:lang w:eastAsia="ru-RU"/>
        </w:rPr>
      </w:pPr>
      <w:r w:rsidRPr="009E6D9B">
        <w:rPr>
          <w:szCs w:val="28"/>
          <w:lang w:eastAsia="ru-RU"/>
        </w:rPr>
        <w:t xml:space="preserve">- при организации массовых мероприятий с </w:t>
      </w:r>
      <w:proofErr w:type="gramStart"/>
      <w:r w:rsidRPr="009E6D9B">
        <w:rPr>
          <w:szCs w:val="28"/>
          <w:lang w:eastAsia="ru-RU"/>
        </w:rPr>
        <w:t>обучающимися</w:t>
      </w:r>
      <w:proofErr w:type="gramEnd"/>
      <w:r w:rsidRPr="009E6D9B">
        <w:rPr>
          <w:szCs w:val="28"/>
          <w:lang w:eastAsia="ru-RU"/>
        </w:rPr>
        <w:t>;</w:t>
      </w:r>
    </w:p>
    <w:p w:rsidR="008C0A90" w:rsidRPr="009E6D9B" w:rsidRDefault="008C0A90" w:rsidP="009E6D9B">
      <w:pPr>
        <w:pStyle w:val="af5"/>
        <w:ind w:firstLine="709"/>
        <w:jc w:val="both"/>
        <w:rPr>
          <w:szCs w:val="28"/>
          <w:lang w:eastAsia="ru-RU"/>
        </w:rPr>
      </w:pPr>
      <w:r w:rsidRPr="009E6D9B">
        <w:rPr>
          <w:szCs w:val="28"/>
          <w:lang w:eastAsia="ru-RU"/>
        </w:rPr>
        <w:t>- при подготовке в организации мероприятий с массовым пребыванием людей (заседания коллегии, собрания, конференции, совещания и т.п.), с числом участников более 50 человек.</w:t>
      </w:r>
    </w:p>
    <w:p w:rsidR="008C0A90" w:rsidRDefault="008C0A90" w:rsidP="009E6D9B">
      <w:pPr>
        <w:pStyle w:val="af5"/>
        <w:ind w:firstLine="709"/>
        <w:jc w:val="both"/>
        <w:rPr>
          <w:szCs w:val="28"/>
          <w:lang w:eastAsia="ru-RU"/>
        </w:rPr>
      </w:pPr>
      <w:r w:rsidRPr="009E6D9B">
        <w:rPr>
          <w:szCs w:val="28"/>
          <w:lang w:eastAsia="ru-RU"/>
        </w:rPr>
        <w:t xml:space="preserve">Целевой противопожарный инструктаж проводится лицом, ответственным за обеспечение </w:t>
      </w:r>
      <w:r w:rsidR="008E6CB5">
        <w:rPr>
          <w:rFonts w:eastAsia="Times New Roman"/>
          <w:szCs w:val="28"/>
          <w:lang w:eastAsia="ru-RU"/>
        </w:rPr>
        <w:t>пожарной безопасности</w:t>
      </w:r>
      <w:r w:rsidRPr="009E6D9B">
        <w:rPr>
          <w:szCs w:val="28"/>
          <w:lang w:eastAsia="ru-RU"/>
        </w:rPr>
        <w:t xml:space="preserve"> в организации, или непосредственно руководителем работ. Инструктаж завершается проверкой приобретенных работником знаний и навыков пользоваться первичными средствами пожаротушения, действий при возникновении пожара, знаний правил эвакуации, помощи пострадавшим.</w:t>
      </w:r>
    </w:p>
    <w:p w:rsidR="00430879" w:rsidRDefault="00430879" w:rsidP="009E6D9B">
      <w:pPr>
        <w:pStyle w:val="af5"/>
        <w:ind w:firstLine="709"/>
        <w:jc w:val="both"/>
        <w:rPr>
          <w:szCs w:val="28"/>
          <w:lang w:eastAsia="ru-RU"/>
        </w:rPr>
      </w:pPr>
    </w:p>
    <w:p w:rsidR="00430879" w:rsidRDefault="00430879" w:rsidP="009E6D9B">
      <w:pPr>
        <w:pStyle w:val="af5"/>
        <w:ind w:firstLine="709"/>
        <w:jc w:val="both"/>
        <w:rPr>
          <w:szCs w:val="28"/>
          <w:lang w:eastAsia="ru-RU"/>
        </w:rPr>
      </w:pPr>
    </w:p>
    <w:p w:rsidR="00430879" w:rsidRPr="009E6D9B" w:rsidRDefault="00430879" w:rsidP="009E6D9B">
      <w:pPr>
        <w:pStyle w:val="af5"/>
        <w:ind w:firstLine="709"/>
        <w:jc w:val="both"/>
        <w:rPr>
          <w:szCs w:val="28"/>
          <w:lang w:eastAsia="ru-RU"/>
        </w:rPr>
      </w:pPr>
    </w:p>
    <w:p w:rsidR="008C0A90" w:rsidRPr="009E6D9B" w:rsidRDefault="008C0A90" w:rsidP="009E6D9B">
      <w:pPr>
        <w:pStyle w:val="af5"/>
        <w:ind w:firstLine="709"/>
        <w:jc w:val="both"/>
        <w:rPr>
          <w:szCs w:val="28"/>
          <w:lang w:eastAsia="ru-RU"/>
        </w:rPr>
      </w:pPr>
    </w:p>
    <w:p w:rsidR="008C0A90" w:rsidRPr="008E6CB5" w:rsidRDefault="008E6CB5" w:rsidP="009E6D9B">
      <w:pPr>
        <w:pStyle w:val="af5"/>
        <w:ind w:firstLine="709"/>
        <w:jc w:val="both"/>
        <w:rPr>
          <w:b/>
          <w:szCs w:val="28"/>
          <w:lang w:eastAsia="ru-RU"/>
        </w:rPr>
      </w:pPr>
      <w:r w:rsidRPr="008E6CB5">
        <w:rPr>
          <w:b/>
          <w:szCs w:val="28"/>
          <w:lang w:eastAsia="ru-RU"/>
        </w:rPr>
        <w:t>3. ПОЖАРНО-ТЕХНИЧЕСКИЙ МИНИМУМ</w:t>
      </w:r>
    </w:p>
    <w:p w:rsidR="008C0A90" w:rsidRPr="009E6D9B" w:rsidRDefault="008C0A90" w:rsidP="008E6CB5">
      <w:pPr>
        <w:pStyle w:val="af5"/>
        <w:jc w:val="both"/>
        <w:rPr>
          <w:szCs w:val="28"/>
          <w:lang w:eastAsia="ru-RU"/>
        </w:rPr>
      </w:pPr>
    </w:p>
    <w:p w:rsidR="008C0A90" w:rsidRPr="009E6D9B" w:rsidRDefault="008C0A90" w:rsidP="009E6D9B">
      <w:pPr>
        <w:pStyle w:val="af5"/>
        <w:ind w:firstLine="709"/>
        <w:jc w:val="both"/>
        <w:rPr>
          <w:szCs w:val="28"/>
          <w:lang w:eastAsia="ru-RU"/>
        </w:rPr>
      </w:pPr>
      <w:proofErr w:type="gramStart"/>
      <w:r w:rsidRPr="009E6D9B">
        <w:rPr>
          <w:szCs w:val="28"/>
          <w:lang w:eastAsia="ru-RU"/>
        </w:rPr>
        <w:t xml:space="preserve">Руководители и работники организаций, ответственные за пожарную безопасность, обучаются пожарно-техническому минимуму в объеме знаний требований нормативно-правовых актов, регламентирующих </w:t>
      </w:r>
      <w:r w:rsidR="009C53C2">
        <w:rPr>
          <w:rFonts w:eastAsia="Times New Roman"/>
          <w:szCs w:val="28"/>
          <w:lang w:eastAsia="ru-RU"/>
        </w:rPr>
        <w:t>пожарной безопасности</w:t>
      </w:r>
      <w:r w:rsidRPr="009E6D9B">
        <w:rPr>
          <w:szCs w:val="28"/>
          <w:lang w:eastAsia="ru-RU"/>
        </w:rPr>
        <w:t>, в части противопожарного режима, пожарной опасности технологических процессов, а также приемов и действий при возникновении пожара в организации, позволяющих выработать практические навыки по предупреждению пожара, спасению жизни, здоровья людей и имущества при пожаре.</w:t>
      </w:r>
      <w:proofErr w:type="gramEnd"/>
      <w:r w:rsidRPr="009E6D9B">
        <w:rPr>
          <w:szCs w:val="28"/>
          <w:lang w:eastAsia="ru-RU"/>
        </w:rPr>
        <w:t xml:space="preserve"> Обучение проводится в течение месяца после приема на работу с последующей периодичностью не реже одного раза в три года после последнего обучения.</w:t>
      </w:r>
    </w:p>
    <w:p w:rsidR="008C0A90" w:rsidRPr="009E6D9B" w:rsidRDefault="008C0A90" w:rsidP="009E6D9B">
      <w:pPr>
        <w:pStyle w:val="af5"/>
        <w:ind w:firstLine="709"/>
        <w:jc w:val="both"/>
        <w:rPr>
          <w:szCs w:val="28"/>
          <w:lang w:eastAsia="ru-RU"/>
        </w:rPr>
      </w:pPr>
      <w:r w:rsidRPr="009E6D9B">
        <w:rPr>
          <w:szCs w:val="28"/>
          <w:lang w:eastAsia="ru-RU"/>
        </w:rPr>
        <w:t>Обязанности по организации обучения пожарно-техническому минимуму в организации возлагаются на ее руководителя. Обучение организуется как с отрывом, так и без отрыва от производства.</w:t>
      </w:r>
    </w:p>
    <w:p w:rsidR="008C0A90" w:rsidRPr="009E6D9B" w:rsidRDefault="008C0A90" w:rsidP="009E6D9B">
      <w:pPr>
        <w:pStyle w:val="af5"/>
        <w:ind w:firstLine="709"/>
        <w:jc w:val="both"/>
        <w:rPr>
          <w:szCs w:val="28"/>
          <w:lang w:eastAsia="ru-RU"/>
        </w:rPr>
      </w:pPr>
      <w:r w:rsidRPr="009E6D9B">
        <w:rPr>
          <w:szCs w:val="28"/>
          <w:lang w:eastAsia="ru-RU"/>
        </w:rPr>
        <w:t>Обучение пожарно-техническому минимуму по разработанным и утвержденным в установленном порядке специальным программам с отрывом от производства проходят:</w:t>
      </w:r>
    </w:p>
    <w:p w:rsidR="008C0A90" w:rsidRPr="009E6D9B" w:rsidRDefault="008C0A90" w:rsidP="009E6D9B">
      <w:pPr>
        <w:pStyle w:val="af5"/>
        <w:ind w:firstLine="709"/>
        <w:jc w:val="both"/>
        <w:rPr>
          <w:szCs w:val="28"/>
          <w:lang w:eastAsia="ru-RU"/>
        </w:rPr>
      </w:pPr>
      <w:r w:rsidRPr="009E6D9B">
        <w:rPr>
          <w:szCs w:val="28"/>
          <w:lang w:eastAsia="ru-RU"/>
        </w:rPr>
        <w:t>- руководители и главные специалисты организации или лица, исполняющие их обязанности;</w:t>
      </w:r>
    </w:p>
    <w:p w:rsidR="008C0A90" w:rsidRPr="009E6D9B" w:rsidRDefault="008C0A90" w:rsidP="009E6D9B">
      <w:pPr>
        <w:pStyle w:val="af5"/>
        <w:ind w:firstLine="709"/>
        <w:jc w:val="both"/>
        <w:rPr>
          <w:szCs w:val="28"/>
          <w:lang w:eastAsia="ru-RU"/>
        </w:rPr>
      </w:pPr>
      <w:r w:rsidRPr="009E6D9B">
        <w:rPr>
          <w:szCs w:val="28"/>
          <w:lang w:eastAsia="ru-RU"/>
        </w:rPr>
        <w:t>- работники, ответственные за пожарную безопасность организаций и проведение противопожарного инструктажа;</w:t>
      </w:r>
    </w:p>
    <w:p w:rsidR="008C0A90" w:rsidRPr="009E6D9B" w:rsidRDefault="008C0A90" w:rsidP="009E6D9B">
      <w:pPr>
        <w:pStyle w:val="af5"/>
        <w:ind w:firstLine="709"/>
        <w:jc w:val="both"/>
        <w:rPr>
          <w:szCs w:val="28"/>
          <w:lang w:eastAsia="ru-RU"/>
        </w:rPr>
      </w:pPr>
      <w:r w:rsidRPr="009E6D9B">
        <w:rPr>
          <w:szCs w:val="28"/>
          <w:lang w:eastAsia="ru-RU"/>
        </w:rPr>
        <w:t>- руководители первичных организаций добровольной пожарной охраны;</w:t>
      </w:r>
    </w:p>
    <w:p w:rsidR="008C0A90" w:rsidRPr="009E6D9B" w:rsidRDefault="008C0A90" w:rsidP="009E6D9B">
      <w:pPr>
        <w:pStyle w:val="af5"/>
        <w:ind w:firstLine="709"/>
        <w:jc w:val="both"/>
        <w:rPr>
          <w:szCs w:val="28"/>
          <w:lang w:eastAsia="ru-RU"/>
        </w:rPr>
      </w:pPr>
      <w:r w:rsidRPr="009E6D9B">
        <w:rPr>
          <w:szCs w:val="28"/>
          <w:lang w:eastAsia="ru-RU"/>
        </w:rPr>
        <w:t>- работники, выполняющие газоэлектросварочные и другие огневые работы;</w:t>
      </w:r>
    </w:p>
    <w:p w:rsidR="008C0A90" w:rsidRPr="009E6D9B" w:rsidRDefault="008C0A90" w:rsidP="009E6D9B">
      <w:pPr>
        <w:pStyle w:val="af5"/>
        <w:ind w:firstLine="709"/>
        <w:jc w:val="both"/>
        <w:rPr>
          <w:szCs w:val="28"/>
          <w:lang w:eastAsia="ru-RU"/>
        </w:rPr>
      </w:pPr>
      <w:r w:rsidRPr="009E6D9B">
        <w:rPr>
          <w:szCs w:val="28"/>
          <w:lang w:eastAsia="ru-RU"/>
        </w:rPr>
        <w:t>- иные категории работников (г</w:t>
      </w:r>
      <w:r w:rsidR="009C53C2">
        <w:rPr>
          <w:szCs w:val="28"/>
          <w:lang w:eastAsia="ru-RU"/>
        </w:rPr>
        <w:t>раждан) по решению руководителя</w:t>
      </w:r>
      <w:r w:rsidR="009C53C2">
        <w:rPr>
          <w:szCs w:val="28"/>
          <w:u w:val="single"/>
          <w:bdr w:val="none" w:sz="0" w:space="0" w:color="auto" w:frame="1"/>
          <w:lang w:eastAsia="ru-RU"/>
        </w:rPr>
        <w:t>.</w:t>
      </w:r>
    </w:p>
    <w:p w:rsidR="008C0A90" w:rsidRPr="009E6D9B" w:rsidRDefault="008C0A90" w:rsidP="009E6D9B">
      <w:pPr>
        <w:pStyle w:val="af5"/>
        <w:ind w:firstLine="709"/>
        <w:jc w:val="both"/>
        <w:rPr>
          <w:szCs w:val="28"/>
          <w:lang w:eastAsia="ru-RU"/>
        </w:rPr>
      </w:pPr>
      <w:r w:rsidRPr="009E6D9B">
        <w:rPr>
          <w:szCs w:val="28"/>
          <w:lang w:eastAsia="ru-RU"/>
        </w:rPr>
        <w:t>Непосредственно в организации (без отрыва от производства) обучаются работники:</w:t>
      </w:r>
    </w:p>
    <w:p w:rsidR="008C0A90" w:rsidRPr="009E6D9B" w:rsidRDefault="008C0A90" w:rsidP="009E6D9B">
      <w:pPr>
        <w:pStyle w:val="af5"/>
        <w:ind w:firstLine="709"/>
        <w:jc w:val="both"/>
        <w:rPr>
          <w:szCs w:val="28"/>
          <w:lang w:eastAsia="ru-RU"/>
        </w:rPr>
      </w:pPr>
      <w:proofErr w:type="gramStart"/>
      <w:r w:rsidRPr="009E6D9B">
        <w:rPr>
          <w:szCs w:val="28"/>
          <w:lang w:eastAsia="ru-RU"/>
        </w:rPr>
        <w:t xml:space="preserve">- ответственные за обеспечение </w:t>
      </w:r>
      <w:r w:rsidR="009C53C2">
        <w:rPr>
          <w:rFonts w:eastAsia="Times New Roman"/>
          <w:szCs w:val="28"/>
          <w:lang w:eastAsia="ru-RU"/>
        </w:rPr>
        <w:t>пожарной безопасности</w:t>
      </w:r>
      <w:r w:rsidRPr="009E6D9B">
        <w:rPr>
          <w:szCs w:val="28"/>
          <w:lang w:eastAsia="ru-RU"/>
        </w:rPr>
        <w:t xml:space="preserve"> в структурных подразделениях;</w:t>
      </w:r>
      <w:proofErr w:type="gramEnd"/>
    </w:p>
    <w:p w:rsidR="008C0A90" w:rsidRPr="009E6D9B" w:rsidRDefault="008C0A90" w:rsidP="009E6D9B">
      <w:pPr>
        <w:pStyle w:val="af5"/>
        <w:ind w:firstLine="709"/>
        <w:jc w:val="both"/>
        <w:rPr>
          <w:szCs w:val="28"/>
          <w:lang w:eastAsia="ru-RU"/>
        </w:rPr>
      </w:pPr>
      <w:r w:rsidRPr="009E6D9B">
        <w:rPr>
          <w:szCs w:val="28"/>
          <w:lang w:eastAsia="ru-RU"/>
        </w:rPr>
        <w:t>- осуществляющие круглосуточную охрану организации;</w:t>
      </w:r>
    </w:p>
    <w:p w:rsidR="008C0A90" w:rsidRPr="009E6D9B" w:rsidRDefault="008C0A90" w:rsidP="009E6D9B">
      <w:pPr>
        <w:pStyle w:val="af5"/>
        <w:ind w:firstLine="709"/>
        <w:jc w:val="both"/>
        <w:rPr>
          <w:szCs w:val="28"/>
          <w:lang w:eastAsia="ru-RU"/>
        </w:rPr>
      </w:pPr>
      <w:r w:rsidRPr="009E6D9B">
        <w:rPr>
          <w:szCs w:val="28"/>
          <w:lang w:eastAsia="ru-RU"/>
        </w:rPr>
        <w:t>- участвующие в деятельности подразделений пожарной охраны на добровольной основе.</w:t>
      </w:r>
    </w:p>
    <w:p w:rsidR="008C0A90" w:rsidRPr="009E6D9B" w:rsidRDefault="008C0A90" w:rsidP="009E6D9B">
      <w:pPr>
        <w:pStyle w:val="af5"/>
        <w:ind w:firstLine="709"/>
        <w:jc w:val="both"/>
        <w:rPr>
          <w:szCs w:val="28"/>
          <w:lang w:eastAsia="ru-RU"/>
        </w:rPr>
      </w:pPr>
      <w:proofErr w:type="gramStart"/>
      <w:r w:rsidRPr="009E6D9B">
        <w:rPr>
          <w:szCs w:val="28"/>
          <w:lang w:eastAsia="ru-RU"/>
        </w:rPr>
        <w:t>Обучение по</w:t>
      </w:r>
      <w:proofErr w:type="gramEnd"/>
      <w:r w:rsidRPr="009E6D9B">
        <w:rPr>
          <w:szCs w:val="28"/>
          <w:lang w:eastAsia="ru-RU"/>
        </w:rPr>
        <w:t xml:space="preserve"> специальным программам пожарно-технического минимума непосредственно в организации проводится руководителем организации или ответственным лицом за пожарную безопасность, имеющим соответствующую подготовку.</w:t>
      </w:r>
    </w:p>
    <w:p w:rsidR="008C0A90" w:rsidRPr="009E6D9B" w:rsidRDefault="008C0A90" w:rsidP="009E6D9B">
      <w:pPr>
        <w:pStyle w:val="af5"/>
        <w:ind w:firstLine="709"/>
        <w:jc w:val="both"/>
        <w:rPr>
          <w:szCs w:val="28"/>
          <w:lang w:eastAsia="ru-RU"/>
        </w:rPr>
      </w:pPr>
    </w:p>
    <w:p w:rsidR="008C0A90" w:rsidRPr="009C53C2" w:rsidRDefault="009C53C2" w:rsidP="009E6D9B">
      <w:pPr>
        <w:pStyle w:val="af5"/>
        <w:ind w:firstLine="709"/>
        <w:jc w:val="both"/>
        <w:rPr>
          <w:b/>
          <w:szCs w:val="28"/>
          <w:lang w:eastAsia="ru-RU"/>
        </w:rPr>
      </w:pPr>
      <w:r w:rsidRPr="009C53C2">
        <w:rPr>
          <w:b/>
          <w:szCs w:val="28"/>
          <w:lang w:eastAsia="ru-RU"/>
        </w:rPr>
        <w:t>4.</w:t>
      </w:r>
      <w:r w:rsidR="00AE25E5">
        <w:rPr>
          <w:b/>
          <w:szCs w:val="28"/>
          <w:lang w:eastAsia="ru-RU"/>
        </w:rPr>
        <w:t xml:space="preserve"> </w:t>
      </w:r>
      <w:r w:rsidRPr="009C53C2">
        <w:rPr>
          <w:b/>
          <w:szCs w:val="28"/>
          <w:lang w:eastAsia="ru-RU"/>
        </w:rPr>
        <w:t xml:space="preserve">ПРОВЕРКА ЗНАНИЙ ПРАВИЛ </w:t>
      </w:r>
      <w:r w:rsidRPr="009C53C2">
        <w:rPr>
          <w:rFonts w:eastAsia="Times New Roman"/>
          <w:b/>
          <w:szCs w:val="28"/>
          <w:lang w:eastAsia="ru-RU"/>
        </w:rPr>
        <w:t>ПОЖАРНОЙ БЕЗОПАСНОСТИ</w:t>
      </w:r>
    </w:p>
    <w:p w:rsidR="008C0A90" w:rsidRPr="009E6D9B" w:rsidRDefault="008C0A90" w:rsidP="009C53C2">
      <w:pPr>
        <w:pStyle w:val="af5"/>
        <w:jc w:val="both"/>
        <w:rPr>
          <w:szCs w:val="28"/>
          <w:lang w:eastAsia="ru-RU"/>
        </w:rPr>
      </w:pPr>
    </w:p>
    <w:p w:rsidR="008C0A90" w:rsidRPr="009E6D9B" w:rsidRDefault="008C0A90" w:rsidP="009E6D9B">
      <w:pPr>
        <w:pStyle w:val="af5"/>
        <w:ind w:firstLine="709"/>
        <w:jc w:val="both"/>
        <w:rPr>
          <w:szCs w:val="28"/>
          <w:lang w:eastAsia="ru-RU"/>
        </w:rPr>
      </w:pPr>
      <w:r w:rsidRPr="009E6D9B">
        <w:rPr>
          <w:szCs w:val="28"/>
          <w:lang w:eastAsia="ru-RU"/>
        </w:rPr>
        <w:t xml:space="preserve">Проверка знаний требований </w:t>
      </w:r>
      <w:r w:rsidR="009C53C2">
        <w:rPr>
          <w:rFonts w:eastAsia="Times New Roman"/>
          <w:szCs w:val="28"/>
          <w:lang w:eastAsia="ru-RU"/>
        </w:rPr>
        <w:t>пожарной безопасности</w:t>
      </w:r>
      <w:r w:rsidRPr="009E6D9B">
        <w:rPr>
          <w:szCs w:val="28"/>
          <w:lang w:eastAsia="ru-RU"/>
        </w:rPr>
        <w:t xml:space="preserve"> руководителей, специалистов и работников организации осуществляется по окончании обучения пожарно-техническому минимуму с отрывом от производства и проводится квалификационной комиссией. В ее состав входят руководители и штатные педагогические работники обучающих организаций и по согласованию специалисты федеральных органов исполнительной власти, органов исполнительной власти </w:t>
      </w:r>
      <w:r w:rsidRPr="009E6D9B">
        <w:rPr>
          <w:szCs w:val="28"/>
          <w:lang w:eastAsia="ru-RU"/>
        </w:rPr>
        <w:lastRenderedPageBreak/>
        <w:t>субъектов Российской Федерации, органов местного самоуправления, органов государственного пожарного надзора.</w:t>
      </w:r>
    </w:p>
    <w:p w:rsidR="008C0A90" w:rsidRPr="009E6D9B" w:rsidRDefault="008C0A90" w:rsidP="009E6D9B">
      <w:pPr>
        <w:pStyle w:val="af5"/>
        <w:ind w:firstLine="709"/>
        <w:jc w:val="both"/>
        <w:rPr>
          <w:szCs w:val="28"/>
          <w:lang w:eastAsia="ru-RU"/>
        </w:rPr>
      </w:pPr>
      <w:r w:rsidRPr="009E6D9B">
        <w:rPr>
          <w:szCs w:val="28"/>
          <w:lang w:eastAsia="ru-RU"/>
        </w:rPr>
        <w:t xml:space="preserve">Для проведения проверки знаний требований </w:t>
      </w:r>
      <w:r w:rsidR="009C53C2">
        <w:rPr>
          <w:rFonts w:eastAsia="Times New Roman"/>
          <w:szCs w:val="28"/>
          <w:lang w:eastAsia="ru-RU"/>
        </w:rPr>
        <w:t>пожарной безопасности</w:t>
      </w:r>
      <w:r w:rsidRPr="009E6D9B">
        <w:rPr>
          <w:szCs w:val="28"/>
          <w:lang w:eastAsia="ru-RU"/>
        </w:rPr>
        <w:t xml:space="preserve"> работников, прошедших обучение непосредственно в организации без отрыва от производства, приказом (распоряжением) руководителя организации создается квалификационная комиссия в составе не менее трех человек, прошедших обучение и проверку знаний требований </w:t>
      </w:r>
      <w:r w:rsidR="009C53C2">
        <w:rPr>
          <w:rFonts w:eastAsia="Times New Roman"/>
          <w:szCs w:val="28"/>
          <w:lang w:eastAsia="ru-RU"/>
        </w:rPr>
        <w:t>пожарной безопасности</w:t>
      </w:r>
      <w:r w:rsidRPr="009E6D9B">
        <w:rPr>
          <w:szCs w:val="28"/>
          <w:lang w:eastAsia="ru-RU"/>
        </w:rPr>
        <w:t xml:space="preserve"> в установленном порядке. Комиссия состоит из председателя, заместителя председателя, секретаря и членов комиссии.</w:t>
      </w:r>
    </w:p>
    <w:p w:rsidR="008C0A90" w:rsidRPr="009E6D9B" w:rsidRDefault="008C0A90" w:rsidP="009E6D9B">
      <w:pPr>
        <w:pStyle w:val="af5"/>
        <w:ind w:firstLine="709"/>
        <w:jc w:val="both"/>
        <w:rPr>
          <w:szCs w:val="28"/>
          <w:lang w:eastAsia="ru-RU"/>
        </w:rPr>
      </w:pPr>
      <w:r w:rsidRPr="009E6D9B">
        <w:rPr>
          <w:szCs w:val="28"/>
          <w:lang w:eastAsia="ru-RU"/>
        </w:rPr>
        <w:t>Работники, проходящие проверку знаний, должны быть заранее ознакомлены с программой и графиком проверки знаний.</w:t>
      </w:r>
    </w:p>
    <w:p w:rsidR="008C0A90" w:rsidRPr="009E6D9B" w:rsidRDefault="008C0A90" w:rsidP="009E6D9B">
      <w:pPr>
        <w:pStyle w:val="af5"/>
        <w:ind w:firstLine="709"/>
        <w:jc w:val="both"/>
        <w:rPr>
          <w:szCs w:val="28"/>
          <w:lang w:eastAsia="ru-RU"/>
        </w:rPr>
      </w:pPr>
      <w:r w:rsidRPr="009E6D9B">
        <w:rPr>
          <w:szCs w:val="28"/>
          <w:lang w:eastAsia="ru-RU"/>
        </w:rPr>
        <w:t xml:space="preserve">Внеочередная проверка </w:t>
      </w:r>
      <w:proofErr w:type="gramStart"/>
      <w:r w:rsidRPr="009E6D9B">
        <w:rPr>
          <w:szCs w:val="28"/>
          <w:lang w:eastAsia="ru-RU"/>
        </w:rPr>
        <w:t xml:space="preserve">знаний требований </w:t>
      </w:r>
      <w:r w:rsidR="009C53C2">
        <w:rPr>
          <w:rFonts w:eastAsia="Times New Roman"/>
          <w:szCs w:val="28"/>
          <w:lang w:eastAsia="ru-RU"/>
        </w:rPr>
        <w:t>пожарной безопасности</w:t>
      </w:r>
      <w:r w:rsidRPr="009E6D9B">
        <w:rPr>
          <w:szCs w:val="28"/>
          <w:lang w:eastAsia="ru-RU"/>
        </w:rPr>
        <w:t xml:space="preserve"> работников организации</w:t>
      </w:r>
      <w:proofErr w:type="gramEnd"/>
      <w:r w:rsidRPr="009E6D9B">
        <w:rPr>
          <w:szCs w:val="28"/>
          <w:lang w:eastAsia="ru-RU"/>
        </w:rPr>
        <w:t xml:space="preserve"> независимо от срока проведения предыдущей проверки проводится:</w:t>
      </w:r>
    </w:p>
    <w:p w:rsidR="008C0A90" w:rsidRPr="009E6D9B" w:rsidRDefault="008C0A90" w:rsidP="009E6D9B">
      <w:pPr>
        <w:pStyle w:val="af5"/>
        <w:ind w:firstLine="709"/>
        <w:jc w:val="both"/>
        <w:rPr>
          <w:szCs w:val="28"/>
          <w:lang w:eastAsia="ru-RU"/>
        </w:rPr>
      </w:pPr>
      <w:r w:rsidRPr="009E6D9B">
        <w:rPr>
          <w:szCs w:val="28"/>
          <w:lang w:eastAsia="ru-RU"/>
        </w:rPr>
        <w:t xml:space="preserve">- при утверждении новых или внесении изменений в нормативно-правовые акты, содержащие требования </w:t>
      </w:r>
      <w:r w:rsidR="009C53C2">
        <w:rPr>
          <w:rFonts w:eastAsia="Times New Roman"/>
          <w:szCs w:val="28"/>
          <w:lang w:eastAsia="ru-RU"/>
        </w:rPr>
        <w:t>пожарной безопасности</w:t>
      </w:r>
      <w:r w:rsidRPr="009E6D9B">
        <w:rPr>
          <w:szCs w:val="28"/>
          <w:lang w:eastAsia="ru-RU"/>
        </w:rPr>
        <w:t xml:space="preserve"> (при этом осуществляется проверка знаний только этих нормативно-правовых актов);</w:t>
      </w:r>
    </w:p>
    <w:p w:rsidR="008C0A90" w:rsidRPr="009E6D9B" w:rsidRDefault="008C0A90" w:rsidP="009E6D9B">
      <w:pPr>
        <w:pStyle w:val="af5"/>
        <w:ind w:firstLine="709"/>
        <w:jc w:val="both"/>
        <w:rPr>
          <w:szCs w:val="28"/>
          <w:lang w:eastAsia="ru-RU"/>
        </w:rPr>
      </w:pPr>
      <w:r w:rsidRPr="009E6D9B">
        <w:rPr>
          <w:szCs w:val="28"/>
          <w:lang w:eastAsia="ru-RU"/>
        </w:rPr>
        <w:t xml:space="preserve">- при вводе в эксплуатацию нового оборудования и изменениях технологических процессов, требующих дополнительных знаний по правилам </w:t>
      </w:r>
      <w:r w:rsidR="009C53C2">
        <w:rPr>
          <w:rFonts w:eastAsia="Times New Roman"/>
          <w:szCs w:val="28"/>
          <w:lang w:eastAsia="ru-RU"/>
        </w:rPr>
        <w:t>пожарной безопасности</w:t>
      </w:r>
      <w:r w:rsidRPr="009E6D9B">
        <w:rPr>
          <w:szCs w:val="28"/>
          <w:lang w:eastAsia="ru-RU"/>
        </w:rPr>
        <w:t xml:space="preserve"> работников (в этом случае осуществляется проверка знаний требований </w:t>
      </w:r>
      <w:r w:rsidR="009C53C2">
        <w:rPr>
          <w:rFonts w:eastAsia="Times New Roman"/>
          <w:szCs w:val="28"/>
          <w:lang w:eastAsia="ru-RU"/>
        </w:rPr>
        <w:t>пожарной безопасности</w:t>
      </w:r>
      <w:r w:rsidRPr="009E6D9B">
        <w:rPr>
          <w:szCs w:val="28"/>
          <w:lang w:eastAsia="ru-RU"/>
        </w:rPr>
        <w:t>, связанных с соответствующими изменениями);</w:t>
      </w:r>
    </w:p>
    <w:p w:rsidR="008C0A90" w:rsidRPr="009E6D9B" w:rsidRDefault="008C0A90" w:rsidP="009E6D9B">
      <w:pPr>
        <w:pStyle w:val="af5"/>
        <w:ind w:firstLine="709"/>
        <w:jc w:val="both"/>
        <w:rPr>
          <w:szCs w:val="28"/>
          <w:lang w:eastAsia="ru-RU"/>
        </w:rPr>
      </w:pPr>
      <w:r w:rsidRPr="009E6D9B">
        <w:rPr>
          <w:szCs w:val="28"/>
          <w:lang w:eastAsia="ru-RU"/>
        </w:rPr>
        <w:t xml:space="preserve">- при назначении или переводе работников на другую работу, если новые обязанности требуют дополнительных знаний по </w:t>
      </w:r>
      <w:r w:rsidR="009C53C2">
        <w:rPr>
          <w:rFonts w:eastAsia="Times New Roman"/>
          <w:szCs w:val="28"/>
          <w:lang w:eastAsia="ru-RU"/>
        </w:rPr>
        <w:t>пожарной безопасности</w:t>
      </w:r>
      <w:r w:rsidRPr="009E6D9B">
        <w:rPr>
          <w:szCs w:val="28"/>
          <w:lang w:eastAsia="ru-RU"/>
        </w:rPr>
        <w:t xml:space="preserve"> (до начала исполнения ими своих должностных обязанностей);</w:t>
      </w:r>
    </w:p>
    <w:p w:rsidR="008C0A90" w:rsidRPr="009E6D9B" w:rsidRDefault="008C0A90" w:rsidP="009E6D9B">
      <w:pPr>
        <w:pStyle w:val="af5"/>
        <w:ind w:firstLine="709"/>
        <w:jc w:val="both"/>
        <w:rPr>
          <w:szCs w:val="28"/>
          <w:lang w:eastAsia="ru-RU"/>
        </w:rPr>
      </w:pPr>
      <w:r w:rsidRPr="009E6D9B">
        <w:rPr>
          <w:szCs w:val="28"/>
          <w:lang w:eastAsia="ru-RU"/>
        </w:rPr>
        <w:t xml:space="preserve">- по требованию должностных лиц органа государственного пожарного надзора, других органов ведомственного контроля, а также руководителя (или уполномоченного им лица) организации при установлении нарушений требований </w:t>
      </w:r>
      <w:r w:rsidR="009C53C2">
        <w:rPr>
          <w:rFonts w:eastAsia="Times New Roman"/>
          <w:szCs w:val="28"/>
          <w:lang w:eastAsia="ru-RU"/>
        </w:rPr>
        <w:t>пожарной безопасности</w:t>
      </w:r>
      <w:r w:rsidRPr="009E6D9B">
        <w:rPr>
          <w:szCs w:val="28"/>
          <w:lang w:eastAsia="ru-RU"/>
        </w:rPr>
        <w:t xml:space="preserve"> и недостаточных знаний требований </w:t>
      </w:r>
      <w:r w:rsidR="009C53C2">
        <w:rPr>
          <w:rFonts w:eastAsia="Times New Roman"/>
          <w:szCs w:val="28"/>
          <w:lang w:eastAsia="ru-RU"/>
        </w:rPr>
        <w:t>пожарной безопасности</w:t>
      </w:r>
      <w:r w:rsidRPr="009E6D9B">
        <w:rPr>
          <w:szCs w:val="28"/>
          <w:lang w:eastAsia="ru-RU"/>
        </w:rPr>
        <w:t>;</w:t>
      </w:r>
    </w:p>
    <w:p w:rsidR="008C0A90" w:rsidRPr="009E6D9B" w:rsidRDefault="008C0A90" w:rsidP="009E6D9B">
      <w:pPr>
        <w:pStyle w:val="af5"/>
        <w:ind w:firstLine="709"/>
        <w:jc w:val="both"/>
        <w:rPr>
          <w:szCs w:val="28"/>
          <w:lang w:eastAsia="ru-RU"/>
        </w:rPr>
      </w:pPr>
      <w:r w:rsidRPr="009E6D9B">
        <w:rPr>
          <w:szCs w:val="28"/>
          <w:lang w:eastAsia="ru-RU"/>
        </w:rPr>
        <w:t xml:space="preserve">- после происшедших пожаров, а также при выявлении нарушений работниками организации требований </w:t>
      </w:r>
      <w:r w:rsidR="009C53C2">
        <w:rPr>
          <w:rFonts w:eastAsia="Times New Roman"/>
          <w:szCs w:val="28"/>
          <w:lang w:eastAsia="ru-RU"/>
        </w:rPr>
        <w:t>пожарной безопасности</w:t>
      </w:r>
      <w:r w:rsidRPr="009E6D9B">
        <w:rPr>
          <w:szCs w:val="28"/>
          <w:lang w:eastAsia="ru-RU"/>
        </w:rPr>
        <w:t>;</w:t>
      </w:r>
    </w:p>
    <w:p w:rsidR="008C0A90" w:rsidRPr="009E6D9B" w:rsidRDefault="008C0A90" w:rsidP="009E6D9B">
      <w:pPr>
        <w:pStyle w:val="af5"/>
        <w:ind w:firstLine="709"/>
        <w:jc w:val="both"/>
        <w:rPr>
          <w:szCs w:val="28"/>
          <w:lang w:eastAsia="ru-RU"/>
        </w:rPr>
      </w:pPr>
      <w:r w:rsidRPr="009E6D9B">
        <w:rPr>
          <w:szCs w:val="28"/>
          <w:lang w:eastAsia="ru-RU"/>
        </w:rPr>
        <w:t>- при перерыве в работе в данной должности более одного года;</w:t>
      </w:r>
    </w:p>
    <w:p w:rsidR="008C0A90" w:rsidRPr="009E6D9B" w:rsidRDefault="008C0A90" w:rsidP="009E6D9B">
      <w:pPr>
        <w:pStyle w:val="af5"/>
        <w:ind w:firstLine="709"/>
        <w:jc w:val="both"/>
        <w:rPr>
          <w:szCs w:val="28"/>
          <w:lang w:eastAsia="ru-RU"/>
        </w:rPr>
      </w:pPr>
      <w:r w:rsidRPr="009E6D9B">
        <w:rPr>
          <w:szCs w:val="28"/>
          <w:lang w:eastAsia="ru-RU"/>
        </w:rPr>
        <w:t>- при осуществлении мероприятий по надзору органами государственного пожарного надзора.</w:t>
      </w:r>
    </w:p>
    <w:p w:rsidR="008C0A90" w:rsidRPr="009E6D9B" w:rsidRDefault="008C0A90" w:rsidP="009E6D9B">
      <w:pPr>
        <w:pStyle w:val="af5"/>
        <w:ind w:firstLine="709"/>
        <w:jc w:val="both"/>
        <w:rPr>
          <w:szCs w:val="28"/>
          <w:lang w:eastAsia="ru-RU"/>
        </w:rPr>
      </w:pPr>
      <w:r w:rsidRPr="009E6D9B">
        <w:rPr>
          <w:szCs w:val="28"/>
          <w:lang w:eastAsia="ru-RU"/>
        </w:rPr>
        <w:t xml:space="preserve">Объем и порядок </w:t>
      </w:r>
      <w:proofErr w:type="gramStart"/>
      <w:r w:rsidRPr="009E6D9B">
        <w:rPr>
          <w:szCs w:val="28"/>
          <w:lang w:eastAsia="ru-RU"/>
        </w:rPr>
        <w:t xml:space="preserve">процедуры внеочередной проверки знаний требований </w:t>
      </w:r>
      <w:r w:rsidR="009C53C2">
        <w:rPr>
          <w:rFonts w:eastAsia="Times New Roman"/>
          <w:szCs w:val="28"/>
          <w:lang w:eastAsia="ru-RU"/>
        </w:rPr>
        <w:t>пожарной безопасности</w:t>
      </w:r>
      <w:proofErr w:type="gramEnd"/>
      <w:r w:rsidRPr="009E6D9B">
        <w:rPr>
          <w:szCs w:val="28"/>
          <w:lang w:eastAsia="ru-RU"/>
        </w:rPr>
        <w:t xml:space="preserve"> определяются стороной, инициирующей ее проведение.</w:t>
      </w:r>
    </w:p>
    <w:p w:rsidR="008C0A90" w:rsidRPr="009E6D9B" w:rsidRDefault="008C0A90" w:rsidP="009E6D9B">
      <w:pPr>
        <w:pStyle w:val="af5"/>
        <w:ind w:firstLine="709"/>
        <w:jc w:val="both"/>
        <w:rPr>
          <w:szCs w:val="28"/>
          <w:lang w:eastAsia="ru-RU"/>
        </w:rPr>
      </w:pPr>
      <w:r w:rsidRPr="009E6D9B">
        <w:rPr>
          <w:szCs w:val="28"/>
          <w:lang w:eastAsia="ru-RU"/>
        </w:rPr>
        <w:t>Перечень контрольных вопросов для проверки знаний работников организаций, находящихся в ведении федеральных органов исполнительной власти, разрабатывается соответствующими федеральными органами исполнительной власти, с учетом специфики производственной деятельности и включает в обязательном порядке практическую часть (действия при пожаре, применение первичных средств пожаротушения). Для иных организаций перечень контрольных вопросов разрабатывается руководителями организаций или работниками, ответственными за пожарную безопасность.</w:t>
      </w:r>
    </w:p>
    <w:p w:rsidR="008C0A90" w:rsidRPr="009E6D9B" w:rsidRDefault="008C0A90" w:rsidP="009E6D9B">
      <w:pPr>
        <w:pStyle w:val="af5"/>
        <w:ind w:firstLine="709"/>
        <w:jc w:val="both"/>
        <w:rPr>
          <w:szCs w:val="28"/>
          <w:lang w:eastAsia="ru-RU"/>
        </w:rPr>
      </w:pPr>
      <w:r w:rsidRPr="009E6D9B">
        <w:rPr>
          <w:szCs w:val="28"/>
          <w:lang w:eastAsia="ru-RU"/>
        </w:rPr>
        <w:t xml:space="preserve">Контроль за своевременным проведением </w:t>
      </w:r>
      <w:proofErr w:type="gramStart"/>
      <w:r w:rsidRPr="009E6D9B">
        <w:rPr>
          <w:szCs w:val="28"/>
          <w:lang w:eastAsia="ru-RU"/>
        </w:rPr>
        <w:t xml:space="preserve">проверки знаний требований </w:t>
      </w:r>
      <w:r w:rsidR="009C53C2">
        <w:rPr>
          <w:rFonts w:eastAsia="Times New Roman"/>
          <w:szCs w:val="28"/>
          <w:lang w:eastAsia="ru-RU"/>
        </w:rPr>
        <w:t>пожарной безопасности</w:t>
      </w:r>
      <w:r w:rsidRPr="009E6D9B">
        <w:rPr>
          <w:szCs w:val="28"/>
          <w:lang w:eastAsia="ru-RU"/>
        </w:rPr>
        <w:t xml:space="preserve"> работников</w:t>
      </w:r>
      <w:proofErr w:type="gramEnd"/>
      <w:r w:rsidRPr="009E6D9B">
        <w:rPr>
          <w:szCs w:val="28"/>
          <w:lang w:eastAsia="ru-RU"/>
        </w:rPr>
        <w:t xml:space="preserve"> осуществляется руководителем организации.</w:t>
      </w:r>
    </w:p>
    <w:p w:rsidR="008C0A90" w:rsidRPr="00A13DD1" w:rsidRDefault="008C0A90" w:rsidP="008C0A90">
      <w:pPr>
        <w:spacing w:line="360" w:lineRule="atLeast"/>
        <w:jc w:val="both"/>
        <w:textAlignment w:val="baseline"/>
        <w:rPr>
          <w:rFonts w:ascii="inherit" w:eastAsia="Times New Roman" w:hAnsi="inherit"/>
          <w:color w:val="333333"/>
          <w:sz w:val="24"/>
          <w:szCs w:val="24"/>
          <w:lang w:eastAsia="ru-RU"/>
        </w:rPr>
      </w:pPr>
    </w:p>
    <w:p w:rsidR="008C0A90" w:rsidRPr="009C53C2" w:rsidRDefault="009C53C2" w:rsidP="009C53C2">
      <w:pPr>
        <w:spacing w:line="360" w:lineRule="atLeast"/>
        <w:ind w:firstLine="709"/>
        <w:jc w:val="left"/>
        <w:textAlignment w:val="baseline"/>
        <w:rPr>
          <w:rFonts w:ascii="inherit" w:eastAsia="Times New Roman" w:hAnsi="inherit"/>
          <w:b/>
          <w:sz w:val="24"/>
          <w:szCs w:val="24"/>
          <w:lang w:eastAsia="ru-RU"/>
        </w:rPr>
      </w:pPr>
      <w:r w:rsidRPr="009C53C2">
        <w:rPr>
          <w:rFonts w:ascii="inherit" w:eastAsia="Times New Roman" w:hAnsi="inherit"/>
          <w:b/>
          <w:sz w:val="24"/>
          <w:szCs w:val="24"/>
          <w:lang w:eastAsia="ru-RU"/>
        </w:rPr>
        <w:lastRenderedPageBreak/>
        <w:t>5.</w:t>
      </w:r>
      <w:r w:rsidR="00AE25E5">
        <w:rPr>
          <w:rFonts w:ascii="inherit" w:eastAsia="Times New Roman" w:hAnsi="inherit"/>
          <w:b/>
          <w:sz w:val="24"/>
          <w:szCs w:val="24"/>
          <w:lang w:eastAsia="ru-RU"/>
        </w:rPr>
        <w:t xml:space="preserve"> </w:t>
      </w:r>
      <w:r w:rsidRPr="009C53C2">
        <w:rPr>
          <w:rFonts w:ascii="inherit" w:eastAsia="Times New Roman" w:hAnsi="inherit" w:hint="eastAsia"/>
          <w:b/>
          <w:sz w:val="24"/>
          <w:szCs w:val="24"/>
          <w:lang w:eastAsia="ru-RU"/>
        </w:rPr>
        <w:t>СПЕЦИАЛЬНЫЕ</w:t>
      </w:r>
      <w:r w:rsidRPr="009C53C2">
        <w:rPr>
          <w:rFonts w:ascii="inherit" w:eastAsia="Times New Roman" w:hAnsi="inherit"/>
          <w:b/>
          <w:sz w:val="24"/>
          <w:szCs w:val="24"/>
          <w:lang w:eastAsia="ru-RU"/>
        </w:rPr>
        <w:t xml:space="preserve"> </w:t>
      </w:r>
      <w:r w:rsidRPr="009C53C2">
        <w:rPr>
          <w:rFonts w:ascii="inherit" w:eastAsia="Times New Roman" w:hAnsi="inherit" w:hint="eastAsia"/>
          <w:b/>
          <w:sz w:val="24"/>
          <w:szCs w:val="24"/>
          <w:lang w:eastAsia="ru-RU"/>
        </w:rPr>
        <w:t>ПРОГРАММЫ</w:t>
      </w:r>
    </w:p>
    <w:p w:rsidR="008C0A90" w:rsidRPr="00A13DD1" w:rsidRDefault="008C0A90" w:rsidP="008C0A90">
      <w:pPr>
        <w:spacing w:line="360" w:lineRule="atLeast"/>
        <w:jc w:val="both"/>
        <w:textAlignment w:val="baseline"/>
        <w:rPr>
          <w:rFonts w:ascii="inherit" w:eastAsia="Times New Roman" w:hAnsi="inherit"/>
          <w:color w:val="333333"/>
          <w:sz w:val="24"/>
          <w:szCs w:val="24"/>
          <w:lang w:eastAsia="ru-RU"/>
        </w:rPr>
      </w:pPr>
    </w:p>
    <w:p w:rsidR="008C0A90" w:rsidRPr="009C53C2" w:rsidRDefault="008C0A90" w:rsidP="009C53C2">
      <w:pPr>
        <w:spacing w:line="360" w:lineRule="atLeast"/>
        <w:ind w:firstLine="709"/>
        <w:jc w:val="both"/>
        <w:textAlignment w:val="baseline"/>
        <w:rPr>
          <w:rFonts w:eastAsia="Times New Roman"/>
          <w:szCs w:val="28"/>
          <w:lang w:eastAsia="ru-RU"/>
        </w:rPr>
      </w:pPr>
      <w:proofErr w:type="gramStart"/>
      <w:r w:rsidRPr="009C53C2">
        <w:rPr>
          <w:rFonts w:eastAsia="Times New Roman"/>
          <w:szCs w:val="28"/>
          <w:lang w:eastAsia="ru-RU"/>
        </w:rPr>
        <w:t>Специальные программы обучения пожарно-техническому минимуму разрабатываются для отдельных категории обучаемых с учетом специфики профессиональной деятельности, особенностей исполнения обязанностей по должности и положений отраслевых документов.</w:t>
      </w:r>
      <w:proofErr w:type="gramEnd"/>
      <w:r w:rsidRPr="009C53C2">
        <w:rPr>
          <w:rFonts w:eastAsia="Times New Roman"/>
          <w:szCs w:val="28"/>
          <w:lang w:eastAsia="ru-RU"/>
        </w:rPr>
        <w:t xml:space="preserve"> При подготовке таких программ особое внимание уделяется практической составляющей обучения: умению пользоваться первичными средствами пожаротушения, действиям при возникновении пожара, правилам эвакуации, помощи пострадавшим.</w:t>
      </w:r>
    </w:p>
    <w:p w:rsidR="008C0A90" w:rsidRDefault="008C0A90" w:rsidP="008C0A90">
      <w:pPr>
        <w:spacing w:line="360" w:lineRule="atLeast"/>
        <w:jc w:val="both"/>
        <w:textAlignment w:val="baseline"/>
        <w:rPr>
          <w:rFonts w:ascii="inherit" w:eastAsia="Times New Roman" w:hAnsi="inherit"/>
          <w:color w:val="333333"/>
          <w:sz w:val="24"/>
          <w:szCs w:val="24"/>
          <w:lang w:eastAsia="ru-RU"/>
        </w:rPr>
      </w:pPr>
    </w:p>
    <w:p w:rsidR="009C53C2" w:rsidRDefault="009C53C2" w:rsidP="008C0A90">
      <w:pPr>
        <w:spacing w:line="360" w:lineRule="atLeast"/>
        <w:jc w:val="both"/>
        <w:textAlignment w:val="baseline"/>
        <w:rPr>
          <w:rFonts w:ascii="inherit" w:eastAsia="Times New Roman" w:hAnsi="inherit"/>
          <w:color w:val="333333"/>
          <w:sz w:val="24"/>
          <w:szCs w:val="24"/>
          <w:lang w:eastAsia="ru-RU"/>
        </w:rPr>
      </w:pPr>
    </w:p>
    <w:p w:rsidR="009C53C2" w:rsidRDefault="009C53C2" w:rsidP="008C0A90">
      <w:pPr>
        <w:spacing w:line="360" w:lineRule="atLeast"/>
        <w:jc w:val="both"/>
        <w:textAlignment w:val="baseline"/>
        <w:rPr>
          <w:rFonts w:ascii="inherit" w:eastAsia="Times New Roman" w:hAnsi="inherit"/>
          <w:color w:val="333333"/>
          <w:sz w:val="24"/>
          <w:szCs w:val="24"/>
          <w:lang w:eastAsia="ru-RU"/>
        </w:rPr>
      </w:pPr>
    </w:p>
    <w:p w:rsidR="009C53C2" w:rsidRDefault="009C53C2" w:rsidP="008C0A90">
      <w:pPr>
        <w:spacing w:line="360" w:lineRule="atLeast"/>
        <w:jc w:val="both"/>
        <w:textAlignment w:val="baseline"/>
        <w:rPr>
          <w:rFonts w:ascii="inherit" w:eastAsia="Times New Roman" w:hAnsi="inherit"/>
          <w:color w:val="333333"/>
          <w:sz w:val="24"/>
          <w:szCs w:val="24"/>
          <w:lang w:eastAsia="ru-RU"/>
        </w:rPr>
      </w:pPr>
    </w:p>
    <w:p w:rsidR="009C53C2" w:rsidRDefault="009C53C2" w:rsidP="008C0A90">
      <w:pPr>
        <w:spacing w:line="360" w:lineRule="atLeast"/>
        <w:jc w:val="both"/>
        <w:textAlignment w:val="baseline"/>
        <w:rPr>
          <w:rFonts w:ascii="inherit" w:eastAsia="Times New Roman" w:hAnsi="inherit"/>
          <w:color w:val="333333"/>
          <w:sz w:val="24"/>
          <w:szCs w:val="24"/>
          <w:lang w:eastAsia="ru-RU"/>
        </w:rPr>
      </w:pPr>
    </w:p>
    <w:p w:rsidR="009C53C2" w:rsidRPr="00A13DD1" w:rsidRDefault="009C53C2" w:rsidP="008C0A90">
      <w:pPr>
        <w:spacing w:line="360" w:lineRule="atLeast"/>
        <w:jc w:val="both"/>
        <w:textAlignment w:val="baseline"/>
        <w:rPr>
          <w:rFonts w:ascii="inherit" w:eastAsia="Times New Roman" w:hAnsi="inherit"/>
          <w:color w:val="333333"/>
          <w:sz w:val="24"/>
          <w:szCs w:val="24"/>
          <w:lang w:eastAsia="ru-RU"/>
        </w:rPr>
      </w:pPr>
    </w:p>
    <w:p w:rsidR="009C53C2" w:rsidRDefault="009C53C2" w:rsidP="008C0A90">
      <w:pPr>
        <w:spacing w:line="360" w:lineRule="atLeast"/>
        <w:textAlignment w:val="baseline"/>
        <w:rPr>
          <w:rFonts w:eastAsia="Times New Roman"/>
          <w:szCs w:val="28"/>
          <w:lang w:eastAsia="ru-RU"/>
        </w:rPr>
      </w:pPr>
    </w:p>
    <w:p w:rsidR="009C53C2" w:rsidRPr="009C53C2" w:rsidRDefault="008C0A90" w:rsidP="009C53C2">
      <w:pPr>
        <w:spacing w:line="240" w:lineRule="exact"/>
        <w:textAlignment w:val="baseline"/>
        <w:rPr>
          <w:rFonts w:eastAsia="Times New Roman"/>
          <w:szCs w:val="28"/>
          <w:lang w:eastAsia="ru-RU"/>
        </w:rPr>
      </w:pPr>
      <w:r w:rsidRPr="009C53C2">
        <w:rPr>
          <w:rFonts w:eastAsia="Times New Roman"/>
          <w:szCs w:val="28"/>
          <w:lang w:eastAsia="ru-RU"/>
        </w:rPr>
        <w:t xml:space="preserve">ПРИМЕРНЫЕ СПЕЦИАЛЬНЫЕ ПРОГРАММЫ ОБУЧЕНИЯ </w:t>
      </w:r>
    </w:p>
    <w:p w:rsidR="009C53C2" w:rsidRPr="009C53C2" w:rsidRDefault="008C0A90" w:rsidP="009C53C2">
      <w:pPr>
        <w:spacing w:line="240" w:lineRule="exact"/>
        <w:textAlignment w:val="baseline"/>
        <w:rPr>
          <w:rFonts w:eastAsia="Times New Roman"/>
          <w:szCs w:val="28"/>
          <w:lang w:eastAsia="ru-RU"/>
        </w:rPr>
      </w:pPr>
      <w:r w:rsidRPr="009C53C2">
        <w:rPr>
          <w:rFonts w:eastAsia="Times New Roman"/>
          <w:szCs w:val="28"/>
          <w:lang w:eastAsia="ru-RU"/>
        </w:rPr>
        <w:t xml:space="preserve">ПОЖАРНО-ТЕХНИЧЕСКОМУ МИНИМУМУ РУКОВОДИТЕЛЕЙ, </w:t>
      </w:r>
    </w:p>
    <w:p w:rsidR="009C53C2" w:rsidRPr="009C53C2" w:rsidRDefault="008C0A90" w:rsidP="009C53C2">
      <w:pPr>
        <w:spacing w:line="240" w:lineRule="exact"/>
        <w:textAlignment w:val="baseline"/>
        <w:rPr>
          <w:rFonts w:eastAsia="Times New Roman"/>
          <w:szCs w:val="28"/>
          <w:lang w:eastAsia="ru-RU"/>
        </w:rPr>
      </w:pPr>
      <w:proofErr w:type="gramStart"/>
      <w:r w:rsidRPr="009C53C2">
        <w:rPr>
          <w:rFonts w:eastAsia="Times New Roman"/>
          <w:szCs w:val="28"/>
          <w:lang w:eastAsia="ru-RU"/>
        </w:rPr>
        <w:t>ОТВЕТСТВЕННЫХ</w:t>
      </w:r>
      <w:proofErr w:type="gramEnd"/>
      <w:r w:rsidRPr="009C53C2">
        <w:rPr>
          <w:rFonts w:eastAsia="Times New Roman"/>
          <w:szCs w:val="28"/>
          <w:lang w:eastAsia="ru-RU"/>
        </w:rPr>
        <w:t xml:space="preserve"> ЗА ПОЖАРНУЮ БЕЗОПАСНОСТЬ, И ОТДЕЛЬНЫХ </w:t>
      </w:r>
    </w:p>
    <w:p w:rsidR="008C0A90" w:rsidRPr="009C53C2" w:rsidRDefault="008C0A90" w:rsidP="009C53C2">
      <w:pPr>
        <w:spacing w:line="240" w:lineRule="exact"/>
        <w:textAlignment w:val="baseline"/>
        <w:rPr>
          <w:rFonts w:eastAsia="Times New Roman"/>
          <w:szCs w:val="28"/>
          <w:lang w:eastAsia="ru-RU"/>
        </w:rPr>
      </w:pPr>
      <w:r w:rsidRPr="009C53C2">
        <w:rPr>
          <w:rFonts w:eastAsia="Times New Roman"/>
          <w:szCs w:val="28"/>
          <w:lang w:eastAsia="ru-RU"/>
        </w:rPr>
        <w:t>КАТЕГОРИЙ РАБОТНИКОВ ОБРАЗОВАТЕЛЬНЫХ УЧРЕЖДЕНИЙ</w:t>
      </w:r>
    </w:p>
    <w:p w:rsidR="008C0A90" w:rsidRPr="009C53C2" w:rsidRDefault="008C0A90" w:rsidP="009C53C2">
      <w:pPr>
        <w:spacing w:line="240" w:lineRule="exact"/>
        <w:textAlignment w:val="baseline"/>
        <w:rPr>
          <w:rFonts w:eastAsia="Times New Roman"/>
          <w:szCs w:val="28"/>
          <w:lang w:eastAsia="ru-RU"/>
        </w:rPr>
      </w:pPr>
    </w:p>
    <w:p w:rsidR="008C0A90" w:rsidRPr="009C53C2" w:rsidRDefault="008C0A90" w:rsidP="009C53C2">
      <w:pPr>
        <w:spacing w:line="240" w:lineRule="exact"/>
        <w:textAlignment w:val="baseline"/>
        <w:rPr>
          <w:rFonts w:eastAsia="Times New Roman"/>
          <w:szCs w:val="28"/>
          <w:lang w:eastAsia="ru-RU"/>
        </w:rPr>
      </w:pPr>
      <w:r w:rsidRPr="009C53C2">
        <w:rPr>
          <w:rFonts w:eastAsia="Times New Roman"/>
          <w:szCs w:val="28"/>
          <w:lang w:eastAsia="ru-RU"/>
        </w:rPr>
        <w:t>Пожарно-технический минимум</w:t>
      </w:r>
    </w:p>
    <w:p w:rsidR="008C0A90" w:rsidRPr="009C53C2" w:rsidRDefault="008C0A90" w:rsidP="009C53C2">
      <w:pPr>
        <w:spacing w:line="240" w:lineRule="exact"/>
        <w:textAlignment w:val="baseline"/>
        <w:rPr>
          <w:rFonts w:eastAsia="Times New Roman"/>
          <w:szCs w:val="28"/>
          <w:lang w:eastAsia="ru-RU"/>
        </w:rPr>
      </w:pPr>
      <w:r w:rsidRPr="009C53C2">
        <w:rPr>
          <w:rFonts w:eastAsia="Times New Roman"/>
          <w:szCs w:val="28"/>
          <w:lang w:eastAsia="ru-RU"/>
        </w:rPr>
        <w:t>для руководителей и ответственных за пожарную безопасность</w:t>
      </w:r>
    </w:p>
    <w:p w:rsidR="008C0A90" w:rsidRPr="009C53C2" w:rsidRDefault="008C0A90" w:rsidP="009C53C2">
      <w:pPr>
        <w:spacing w:line="240" w:lineRule="exact"/>
        <w:textAlignment w:val="baseline"/>
        <w:rPr>
          <w:rFonts w:eastAsia="Times New Roman"/>
          <w:szCs w:val="28"/>
          <w:lang w:eastAsia="ru-RU"/>
        </w:rPr>
      </w:pPr>
      <w:r w:rsidRPr="009C53C2">
        <w:rPr>
          <w:rFonts w:eastAsia="Times New Roman"/>
          <w:szCs w:val="28"/>
          <w:lang w:eastAsia="ru-RU"/>
        </w:rPr>
        <w:t>дошкольных учреждений и общеобразовательных школ</w:t>
      </w:r>
    </w:p>
    <w:p w:rsidR="008C0A90" w:rsidRPr="009C53C2" w:rsidRDefault="008C0A90" w:rsidP="009C53C2">
      <w:pPr>
        <w:spacing w:line="240" w:lineRule="exact"/>
        <w:textAlignment w:val="baseline"/>
        <w:rPr>
          <w:rFonts w:eastAsia="Times New Roman"/>
          <w:szCs w:val="28"/>
          <w:lang w:eastAsia="ru-RU"/>
        </w:rPr>
      </w:pPr>
    </w:p>
    <w:p w:rsidR="008C0A90" w:rsidRPr="009C53C2" w:rsidRDefault="008C0A90" w:rsidP="009C53C2">
      <w:pPr>
        <w:spacing w:line="240" w:lineRule="exact"/>
        <w:textAlignment w:val="baseline"/>
        <w:rPr>
          <w:rFonts w:eastAsia="Times New Roman"/>
          <w:szCs w:val="28"/>
          <w:lang w:eastAsia="ru-RU"/>
        </w:rPr>
      </w:pPr>
      <w:r w:rsidRPr="009C53C2">
        <w:rPr>
          <w:rFonts w:eastAsia="Times New Roman"/>
          <w:szCs w:val="28"/>
          <w:lang w:eastAsia="ru-RU"/>
        </w:rPr>
        <w:t>Тематический план и типовая учебная программа</w:t>
      </w:r>
    </w:p>
    <w:p w:rsidR="008C0A90" w:rsidRPr="009C53C2" w:rsidRDefault="008C0A90" w:rsidP="008C0A90">
      <w:pPr>
        <w:spacing w:line="360" w:lineRule="atLeast"/>
        <w:jc w:val="both"/>
        <w:textAlignment w:val="baseline"/>
        <w:rPr>
          <w:rFonts w:ascii="inherit" w:eastAsia="Times New Roman" w:hAnsi="inherit"/>
          <w:sz w:val="24"/>
          <w:szCs w:val="24"/>
          <w:lang w:eastAsia="ru-RU"/>
        </w:rPr>
      </w:pPr>
    </w:p>
    <w:tbl>
      <w:tblPr>
        <w:tblW w:w="10707" w:type="dxa"/>
        <w:tblBorders>
          <w:top w:val="single" w:sz="6" w:space="0" w:color="CACACA"/>
          <w:left w:val="single" w:sz="6" w:space="0" w:color="CACACA"/>
          <w:bottom w:val="single" w:sz="6" w:space="0" w:color="CACACA"/>
          <w:right w:val="single" w:sz="6" w:space="0" w:color="CACACA"/>
        </w:tblBorders>
        <w:tblCellMar>
          <w:left w:w="0" w:type="dxa"/>
          <w:right w:w="0" w:type="dxa"/>
        </w:tblCellMar>
        <w:tblLook w:val="04A0" w:firstRow="1" w:lastRow="0" w:firstColumn="1" w:lastColumn="0" w:noHBand="0" w:noVBand="1"/>
      </w:tblPr>
      <w:tblGrid>
        <w:gridCol w:w="784"/>
        <w:gridCol w:w="8757"/>
        <w:gridCol w:w="1166"/>
      </w:tblGrid>
      <w:tr w:rsidR="009C53C2" w:rsidRPr="009C53C2" w:rsidTr="00645B1C">
        <w:tc>
          <w:tcPr>
            <w:tcW w:w="784"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9C53C2" w:rsidP="009C53C2">
            <w:pPr>
              <w:spacing w:line="240" w:lineRule="exact"/>
              <w:textAlignment w:val="baseline"/>
              <w:rPr>
                <w:rFonts w:eastAsia="Times New Roman"/>
                <w:sz w:val="24"/>
                <w:szCs w:val="24"/>
                <w:lang w:eastAsia="ru-RU"/>
              </w:rPr>
            </w:pPr>
            <w:r>
              <w:rPr>
                <w:rFonts w:eastAsia="Times New Roman"/>
                <w:sz w:val="24"/>
                <w:szCs w:val="24"/>
                <w:lang w:eastAsia="ru-RU"/>
              </w:rPr>
              <w:t>№</w:t>
            </w:r>
          </w:p>
          <w:p w:rsidR="008C0A90" w:rsidRPr="009C53C2" w:rsidRDefault="008C0A90" w:rsidP="009C53C2">
            <w:pPr>
              <w:spacing w:line="240" w:lineRule="exact"/>
              <w:textAlignment w:val="baseline"/>
              <w:rPr>
                <w:rFonts w:eastAsia="Times New Roman"/>
                <w:sz w:val="24"/>
                <w:szCs w:val="24"/>
                <w:lang w:eastAsia="ru-RU"/>
              </w:rPr>
            </w:pPr>
            <w:r w:rsidRPr="009C53C2">
              <w:rPr>
                <w:rFonts w:eastAsia="Times New Roman"/>
                <w:sz w:val="24"/>
                <w:szCs w:val="24"/>
                <w:lang w:eastAsia="ru-RU"/>
              </w:rPr>
              <w:t>темы</w:t>
            </w:r>
          </w:p>
        </w:tc>
        <w:tc>
          <w:tcPr>
            <w:tcW w:w="8757"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9C53C2">
            <w:pPr>
              <w:spacing w:line="240" w:lineRule="exact"/>
              <w:textAlignment w:val="baseline"/>
              <w:rPr>
                <w:rFonts w:eastAsia="Times New Roman"/>
                <w:sz w:val="24"/>
                <w:szCs w:val="24"/>
                <w:lang w:eastAsia="ru-RU"/>
              </w:rPr>
            </w:pPr>
            <w:r w:rsidRPr="009C53C2">
              <w:rPr>
                <w:rFonts w:eastAsia="Times New Roman"/>
                <w:sz w:val="24"/>
                <w:szCs w:val="24"/>
                <w:lang w:eastAsia="ru-RU"/>
              </w:rPr>
              <w:t>Наименования тем</w:t>
            </w:r>
          </w:p>
        </w:tc>
        <w:tc>
          <w:tcPr>
            <w:tcW w:w="1166"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9C53C2">
            <w:pPr>
              <w:spacing w:line="240" w:lineRule="exact"/>
              <w:textAlignment w:val="baseline"/>
              <w:rPr>
                <w:rFonts w:eastAsia="Times New Roman"/>
                <w:sz w:val="24"/>
                <w:szCs w:val="24"/>
                <w:lang w:eastAsia="ru-RU"/>
              </w:rPr>
            </w:pPr>
            <w:r w:rsidRPr="009C53C2">
              <w:rPr>
                <w:rFonts w:eastAsia="Times New Roman"/>
                <w:sz w:val="24"/>
                <w:szCs w:val="24"/>
                <w:lang w:eastAsia="ru-RU"/>
              </w:rPr>
              <w:t>Часы</w:t>
            </w:r>
          </w:p>
        </w:tc>
      </w:tr>
      <w:tr w:rsidR="009C53C2" w:rsidRPr="009C53C2" w:rsidTr="00645B1C">
        <w:tc>
          <w:tcPr>
            <w:tcW w:w="784"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9C53C2">
            <w:pPr>
              <w:spacing w:line="240" w:lineRule="exact"/>
              <w:textAlignment w:val="baseline"/>
              <w:rPr>
                <w:rFonts w:eastAsia="Times New Roman"/>
                <w:sz w:val="24"/>
                <w:szCs w:val="24"/>
                <w:lang w:eastAsia="ru-RU"/>
              </w:rPr>
            </w:pPr>
            <w:r w:rsidRPr="009C53C2">
              <w:rPr>
                <w:rFonts w:eastAsia="Times New Roman"/>
                <w:sz w:val="24"/>
                <w:szCs w:val="24"/>
                <w:lang w:eastAsia="ru-RU"/>
              </w:rPr>
              <w:t>1</w:t>
            </w:r>
          </w:p>
        </w:tc>
        <w:tc>
          <w:tcPr>
            <w:tcW w:w="8757"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9C53C2">
            <w:pPr>
              <w:spacing w:line="240" w:lineRule="exact"/>
              <w:jc w:val="both"/>
              <w:textAlignment w:val="baseline"/>
              <w:rPr>
                <w:rFonts w:eastAsia="Times New Roman"/>
                <w:sz w:val="24"/>
                <w:szCs w:val="24"/>
                <w:lang w:eastAsia="ru-RU"/>
              </w:rPr>
            </w:pPr>
            <w:r w:rsidRPr="009C53C2">
              <w:rPr>
                <w:rFonts w:eastAsia="Times New Roman"/>
                <w:sz w:val="24"/>
                <w:szCs w:val="24"/>
                <w:lang w:eastAsia="ru-RU"/>
              </w:rPr>
              <w:t>Основные нормативные документы, регламентирующие требования пожарной безопасности</w:t>
            </w:r>
          </w:p>
        </w:tc>
        <w:tc>
          <w:tcPr>
            <w:tcW w:w="1166"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9C53C2">
            <w:pPr>
              <w:spacing w:line="240" w:lineRule="exact"/>
              <w:textAlignment w:val="baseline"/>
              <w:rPr>
                <w:rFonts w:eastAsia="Times New Roman"/>
                <w:sz w:val="24"/>
                <w:szCs w:val="24"/>
                <w:lang w:eastAsia="ru-RU"/>
              </w:rPr>
            </w:pPr>
            <w:r w:rsidRPr="009C53C2">
              <w:rPr>
                <w:rFonts w:eastAsia="Times New Roman"/>
                <w:sz w:val="24"/>
                <w:szCs w:val="24"/>
                <w:lang w:eastAsia="ru-RU"/>
              </w:rPr>
              <w:t>1</w:t>
            </w:r>
          </w:p>
        </w:tc>
      </w:tr>
      <w:tr w:rsidR="009C53C2" w:rsidRPr="009C53C2" w:rsidTr="00645B1C">
        <w:tc>
          <w:tcPr>
            <w:tcW w:w="784"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9C53C2">
            <w:pPr>
              <w:spacing w:line="240" w:lineRule="exact"/>
              <w:textAlignment w:val="baseline"/>
              <w:rPr>
                <w:rFonts w:eastAsia="Times New Roman"/>
                <w:sz w:val="24"/>
                <w:szCs w:val="24"/>
                <w:lang w:eastAsia="ru-RU"/>
              </w:rPr>
            </w:pPr>
            <w:r w:rsidRPr="009C53C2">
              <w:rPr>
                <w:rFonts w:eastAsia="Times New Roman"/>
                <w:sz w:val="24"/>
                <w:szCs w:val="24"/>
                <w:lang w:eastAsia="ru-RU"/>
              </w:rPr>
              <w:t>2</w:t>
            </w:r>
          </w:p>
        </w:tc>
        <w:tc>
          <w:tcPr>
            <w:tcW w:w="8757"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9C53C2">
            <w:pPr>
              <w:spacing w:line="240" w:lineRule="exact"/>
              <w:jc w:val="both"/>
              <w:textAlignment w:val="baseline"/>
              <w:rPr>
                <w:rFonts w:eastAsia="Times New Roman"/>
                <w:sz w:val="24"/>
                <w:szCs w:val="24"/>
                <w:lang w:eastAsia="ru-RU"/>
              </w:rPr>
            </w:pPr>
            <w:r w:rsidRPr="009C53C2">
              <w:rPr>
                <w:rFonts w:eastAsia="Times New Roman"/>
                <w:sz w:val="24"/>
                <w:szCs w:val="24"/>
                <w:lang w:eastAsia="ru-RU"/>
              </w:rPr>
              <w:t>Организационные мероприятия по обеспечению пожарной безопасности дошкольных учреждений и общеобразовательных школ</w:t>
            </w:r>
          </w:p>
        </w:tc>
        <w:tc>
          <w:tcPr>
            <w:tcW w:w="1166"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9C53C2">
            <w:pPr>
              <w:spacing w:line="240" w:lineRule="exact"/>
              <w:textAlignment w:val="baseline"/>
              <w:rPr>
                <w:rFonts w:eastAsia="Times New Roman"/>
                <w:sz w:val="24"/>
                <w:szCs w:val="24"/>
                <w:lang w:eastAsia="ru-RU"/>
              </w:rPr>
            </w:pPr>
            <w:r w:rsidRPr="009C53C2">
              <w:rPr>
                <w:rFonts w:eastAsia="Times New Roman"/>
                <w:sz w:val="24"/>
                <w:szCs w:val="24"/>
                <w:lang w:eastAsia="ru-RU"/>
              </w:rPr>
              <w:t>2</w:t>
            </w:r>
          </w:p>
        </w:tc>
      </w:tr>
      <w:tr w:rsidR="009C53C2" w:rsidRPr="009C53C2" w:rsidTr="00645B1C">
        <w:tc>
          <w:tcPr>
            <w:tcW w:w="784"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9C53C2">
            <w:pPr>
              <w:spacing w:line="240" w:lineRule="exact"/>
              <w:textAlignment w:val="baseline"/>
              <w:rPr>
                <w:rFonts w:eastAsia="Times New Roman"/>
                <w:sz w:val="24"/>
                <w:szCs w:val="24"/>
                <w:lang w:eastAsia="ru-RU"/>
              </w:rPr>
            </w:pPr>
            <w:r w:rsidRPr="009C53C2">
              <w:rPr>
                <w:rFonts w:eastAsia="Times New Roman"/>
                <w:sz w:val="24"/>
                <w:szCs w:val="24"/>
                <w:lang w:eastAsia="ru-RU"/>
              </w:rPr>
              <w:t>3</w:t>
            </w:r>
          </w:p>
        </w:tc>
        <w:tc>
          <w:tcPr>
            <w:tcW w:w="8757"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9C53C2">
            <w:pPr>
              <w:spacing w:line="240" w:lineRule="exact"/>
              <w:jc w:val="both"/>
              <w:textAlignment w:val="baseline"/>
              <w:rPr>
                <w:rFonts w:eastAsia="Times New Roman"/>
                <w:sz w:val="24"/>
                <w:szCs w:val="24"/>
                <w:lang w:eastAsia="ru-RU"/>
              </w:rPr>
            </w:pPr>
            <w:r w:rsidRPr="009C53C2">
              <w:rPr>
                <w:rFonts w:eastAsia="Times New Roman"/>
                <w:sz w:val="24"/>
                <w:szCs w:val="24"/>
                <w:lang w:eastAsia="ru-RU"/>
              </w:rPr>
              <w:t>Обучение детей дошкольного возраста и учащихся общеобразовательных учреждений основам пожаробезопасного поведения</w:t>
            </w:r>
          </w:p>
        </w:tc>
        <w:tc>
          <w:tcPr>
            <w:tcW w:w="1166"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9C53C2">
            <w:pPr>
              <w:spacing w:line="240" w:lineRule="exact"/>
              <w:textAlignment w:val="baseline"/>
              <w:rPr>
                <w:rFonts w:eastAsia="Times New Roman"/>
                <w:sz w:val="24"/>
                <w:szCs w:val="24"/>
                <w:lang w:eastAsia="ru-RU"/>
              </w:rPr>
            </w:pPr>
            <w:r w:rsidRPr="009C53C2">
              <w:rPr>
                <w:rFonts w:eastAsia="Times New Roman"/>
                <w:sz w:val="24"/>
                <w:szCs w:val="24"/>
                <w:lang w:eastAsia="ru-RU"/>
              </w:rPr>
              <w:t>6</w:t>
            </w:r>
          </w:p>
        </w:tc>
      </w:tr>
      <w:tr w:rsidR="009C53C2" w:rsidRPr="009C53C2" w:rsidTr="00645B1C">
        <w:tc>
          <w:tcPr>
            <w:tcW w:w="784"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9C53C2">
            <w:pPr>
              <w:spacing w:line="240" w:lineRule="exact"/>
              <w:textAlignment w:val="baseline"/>
              <w:rPr>
                <w:rFonts w:eastAsia="Times New Roman"/>
                <w:sz w:val="24"/>
                <w:szCs w:val="24"/>
                <w:lang w:eastAsia="ru-RU"/>
              </w:rPr>
            </w:pPr>
            <w:r w:rsidRPr="009C53C2">
              <w:rPr>
                <w:rFonts w:eastAsia="Times New Roman"/>
                <w:sz w:val="24"/>
                <w:szCs w:val="24"/>
                <w:lang w:eastAsia="ru-RU"/>
              </w:rPr>
              <w:t>4</w:t>
            </w:r>
          </w:p>
        </w:tc>
        <w:tc>
          <w:tcPr>
            <w:tcW w:w="8757"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9C53C2">
            <w:pPr>
              <w:spacing w:line="240" w:lineRule="exact"/>
              <w:jc w:val="both"/>
              <w:textAlignment w:val="baseline"/>
              <w:rPr>
                <w:rFonts w:eastAsia="Times New Roman"/>
                <w:sz w:val="24"/>
                <w:szCs w:val="24"/>
                <w:lang w:eastAsia="ru-RU"/>
              </w:rPr>
            </w:pPr>
            <w:r w:rsidRPr="009C53C2">
              <w:rPr>
                <w:rFonts w:eastAsia="Times New Roman"/>
                <w:sz w:val="24"/>
                <w:szCs w:val="24"/>
                <w:lang w:eastAsia="ru-RU"/>
              </w:rPr>
              <w:t>Меры пожарной безопасности в дошкольных учреждениях и общеобразовательных школах</w:t>
            </w:r>
          </w:p>
        </w:tc>
        <w:tc>
          <w:tcPr>
            <w:tcW w:w="1166"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9C53C2">
            <w:pPr>
              <w:spacing w:line="240" w:lineRule="exact"/>
              <w:textAlignment w:val="baseline"/>
              <w:rPr>
                <w:rFonts w:eastAsia="Times New Roman"/>
                <w:sz w:val="24"/>
                <w:szCs w:val="24"/>
                <w:lang w:eastAsia="ru-RU"/>
              </w:rPr>
            </w:pPr>
            <w:r w:rsidRPr="009C53C2">
              <w:rPr>
                <w:rFonts w:eastAsia="Times New Roman"/>
                <w:sz w:val="24"/>
                <w:szCs w:val="24"/>
                <w:lang w:eastAsia="ru-RU"/>
              </w:rPr>
              <w:t>2</w:t>
            </w:r>
          </w:p>
        </w:tc>
      </w:tr>
      <w:tr w:rsidR="009C53C2" w:rsidRPr="009C53C2" w:rsidTr="00645B1C">
        <w:tc>
          <w:tcPr>
            <w:tcW w:w="784"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9C53C2">
            <w:pPr>
              <w:spacing w:line="240" w:lineRule="exact"/>
              <w:textAlignment w:val="baseline"/>
              <w:rPr>
                <w:rFonts w:eastAsia="Times New Roman"/>
                <w:sz w:val="24"/>
                <w:szCs w:val="24"/>
                <w:lang w:eastAsia="ru-RU"/>
              </w:rPr>
            </w:pPr>
            <w:r w:rsidRPr="009C53C2">
              <w:rPr>
                <w:rFonts w:eastAsia="Times New Roman"/>
                <w:sz w:val="24"/>
                <w:szCs w:val="24"/>
                <w:lang w:eastAsia="ru-RU"/>
              </w:rPr>
              <w:t>5</w:t>
            </w:r>
          </w:p>
        </w:tc>
        <w:tc>
          <w:tcPr>
            <w:tcW w:w="8757"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9C53C2">
            <w:pPr>
              <w:spacing w:line="240" w:lineRule="exact"/>
              <w:jc w:val="both"/>
              <w:textAlignment w:val="baseline"/>
              <w:rPr>
                <w:rFonts w:eastAsia="Times New Roman"/>
                <w:sz w:val="24"/>
                <w:szCs w:val="24"/>
                <w:lang w:eastAsia="ru-RU"/>
              </w:rPr>
            </w:pPr>
            <w:r w:rsidRPr="009C53C2">
              <w:rPr>
                <w:rFonts w:eastAsia="Times New Roman"/>
                <w:sz w:val="24"/>
                <w:szCs w:val="24"/>
                <w:lang w:eastAsia="ru-RU"/>
              </w:rPr>
              <w:t>Средства тушения пожаров и правила их применения для тушения пожаров, действия при пожаре и вызов пожарной охраны</w:t>
            </w:r>
          </w:p>
        </w:tc>
        <w:tc>
          <w:tcPr>
            <w:tcW w:w="1166"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9C53C2">
            <w:pPr>
              <w:spacing w:line="240" w:lineRule="exact"/>
              <w:textAlignment w:val="baseline"/>
              <w:rPr>
                <w:rFonts w:eastAsia="Times New Roman"/>
                <w:sz w:val="24"/>
                <w:szCs w:val="24"/>
                <w:lang w:eastAsia="ru-RU"/>
              </w:rPr>
            </w:pPr>
            <w:r w:rsidRPr="009C53C2">
              <w:rPr>
                <w:rFonts w:eastAsia="Times New Roman"/>
                <w:sz w:val="24"/>
                <w:szCs w:val="24"/>
                <w:lang w:eastAsia="ru-RU"/>
              </w:rPr>
              <w:t>1</w:t>
            </w:r>
          </w:p>
        </w:tc>
      </w:tr>
      <w:tr w:rsidR="009C53C2" w:rsidRPr="009C53C2" w:rsidTr="00645B1C">
        <w:tc>
          <w:tcPr>
            <w:tcW w:w="784"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9C53C2">
            <w:pPr>
              <w:spacing w:line="240" w:lineRule="exact"/>
              <w:textAlignment w:val="baseline"/>
              <w:rPr>
                <w:rFonts w:eastAsia="Times New Roman"/>
                <w:sz w:val="24"/>
                <w:szCs w:val="24"/>
                <w:lang w:eastAsia="ru-RU"/>
              </w:rPr>
            </w:pPr>
          </w:p>
        </w:tc>
        <w:tc>
          <w:tcPr>
            <w:tcW w:w="8757"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9C53C2">
            <w:pPr>
              <w:spacing w:line="240" w:lineRule="exact"/>
              <w:jc w:val="both"/>
              <w:textAlignment w:val="baseline"/>
              <w:rPr>
                <w:rFonts w:eastAsia="Times New Roman"/>
                <w:sz w:val="24"/>
                <w:szCs w:val="24"/>
                <w:lang w:eastAsia="ru-RU"/>
              </w:rPr>
            </w:pPr>
            <w:r w:rsidRPr="009C53C2">
              <w:rPr>
                <w:rFonts w:eastAsia="Times New Roman"/>
                <w:sz w:val="24"/>
                <w:szCs w:val="24"/>
                <w:lang w:eastAsia="ru-RU"/>
              </w:rPr>
              <w:t>Практические занятия</w:t>
            </w:r>
          </w:p>
        </w:tc>
        <w:tc>
          <w:tcPr>
            <w:tcW w:w="1166"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9C53C2">
            <w:pPr>
              <w:spacing w:line="240" w:lineRule="exact"/>
              <w:textAlignment w:val="baseline"/>
              <w:rPr>
                <w:rFonts w:eastAsia="Times New Roman"/>
                <w:sz w:val="24"/>
                <w:szCs w:val="24"/>
                <w:lang w:eastAsia="ru-RU"/>
              </w:rPr>
            </w:pPr>
            <w:r w:rsidRPr="009C53C2">
              <w:rPr>
                <w:rFonts w:eastAsia="Times New Roman"/>
                <w:sz w:val="24"/>
                <w:szCs w:val="24"/>
                <w:lang w:eastAsia="ru-RU"/>
              </w:rPr>
              <w:t>3</w:t>
            </w:r>
          </w:p>
        </w:tc>
      </w:tr>
      <w:tr w:rsidR="009C53C2" w:rsidRPr="009C53C2" w:rsidTr="00645B1C">
        <w:tc>
          <w:tcPr>
            <w:tcW w:w="784"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9C53C2">
            <w:pPr>
              <w:spacing w:line="240" w:lineRule="exact"/>
              <w:textAlignment w:val="baseline"/>
              <w:rPr>
                <w:rFonts w:eastAsia="Times New Roman"/>
                <w:sz w:val="24"/>
                <w:szCs w:val="24"/>
                <w:lang w:eastAsia="ru-RU"/>
              </w:rPr>
            </w:pPr>
          </w:p>
        </w:tc>
        <w:tc>
          <w:tcPr>
            <w:tcW w:w="8757"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9C53C2">
            <w:pPr>
              <w:spacing w:line="240" w:lineRule="exact"/>
              <w:jc w:val="both"/>
              <w:textAlignment w:val="baseline"/>
              <w:rPr>
                <w:rFonts w:eastAsia="Times New Roman"/>
                <w:sz w:val="24"/>
                <w:szCs w:val="24"/>
                <w:lang w:eastAsia="ru-RU"/>
              </w:rPr>
            </w:pPr>
            <w:r w:rsidRPr="009C53C2">
              <w:rPr>
                <w:rFonts w:eastAsia="Times New Roman"/>
                <w:sz w:val="24"/>
                <w:szCs w:val="24"/>
                <w:lang w:eastAsia="ru-RU"/>
              </w:rPr>
              <w:t>Зачет</w:t>
            </w:r>
          </w:p>
        </w:tc>
        <w:tc>
          <w:tcPr>
            <w:tcW w:w="1166"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9C53C2">
            <w:pPr>
              <w:spacing w:line="240" w:lineRule="exact"/>
              <w:textAlignment w:val="baseline"/>
              <w:rPr>
                <w:rFonts w:eastAsia="Times New Roman"/>
                <w:sz w:val="24"/>
                <w:szCs w:val="24"/>
                <w:lang w:eastAsia="ru-RU"/>
              </w:rPr>
            </w:pPr>
            <w:r w:rsidRPr="009C53C2">
              <w:rPr>
                <w:rFonts w:eastAsia="Times New Roman"/>
                <w:sz w:val="24"/>
                <w:szCs w:val="24"/>
                <w:lang w:eastAsia="ru-RU"/>
              </w:rPr>
              <w:t>1</w:t>
            </w:r>
          </w:p>
        </w:tc>
      </w:tr>
      <w:tr w:rsidR="009C53C2" w:rsidRPr="009C53C2" w:rsidTr="00645B1C">
        <w:tc>
          <w:tcPr>
            <w:tcW w:w="784"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9C53C2">
            <w:pPr>
              <w:spacing w:line="240" w:lineRule="exact"/>
              <w:textAlignment w:val="baseline"/>
              <w:rPr>
                <w:rFonts w:eastAsia="Times New Roman"/>
                <w:sz w:val="24"/>
                <w:szCs w:val="24"/>
                <w:lang w:eastAsia="ru-RU"/>
              </w:rPr>
            </w:pPr>
          </w:p>
        </w:tc>
        <w:tc>
          <w:tcPr>
            <w:tcW w:w="8757"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9C53C2">
            <w:pPr>
              <w:spacing w:line="240" w:lineRule="exact"/>
              <w:jc w:val="both"/>
              <w:textAlignment w:val="baseline"/>
              <w:rPr>
                <w:rFonts w:eastAsia="Times New Roman"/>
                <w:sz w:val="24"/>
                <w:szCs w:val="24"/>
                <w:lang w:eastAsia="ru-RU"/>
              </w:rPr>
            </w:pPr>
            <w:r w:rsidRPr="009C53C2">
              <w:rPr>
                <w:rFonts w:eastAsia="Times New Roman"/>
                <w:sz w:val="24"/>
                <w:szCs w:val="24"/>
                <w:lang w:eastAsia="ru-RU"/>
              </w:rPr>
              <w:t>Итого:</w:t>
            </w:r>
          </w:p>
        </w:tc>
        <w:tc>
          <w:tcPr>
            <w:tcW w:w="1166"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9C53C2">
            <w:pPr>
              <w:spacing w:line="240" w:lineRule="exact"/>
              <w:textAlignment w:val="baseline"/>
              <w:rPr>
                <w:rFonts w:eastAsia="Times New Roman"/>
                <w:sz w:val="24"/>
                <w:szCs w:val="24"/>
                <w:lang w:eastAsia="ru-RU"/>
              </w:rPr>
            </w:pPr>
            <w:r w:rsidRPr="009C53C2">
              <w:rPr>
                <w:rFonts w:eastAsia="Times New Roman"/>
                <w:sz w:val="24"/>
                <w:szCs w:val="24"/>
                <w:lang w:eastAsia="ru-RU"/>
              </w:rPr>
              <w:t>16 часов</w:t>
            </w:r>
          </w:p>
        </w:tc>
      </w:tr>
    </w:tbl>
    <w:p w:rsidR="008C0A90" w:rsidRPr="009C53C2" w:rsidRDefault="008C0A90" w:rsidP="008C0A90">
      <w:pPr>
        <w:spacing w:line="360" w:lineRule="atLeast"/>
        <w:jc w:val="both"/>
        <w:textAlignment w:val="baseline"/>
        <w:rPr>
          <w:rFonts w:ascii="inherit" w:eastAsia="Times New Roman" w:hAnsi="inherit"/>
          <w:sz w:val="24"/>
          <w:szCs w:val="24"/>
          <w:lang w:eastAsia="ru-RU"/>
        </w:rPr>
      </w:pPr>
    </w:p>
    <w:p w:rsidR="008C0A90" w:rsidRPr="009C53C2" w:rsidRDefault="008C0A90" w:rsidP="009C53C2">
      <w:pPr>
        <w:spacing w:line="360" w:lineRule="atLeast"/>
        <w:ind w:firstLine="709"/>
        <w:jc w:val="both"/>
        <w:textAlignment w:val="baseline"/>
        <w:rPr>
          <w:rFonts w:eastAsia="Times New Roman"/>
          <w:szCs w:val="28"/>
          <w:lang w:eastAsia="ru-RU"/>
        </w:rPr>
      </w:pPr>
      <w:r w:rsidRPr="009C53C2">
        <w:rPr>
          <w:rFonts w:eastAsia="Times New Roman"/>
          <w:b/>
          <w:bCs/>
          <w:szCs w:val="28"/>
          <w:bdr w:val="none" w:sz="0" w:space="0" w:color="auto" w:frame="1"/>
          <w:lang w:eastAsia="ru-RU"/>
        </w:rPr>
        <w:t>Тема 1. Основные нормативные документы, регламентирующие требования пожарной безопасности</w:t>
      </w:r>
    </w:p>
    <w:p w:rsidR="008C0A90" w:rsidRPr="009C53C2" w:rsidRDefault="008C0A90" w:rsidP="009C53C2">
      <w:pPr>
        <w:spacing w:line="360" w:lineRule="atLeast"/>
        <w:ind w:firstLine="709"/>
        <w:jc w:val="both"/>
        <w:textAlignment w:val="baseline"/>
        <w:rPr>
          <w:rFonts w:eastAsia="Times New Roman"/>
          <w:szCs w:val="28"/>
          <w:lang w:eastAsia="ru-RU"/>
        </w:rPr>
      </w:pPr>
      <w:r w:rsidRPr="009C53C2">
        <w:rPr>
          <w:rFonts w:eastAsia="Times New Roman"/>
          <w:szCs w:val="28"/>
          <w:lang w:eastAsia="ru-RU"/>
        </w:rPr>
        <w:lastRenderedPageBreak/>
        <w:t xml:space="preserve">Федеральный закон от 21.12.1994 </w:t>
      </w:r>
      <w:r w:rsidR="009C53C2">
        <w:rPr>
          <w:rFonts w:eastAsia="Times New Roman"/>
          <w:szCs w:val="28"/>
          <w:lang w:eastAsia="ru-RU"/>
        </w:rPr>
        <w:t>№</w:t>
      </w:r>
      <w:r w:rsidRPr="009C53C2">
        <w:rPr>
          <w:rFonts w:eastAsia="Times New Roman"/>
          <w:szCs w:val="28"/>
          <w:lang w:eastAsia="ru-RU"/>
        </w:rPr>
        <w:t xml:space="preserve"> 69-ФЗ "О пожарной безопасности". Федеральный закон от 22.07.2008 </w:t>
      </w:r>
      <w:r w:rsidR="009C53C2">
        <w:rPr>
          <w:rFonts w:eastAsia="Times New Roman"/>
          <w:szCs w:val="28"/>
          <w:lang w:eastAsia="ru-RU"/>
        </w:rPr>
        <w:t>№</w:t>
      </w:r>
      <w:r w:rsidRPr="009C53C2">
        <w:rPr>
          <w:rFonts w:eastAsia="Times New Roman"/>
          <w:szCs w:val="28"/>
          <w:lang w:eastAsia="ru-RU"/>
        </w:rPr>
        <w:t xml:space="preserve"> 123-ФЗ "Технический регламент о требованиях пожарной безопасности". Правила противопожарного режима в Российской Федерации </w:t>
      </w:r>
      <w:r w:rsidR="009C53C2">
        <w:rPr>
          <w:rFonts w:eastAsia="Times New Roman"/>
          <w:szCs w:val="28"/>
          <w:lang w:eastAsia="ru-RU"/>
        </w:rPr>
        <w:br/>
      </w:r>
      <w:r w:rsidRPr="009C53C2">
        <w:rPr>
          <w:rFonts w:eastAsia="Times New Roman"/>
          <w:szCs w:val="28"/>
          <w:lang w:eastAsia="ru-RU"/>
        </w:rPr>
        <w:t xml:space="preserve">(утв. Постановлением Правительства </w:t>
      </w:r>
      <w:r w:rsidR="009C53C2">
        <w:rPr>
          <w:rFonts w:eastAsia="Times New Roman"/>
          <w:szCs w:val="28"/>
          <w:lang w:eastAsia="ru-RU"/>
        </w:rPr>
        <w:t>Российской Федерации</w:t>
      </w:r>
      <w:r w:rsidRPr="009C53C2">
        <w:rPr>
          <w:rFonts w:eastAsia="Times New Roman"/>
          <w:szCs w:val="28"/>
          <w:lang w:eastAsia="ru-RU"/>
        </w:rPr>
        <w:t xml:space="preserve"> от 25.04.2012 </w:t>
      </w:r>
      <w:r w:rsidR="009C53C2">
        <w:rPr>
          <w:rFonts w:eastAsia="Times New Roman"/>
          <w:szCs w:val="28"/>
          <w:lang w:eastAsia="ru-RU"/>
        </w:rPr>
        <w:t>№</w:t>
      </w:r>
      <w:r w:rsidRPr="009C53C2">
        <w:rPr>
          <w:rFonts w:eastAsia="Times New Roman"/>
          <w:szCs w:val="28"/>
          <w:lang w:eastAsia="ru-RU"/>
        </w:rPr>
        <w:t xml:space="preserve"> 390). Инструкции по пожарной безопасности. Права, обязанности, ответственность руководителей организации за соблюдением правил пожарной безопасности.</w:t>
      </w:r>
    </w:p>
    <w:p w:rsidR="008C0A90" w:rsidRPr="009C53C2" w:rsidRDefault="008C0A90" w:rsidP="009C53C2">
      <w:pPr>
        <w:spacing w:line="360" w:lineRule="atLeast"/>
        <w:ind w:firstLine="709"/>
        <w:jc w:val="both"/>
        <w:textAlignment w:val="baseline"/>
        <w:rPr>
          <w:rFonts w:eastAsia="Times New Roman"/>
          <w:szCs w:val="28"/>
          <w:lang w:eastAsia="ru-RU"/>
        </w:rPr>
      </w:pPr>
      <w:r w:rsidRPr="009C53C2">
        <w:rPr>
          <w:rFonts w:eastAsia="Times New Roman"/>
          <w:b/>
          <w:bCs/>
          <w:szCs w:val="28"/>
          <w:bdr w:val="none" w:sz="0" w:space="0" w:color="auto" w:frame="1"/>
          <w:lang w:eastAsia="ru-RU"/>
        </w:rPr>
        <w:t>Тема 2. Организационные мероприятия по обеспечению пожарной безопасности дошкольных учреждений и общеобразовательных школ</w:t>
      </w:r>
    </w:p>
    <w:p w:rsidR="008C0A90" w:rsidRPr="009C53C2" w:rsidRDefault="008C0A90" w:rsidP="009C53C2">
      <w:pPr>
        <w:spacing w:line="360" w:lineRule="atLeast"/>
        <w:ind w:firstLine="709"/>
        <w:jc w:val="both"/>
        <w:textAlignment w:val="baseline"/>
        <w:rPr>
          <w:rFonts w:eastAsia="Times New Roman"/>
          <w:szCs w:val="28"/>
          <w:lang w:eastAsia="ru-RU"/>
        </w:rPr>
      </w:pPr>
      <w:r w:rsidRPr="009C53C2">
        <w:rPr>
          <w:rFonts w:eastAsia="Times New Roman"/>
          <w:szCs w:val="28"/>
          <w:lang w:eastAsia="ru-RU"/>
        </w:rPr>
        <w:t xml:space="preserve">Краткий анализ пожаров и загораний, произошедших в школах и дошкольных учреждениях. Примеры наиболее характерных пожаров. Создание в школах добровольных пожарных дружин, дружин юных пожарных, организация их работы. Примерное положение о дружине юных пожарных. Задачи лиц, ответственных за пожарную безопасность, вытекающие из требований Федерального закона от 21.12.1994 </w:t>
      </w:r>
      <w:r w:rsidR="009C53C2">
        <w:rPr>
          <w:rFonts w:eastAsia="Times New Roman"/>
          <w:szCs w:val="28"/>
          <w:lang w:eastAsia="ru-RU"/>
        </w:rPr>
        <w:br/>
        <w:t>№</w:t>
      </w:r>
      <w:r w:rsidRPr="009C53C2">
        <w:rPr>
          <w:rFonts w:eastAsia="Times New Roman"/>
          <w:szCs w:val="28"/>
          <w:lang w:eastAsia="ru-RU"/>
        </w:rPr>
        <w:t xml:space="preserve"> 69-ФЗ "О пожарной безопасности" и Правил противопожарного режима в Российской Федерации (утв. Постановлением Правительства </w:t>
      </w:r>
      <w:r w:rsidR="009C53C2">
        <w:rPr>
          <w:rFonts w:eastAsia="Times New Roman"/>
          <w:szCs w:val="28"/>
          <w:lang w:eastAsia="ru-RU"/>
        </w:rPr>
        <w:t>Российской Федерации</w:t>
      </w:r>
      <w:r w:rsidRPr="009C53C2">
        <w:rPr>
          <w:rFonts w:eastAsia="Times New Roman"/>
          <w:szCs w:val="28"/>
          <w:lang w:eastAsia="ru-RU"/>
        </w:rPr>
        <w:t xml:space="preserve"> от 25.04.2012 </w:t>
      </w:r>
      <w:r w:rsidR="009C53C2">
        <w:rPr>
          <w:rFonts w:eastAsia="Times New Roman"/>
          <w:szCs w:val="28"/>
          <w:lang w:eastAsia="ru-RU"/>
        </w:rPr>
        <w:t>№</w:t>
      </w:r>
      <w:r w:rsidRPr="009C53C2">
        <w:rPr>
          <w:rFonts w:eastAsia="Times New Roman"/>
          <w:szCs w:val="28"/>
          <w:lang w:eastAsia="ru-RU"/>
        </w:rPr>
        <w:t xml:space="preserve"> 390).</w:t>
      </w:r>
    </w:p>
    <w:p w:rsidR="008C0A90" w:rsidRPr="009C53C2" w:rsidRDefault="008C0A90" w:rsidP="009C53C2">
      <w:pPr>
        <w:spacing w:line="360" w:lineRule="atLeast"/>
        <w:ind w:firstLine="709"/>
        <w:jc w:val="both"/>
        <w:textAlignment w:val="baseline"/>
        <w:rPr>
          <w:rFonts w:eastAsia="Times New Roman"/>
          <w:szCs w:val="28"/>
          <w:lang w:eastAsia="ru-RU"/>
        </w:rPr>
      </w:pPr>
    </w:p>
    <w:p w:rsidR="008C0A90" w:rsidRPr="009C53C2" w:rsidRDefault="008C0A90" w:rsidP="009C53C2">
      <w:pPr>
        <w:spacing w:line="360" w:lineRule="atLeast"/>
        <w:ind w:firstLine="709"/>
        <w:jc w:val="both"/>
        <w:textAlignment w:val="baseline"/>
        <w:rPr>
          <w:rFonts w:eastAsia="Times New Roman"/>
          <w:szCs w:val="28"/>
          <w:lang w:eastAsia="ru-RU"/>
        </w:rPr>
      </w:pPr>
      <w:r w:rsidRPr="009C53C2">
        <w:rPr>
          <w:rFonts w:eastAsia="Times New Roman"/>
          <w:b/>
          <w:bCs/>
          <w:szCs w:val="28"/>
          <w:bdr w:val="none" w:sz="0" w:space="0" w:color="auto" w:frame="1"/>
          <w:lang w:eastAsia="ru-RU"/>
        </w:rPr>
        <w:t>Тема 3. Обучение детей дошкольного возраста и учащихся общеобразовательных учреждений основам пожаробезопасного поведения</w:t>
      </w:r>
    </w:p>
    <w:p w:rsidR="008C0A90" w:rsidRPr="009C53C2" w:rsidRDefault="008C0A90" w:rsidP="009C53C2">
      <w:pPr>
        <w:spacing w:line="360" w:lineRule="atLeast"/>
        <w:ind w:firstLine="709"/>
        <w:jc w:val="both"/>
        <w:textAlignment w:val="baseline"/>
        <w:rPr>
          <w:rFonts w:eastAsia="Times New Roman"/>
          <w:szCs w:val="28"/>
          <w:lang w:eastAsia="ru-RU"/>
        </w:rPr>
      </w:pPr>
      <w:r w:rsidRPr="009C53C2">
        <w:rPr>
          <w:rFonts w:eastAsia="Times New Roman"/>
          <w:szCs w:val="28"/>
          <w:lang w:eastAsia="ru-RU"/>
        </w:rPr>
        <w:t>Методические рекомендации по обучению детей дошкольного возраста основам правил пожаробезопасного поведения. Проведение уроков в общеобразовательных школах в рамках дисциплины "Основы безопасности жизнедеятельности". Дидактический материал по обучению мерам и правилам пожарной безопасности. Организация класса, уголка пожарной безопасности. Практические занятия по поведению учащихся при возникновении пожара.</w:t>
      </w:r>
    </w:p>
    <w:p w:rsidR="008C0A90" w:rsidRPr="009C53C2" w:rsidRDefault="008C0A90" w:rsidP="009C53C2">
      <w:pPr>
        <w:spacing w:line="360" w:lineRule="atLeast"/>
        <w:ind w:firstLine="709"/>
        <w:jc w:val="both"/>
        <w:textAlignment w:val="baseline"/>
        <w:rPr>
          <w:rFonts w:eastAsia="Times New Roman"/>
          <w:szCs w:val="28"/>
          <w:lang w:eastAsia="ru-RU"/>
        </w:rPr>
      </w:pPr>
      <w:r w:rsidRPr="009C53C2">
        <w:rPr>
          <w:rFonts w:eastAsia="Times New Roman"/>
          <w:b/>
          <w:bCs/>
          <w:szCs w:val="28"/>
          <w:bdr w:val="none" w:sz="0" w:space="0" w:color="auto" w:frame="1"/>
          <w:lang w:eastAsia="ru-RU"/>
        </w:rPr>
        <w:t>Тема 4. Меры пожарной безопасности в дошкольных учреждениях и общеобразовательных школах</w:t>
      </w:r>
    </w:p>
    <w:p w:rsidR="008C0A90" w:rsidRPr="009C53C2" w:rsidRDefault="008C0A90" w:rsidP="009C53C2">
      <w:pPr>
        <w:spacing w:line="360" w:lineRule="atLeast"/>
        <w:ind w:firstLine="709"/>
        <w:jc w:val="both"/>
        <w:textAlignment w:val="baseline"/>
        <w:rPr>
          <w:rFonts w:eastAsia="Times New Roman"/>
          <w:szCs w:val="28"/>
          <w:lang w:eastAsia="ru-RU"/>
        </w:rPr>
      </w:pPr>
      <w:r w:rsidRPr="009C53C2">
        <w:rPr>
          <w:rFonts w:eastAsia="Times New Roman"/>
          <w:szCs w:val="28"/>
          <w:lang w:eastAsia="ru-RU"/>
        </w:rPr>
        <w:t xml:space="preserve">Краткий анализ основных причин пожаров и загораний. Меры пожарной безопасности при: эксплуатации электрических сетей, электрооборудования и электронагревательных приборов. Короткое замыкание, перегрузка, переходное сопротивление, искрение, их сущность, причины возникновения и способы предотвращения; хранения и обращения с огнеопасными жидкостями. Основные факторы, определяющие пожарную опасность легковоспламеняющихся и горючих жидкостей: температура вспышки, самовоспламенение и воспламенение. Понятие о взрыве. Требования к местам хранения </w:t>
      </w:r>
      <w:r w:rsidR="009C53C2">
        <w:rPr>
          <w:rFonts w:eastAsia="Times New Roman"/>
          <w:szCs w:val="28"/>
          <w:lang w:eastAsia="ru-RU"/>
        </w:rPr>
        <w:t>легковоспламеняющихся жидкостей</w:t>
      </w:r>
      <w:r w:rsidRPr="009C53C2">
        <w:rPr>
          <w:rFonts w:eastAsia="Times New Roman"/>
          <w:szCs w:val="28"/>
          <w:lang w:eastAsia="ru-RU"/>
        </w:rPr>
        <w:t xml:space="preserve"> и </w:t>
      </w:r>
      <w:r w:rsidR="009C53C2">
        <w:rPr>
          <w:rFonts w:eastAsia="Times New Roman"/>
          <w:szCs w:val="28"/>
          <w:lang w:eastAsia="ru-RU"/>
        </w:rPr>
        <w:t>горючих жидкостей</w:t>
      </w:r>
      <w:r w:rsidRPr="009C53C2">
        <w:rPr>
          <w:rFonts w:eastAsia="Times New Roman"/>
          <w:szCs w:val="28"/>
          <w:lang w:eastAsia="ru-RU"/>
        </w:rPr>
        <w:t xml:space="preserve">. Противопожарный режим при приеме, выдаче и использовании огнеопасных жидкостей. Хранение и меры пожарной безопасности при пользовании химическими реактивами и щелочными металлами. Противопожарный режим в зданиях, на территориях, в лесу. Содержание эвакуационных путей, порядок </w:t>
      </w:r>
      <w:r w:rsidRPr="009C53C2">
        <w:rPr>
          <w:rFonts w:eastAsia="Times New Roman"/>
          <w:szCs w:val="28"/>
          <w:lang w:eastAsia="ru-RU"/>
        </w:rPr>
        <w:lastRenderedPageBreak/>
        <w:t xml:space="preserve">установки на окнах металлических решеток и </w:t>
      </w:r>
      <w:proofErr w:type="spellStart"/>
      <w:r w:rsidRPr="009C53C2">
        <w:rPr>
          <w:rFonts w:eastAsia="Times New Roman"/>
          <w:szCs w:val="28"/>
          <w:lang w:eastAsia="ru-RU"/>
        </w:rPr>
        <w:t>жалюзей</w:t>
      </w:r>
      <w:proofErr w:type="spellEnd"/>
      <w:r w:rsidRPr="009C53C2">
        <w:rPr>
          <w:rFonts w:eastAsia="Times New Roman"/>
          <w:szCs w:val="28"/>
          <w:lang w:eastAsia="ru-RU"/>
        </w:rPr>
        <w:t>; расположение парт, столов, стульев в классах, кроватей в спальных комнатах. Содержание входов, выходов, холлов, коридоров, лестничных клеток. Содержание чердаков, подвальных помещений, учебно-производственных мастерских, кабинетов химии и физики. Разработка планов эвакуации. Инструктаж обслуживающего персонала. Порядок размещения детей в зданиях повышенной этажности и многоэтажных, при вызове их на дачи в период оздоровительного сезона; требования, предъявляемые к дачным помещениям. Содержание и эксплуатация местных приборов отопления, кухонных очагов и водонагревателей.</w:t>
      </w:r>
    </w:p>
    <w:p w:rsidR="008C0A90" w:rsidRDefault="008C0A90" w:rsidP="009C53C2">
      <w:pPr>
        <w:spacing w:line="360" w:lineRule="atLeast"/>
        <w:ind w:firstLine="709"/>
        <w:jc w:val="both"/>
        <w:textAlignment w:val="baseline"/>
        <w:rPr>
          <w:rFonts w:eastAsia="Times New Roman"/>
          <w:szCs w:val="28"/>
          <w:lang w:eastAsia="ru-RU"/>
        </w:rPr>
      </w:pPr>
      <w:r w:rsidRPr="009C53C2">
        <w:rPr>
          <w:rFonts w:eastAsia="Times New Roman"/>
          <w:szCs w:val="28"/>
          <w:lang w:eastAsia="ru-RU"/>
        </w:rPr>
        <w:t>Назначение дежурных и сторожей в детских учреждениях, школах-интернатах. Обязанности дежурных и сторожей по соблюдению пожарной безопасности и в случае возникновения пожара. Их инструктаж. Требования пожарной безопасности при устройстве новогодних елок, организации кинопросмотров, вечеров и спектаклей. Требования к помещениям с массовым пребыванием людей. Ответственность за проведение массовых мероприятий, назначение и обязанности дежурных, правила установки и крепления елок.</w:t>
      </w:r>
    </w:p>
    <w:p w:rsidR="009C53C2" w:rsidRDefault="009C53C2" w:rsidP="009C53C2">
      <w:pPr>
        <w:spacing w:line="360" w:lineRule="atLeast"/>
        <w:ind w:firstLine="709"/>
        <w:jc w:val="both"/>
        <w:textAlignment w:val="baseline"/>
        <w:rPr>
          <w:rFonts w:eastAsia="Times New Roman"/>
          <w:szCs w:val="28"/>
          <w:lang w:eastAsia="ru-RU"/>
        </w:rPr>
      </w:pPr>
    </w:p>
    <w:p w:rsidR="009C53C2" w:rsidRDefault="009C53C2" w:rsidP="009C53C2">
      <w:pPr>
        <w:spacing w:line="360" w:lineRule="atLeast"/>
        <w:ind w:firstLine="709"/>
        <w:jc w:val="both"/>
        <w:textAlignment w:val="baseline"/>
        <w:rPr>
          <w:rFonts w:eastAsia="Times New Roman"/>
          <w:szCs w:val="28"/>
          <w:lang w:eastAsia="ru-RU"/>
        </w:rPr>
      </w:pPr>
    </w:p>
    <w:p w:rsidR="009C53C2" w:rsidRPr="009C53C2" w:rsidRDefault="009C53C2" w:rsidP="009C53C2">
      <w:pPr>
        <w:spacing w:line="360" w:lineRule="atLeast"/>
        <w:ind w:firstLine="709"/>
        <w:jc w:val="both"/>
        <w:textAlignment w:val="baseline"/>
        <w:rPr>
          <w:rFonts w:eastAsia="Times New Roman"/>
          <w:szCs w:val="28"/>
          <w:lang w:eastAsia="ru-RU"/>
        </w:rPr>
      </w:pPr>
    </w:p>
    <w:p w:rsidR="008C0A90" w:rsidRPr="009C53C2" w:rsidRDefault="008C0A90" w:rsidP="009C53C2">
      <w:pPr>
        <w:spacing w:line="360" w:lineRule="atLeast"/>
        <w:ind w:firstLine="709"/>
        <w:jc w:val="both"/>
        <w:textAlignment w:val="baseline"/>
        <w:rPr>
          <w:rFonts w:eastAsia="Times New Roman"/>
          <w:szCs w:val="28"/>
          <w:lang w:eastAsia="ru-RU"/>
        </w:rPr>
      </w:pPr>
      <w:r w:rsidRPr="009C53C2">
        <w:rPr>
          <w:rFonts w:eastAsia="Times New Roman"/>
          <w:b/>
          <w:bCs/>
          <w:szCs w:val="28"/>
          <w:bdr w:val="none" w:sz="0" w:space="0" w:color="auto" w:frame="1"/>
          <w:lang w:eastAsia="ru-RU"/>
        </w:rPr>
        <w:t>Тема 5. Средства тушения пожаров и правила их применения для тушения пожаров, действия при пожаре и вызов пожарной охраны</w:t>
      </w:r>
    </w:p>
    <w:p w:rsidR="008C0A90" w:rsidRPr="009C53C2" w:rsidRDefault="008C0A90" w:rsidP="009C53C2">
      <w:pPr>
        <w:spacing w:line="360" w:lineRule="atLeast"/>
        <w:ind w:firstLine="709"/>
        <w:jc w:val="both"/>
        <w:textAlignment w:val="baseline"/>
        <w:rPr>
          <w:rFonts w:eastAsia="Times New Roman"/>
          <w:szCs w:val="28"/>
          <w:lang w:eastAsia="ru-RU"/>
        </w:rPr>
      </w:pPr>
      <w:r w:rsidRPr="009C53C2">
        <w:rPr>
          <w:rFonts w:eastAsia="Times New Roman"/>
          <w:szCs w:val="28"/>
          <w:lang w:eastAsia="ru-RU"/>
        </w:rPr>
        <w:t>Назначение ручных огнетушителей. Понятие об устройстве и принципе действия углекислотных, порошковых и аэрозольных огнетушителей. Правила их эксплуатации и использования для тушения пожаров.</w:t>
      </w:r>
    </w:p>
    <w:p w:rsidR="008C0A90" w:rsidRPr="009C53C2" w:rsidRDefault="008C0A90" w:rsidP="009C53C2">
      <w:pPr>
        <w:spacing w:line="360" w:lineRule="atLeast"/>
        <w:ind w:firstLine="709"/>
        <w:jc w:val="both"/>
        <w:textAlignment w:val="baseline"/>
        <w:rPr>
          <w:rFonts w:eastAsia="Times New Roman"/>
          <w:szCs w:val="28"/>
          <w:lang w:eastAsia="ru-RU"/>
        </w:rPr>
      </w:pPr>
      <w:r w:rsidRPr="009C53C2">
        <w:rPr>
          <w:rFonts w:eastAsia="Times New Roman"/>
          <w:szCs w:val="28"/>
          <w:lang w:eastAsia="ru-RU"/>
        </w:rPr>
        <w:t>Назначение подсобных сре</w:t>
      </w:r>
      <w:proofErr w:type="gramStart"/>
      <w:r w:rsidRPr="009C53C2">
        <w:rPr>
          <w:rFonts w:eastAsia="Times New Roman"/>
          <w:szCs w:val="28"/>
          <w:lang w:eastAsia="ru-RU"/>
        </w:rPr>
        <w:t>дств дл</w:t>
      </w:r>
      <w:proofErr w:type="gramEnd"/>
      <w:r w:rsidRPr="009C53C2">
        <w:rPr>
          <w:rFonts w:eastAsia="Times New Roman"/>
          <w:szCs w:val="28"/>
          <w:lang w:eastAsia="ru-RU"/>
        </w:rPr>
        <w:t>я тушения пожара (песок, различные покрывала, ведра с водой и бочки, пожарный инвентарь), внутренних пожарных кранов. Правила их эксплуатации.</w:t>
      </w:r>
    </w:p>
    <w:p w:rsidR="008C0A90" w:rsidRPr="009C53C2" w:rsidRDefault="008C0A90" w:rsidP="009C53C2">
      <w:pPr>
        <w:spacing w:line="360" w:lineRule="atLeast"/>
        <w:ind w:firstLine="709"/>
        <w:jc w:val="both"/>
        <w:textAlignment w:val="baseline"/>
        <w:rPr>
          <w:rFonts w:eastAsia="Times New Roman"/>
          <w:szCs w:val="28"/>
          <w:lang w:eastAsia="ru-RU"/>
        </w:rPr>
      </w:pPr>
      <w:r w:rsidRPr="009C53C2">
        <w:rPr>
          <w:rFonts w:eastAsia="Times New Roman"/>
          <w:szCs w:val="28"/>
          <w:lang w:eastAsia="ru-RU"/>
        </w:rPr>
        <w:t>Нормы обеспечения дошкольных учреждений и школ средствами пожаротушения.</w:t>
      </w:r>
    </w:p>
    <w:p w:rsidR="008C0A90" w:rsidRPr="009C53C2" w:rsidRDefault="008C0A90" w:rsidP="009C53C2">
      <w:pPr>
        <w:spacing w:line="360" w:lineRule="atLeast"/>
        <w:ind w:firstLine="709"/>
        <w:jc w:val="both"/>
        <w:textAlignment w:val="baseline"/>
        <w:rPr>
          <w:rFonts w:eastAsia="Times New Roman"/>
          <w:szCs w:val="28"/>
          <w:lang w:eastAsia="ru-RU"/>
        </w:rPr>
      </w:pPr>
      <w:r w:rsidRPr="009C53C2">
        <w:rPr>
          <w:rFonts w:eastAsia="Times New Roman"/>
          <w:szCs w:val="28"/>
          <w:lang w:eastAsia="ru-RU"/>
        </w:rPr>
        <w:t>Действия обслуживающего персонала, учащихся старших классов школ, школ-интернатов при возникновении пожара. Организация и порядок эвакуации детей и имущества из помещений при пожаре.</w:t>
      </w:r>
    </w:p>
    <w:p w:rsidR="008C0A90" w:rsidRPr="009C53C2" w:rsidRDefault="008C0A90" w:rsidP="009C53C2">
      <w:pPr>
        <w:spacing w:line="360" w:lineRule="atLeast"/>
        <w:ind w:firstLine="709"/>
        <w:jc w:val="both"/>
        <w:textAlignment w:val="baseline"/>
        <w:rPr>
          <w:rFonts w:eastAsia="Times New Roman"/>
          <w:szCs w:val="28"/>
          <w:lang w:eastAsia="ru-RU"/>
        </w:rPr>
      </w:pPr>
      <w:r w:rsidRPr="009C53C2">
        <w:rPr>
          <w:rFonts w:eastAsia="Times New Roman"/>
          <w:b/>
          <w:bCs/>
          <w:szCs w:val="28"/>
          <w:bdr w:val="none" w:sz="0" w:space="0" w:color="auto" w:frame="1"/>
          <w:lang w:eastAsia="ru-RU"/>
        </w:rPr>
        <w:t>Тема 6. Практические занятия</w:t>
      </w:r>
    </w:p>
    <w:p w:rsidR="008C0A90" w:rsidRPr="009C53C2" w:rsidRDefault="008C0A90" w:rsidP="009C53C2">
      <w:pPr>
        <w:spacing w:line="360" w:lineRule="atLeast"/>
        <w:ind w:firstLine="709"/>
        <w:jc w:val="both"/>
        <w:textAlignment w:val="baseline"/>
        <w:rPr>
          <w:rFonts w:eastAsia="Times New Roman"/>
          <w:szCs w:val="28"/>
          <w:lang w:eastAsia="ru-RU"/>
        </w:rPr>
      </w:pPr>
      <w:r w:rsidRPr="009C53C2">
        <w:rPr>
          <w:rFonts w:eastAsia="Times New Roman"/>
          <w:szCs w:val="28"/>
          <w:lang w:eastAsia="ru-RU"/>
        </w:rPr>
        <w:t>Тренировка проведения эвакуации при различных сценариях развития пожара. Проверка действий учащихся общеобразовательных учреждений при возникновении пожара. Работа с огнетушителем.</w:t>
      </w:r>
    </w:p>
    <w:p w:rsidR="008C0A90" w:rsidRPr="009C53C2" w:rsidRDefault="008C0A90" w:rsidP="009C53C2">
      <w:pPr>
        <w:spacing w:line="360" w:lineRule="atLeast"/>
        <w:ind w:firstLine="709"/>
        <w:jc w:val="both"/>
        <w:textAlignment w:val="baseline"/>
        <w:rPr>
          <w:rFonts w:eastAsia="Times New Roman"/>
          <w:szCs w:val="28"/>
          <w:lang w:eastAsia="ru-RU"/>
        </w:rPr>
      </w:pPr>
      <w:r w:rsidRPr="009C53C2">
        <w:rPr>
          <w:rFonts w:eastAsia="Times New Roman"/>
          <w:szCs w:val="28"/>
          <w:lang w:eastAsia="ru-RU"/>
        </w:rPr>
        <w:t>Зачет</w:t>
      </w:r>
    </w:p>
    <w:p w:rsidR="008C0A90" w:rsidRPr="009C53C2" w:rsidRDefault="008C0A90" w:rsidP="009C53C2">
      <w:pPr>
        <w:spacing w:line="360" w:lineRule="atLeast"/>
        <w:ind w:firstLine="709"/>
        <w:jc w:val="both"/>
        <w:textAlignment w:val="baseline"/>
        <w:rPr>
          <w:rFonts w:eastAsia="Times New Roman"/>
          <w:szCs w:val="28"/>
          <w:lang w:eastAsia="ru-RU"/>
        </w:rPr>
      </w:pPr>
      <w:r w:rsidRPr="009C53C2">
        <w:rPr>
          <w:rFonts w:eastAsia="Times New Roman"/>
          <w:szCs w:val="28"/>
          <w:lang w:eastAsia="ru-RU"/>
        </w:rPr>
        <w:t>Проверка знаний пожарно-технического минимума.</w:t>
      </w:r>
    </w:p>
    <w:p w:rsidR="00BA4F5C" w:rsidRDefault="00BA4F5C" w:rsidP="00BA4F5C">
      <w:pPr>
        <w:spacing w:line="240" w:lineRule="exact"/>
        <w:jc w:val="both"/>
        <w:textAlignment w:val="baseline"/>
        <w:rPr>
          <w:rFonts w:eastAsia="Times New Roman"/>
          <w:szCs w:val="28"/>
          <w:lang w:eastAsia="ru-RU"/>
        </w:rPr>
      </w:pPr>
    </w:p>
    <w:p w:rsidR="008C0A90" w:rsidRPr="009C53C2" w:rsidRDefault="008C0A90" w:rsidP="009C53C2">
      <w:pPr>
        <w:spacing w:line="240" w:lineRule="exact"/>
        <w:textAlignment w:val="baseline"/>
        <w:rPr>
          <w:rFonts w:eastAsia="Times New Roman"/>
          <w:szCs w:val="28"/>
          <w:lang w:eastAsia="ru-RU"/>
        </w:rPr>
      </w:pPr>
      <w:r w:rsidRPr="009C53C2">
        <w:rPr>
          <w:rFonts w:eastAsia="Times New Roman"/>
          <w:szCs w:val="28"/>
          <w:lang w:eastAsia="ru-RU"/>
        </w:rPr>
        <w:t>Пожарно-технический минимум для воспитателей</w:t>
      </w:r>
    </w:p>
    <w:p w:rsidR="008C0A90" w:rsidRPr="009C53C2" w:rsidRDefault="008C0A90" w:rsidP="009C53C2">
      <w:pPr>
        <w:spacing w:line="240" w:lineRule="exact"/>
        <w:textAlignment w:val="baseline"/>
        <w:rPr>
          <w:rFonts w:eastAsia="Times New Roman"/>
          <w:szCs w:val="28"/>
          <w:lang w:eastAsia="ru-RU"/>
        </w:rPr>
      </w:pPr>
      <w:r w:rsidRPr="009C53C2">
        <w:rPr>
          <w:rFonts w:eastAsia="Times New Roman"/>
          <w:szCs w:val="28"/>
          <w:lang w:eastAsia="ru-RU"/>
        </w:rPr>
        <w:t>дошкольных учреждений</w:t>
      </w:r>
    </w:p>
    <w:p w:rsidR="008C0A90" w:rsidRPr="009C53C2" w:rsidRDefault="008C0A90" w:rsidP="009C53C2">
      <w:pPr>
        <w:spacing w:line="240" w:lineRule="exact"/>
        <w:textAlignment w:val="baseline"/>
        <w:rPr>
          <w:rFonts w:eastAsia="Times New Roman"/>
          <w:szCs w:val="28"/>
          <w:lang w:eastAsia="ru-RU"/>
        </w:rPr>
      </w:pPr>
    </w:p>
    <w:p w:rsidR="008C0A90" w:rsidRPr="009C53C2" w:rsidRDefault="008C0A90" w:rsidP="009C53C2">
      <w:pPr>
        <w:spacing w:line="240" w:lineRule="exact"/>
        <w:textAlignment w:val="baseline"/>
        <w:rPr>
          <w:rFonts w:eastAsia="Times New Roman"/>
          <w:szCs w:val="28"/>
          <w:lang w:eastAsia="ru-RU"/>
        </w:rPr>
      </w:pPr>
      <w:r w:rsidRPr="009C53C2">
        <w:rPr>
          <w:rFonts w:eastAsia="Times New Roman"/>
          <w:szCs w:val="28"/>
          <w:lang w:eastAsia="ru-RU"/>
        </w:rPr>
        <w:lastRenderedPageBreak/>
        <w:t>Тематический план и типовая учебная программа</w:t>
      </w:r>
    </w:p>
    <w:p w:rsidR="008C0A90" w:rsidRPr="00A13DD1" w:rsidRDefault="008C0A90" w:rsidP="008C0A90">
      <w:pPr>
        <w:spacing w:line="360" w:lineRule="atLeast"/>
        <w:jc w:val="both"/>
        <w:textAlignment w:val="baseline"/>
        <w:rPr>
          <w:rFonts w:ascii="inherit" w:eastAsia="Times New Roman" w:hAnsi="inherit"/>
          <w:color w:val="333333"/>
          <w:sz w:val="24"/>
          <w:szCs w:val="24"/>
          <w:lang w:eastAsia="ru-RU"/>
        </w:rPr>
      </w:pPr>
    </w:p>
    <w:tbl>
      <w:tblPr>
        <w:tblW w:w="10707" w:type="dxa"/>
        <w:tblBorders>
          <w:top w:val="single" w:sz="6" w:space="0" w:color="CACACA"/>
          <w:left w:val="single" w:sz="6" w:space="0" w:color="CACACA"/>
          <w:bottom w:val="single" w:sz="6" w:space="0" w:color="CACACA"/>
          <w:right w:val="single" w:sz="6" w:space="0" w:color="CACACA"/>
        </w:tblBorders>
        <w:tblCellMar>
          <w:left w:w="0" w:type="dxa"/>
          <w:right w:w="0" w:type="dxa"/>
        </w:tblCellMar>
        <w:tblLook w:val="04A0" w:firstRow="1" w:lastRow="0" w:firstColumn="1" w:lastColumn="0" w:noHBand="0" w:noVBand="1"/>
      </w:tblPr>
      <w:tblGrid>
        <w:gridCol w:w="784"/>
        <w:gridCol w:w="9010"/>
        <w:gridCol w:w="913"/>
      </w:tblGrid>
      <w:tr w:rsidR="009C53C2" w:rsidRPr="009C53C2" w:rsidTr="00645B1C">
        <w:tc>
          <w:tcPr>
            <w:tcW w:w="784"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645B1C" w:rsidP="00645B1C">
            <w:pPr>
              <w:spacing w:line="240" w:lineRule="exact"/>
              <w:textAlignment w:val="baseline"/>
              <w:rPr>
                <w:rFonts w:eastAsia="Times New Roman"/>
                <w:sz w:val="24"/>
                <w:szCs w:val="24"/>
                <w:lang w:eastAsia="ru-RU"/>
              </w:rPr>
            </w:pPr>
            <w:r>
              <w:rPr>
                <w:rFonts w:eastAsia="Times New Roman"/>
                <w:sz w:val="24"/>
                <w:szCs w:val="24"/>
                <w:lang w:eastAsia="ru-RU"/>
              </w:rPr>
              <w:t>№</w:t>
            </w:r>
          </w:p>
          <w:p w:rsidR="008C0A90" w:rsidRPr="009C53C2" w:rsidRDefault="008C0A90" w:rsidP="00645B1C">
            <w:pPr>
              <w:spacing w:line="240" w:lineRule="exact"/>
              <w:textAlignment w:val="baseline"/>
              <w:rPr>
                <w:rFonts w:eastAsia="Times New Roman"/>
                <w:sz w:val="24"/>
                <w:szCs w:val="24"/>
                <w:lang w:eastAsia="ru-RU"/>
              </w:rPr>
            </w:pPr>
            <w:r w:rsidRPr="009C53C2">
              <w:rPr>
                <w:rFonts w:eastAsia="Times New Roman"/>
                <w:sz w:val="24"/>
                <w:szCs w:val="24"/>
                <w:lang w:eastAsia="ru-RU"/>
              </w:rPr>
              <w:t>темы</w:t>
            </w:r>
          </w:p>
        </w:tc>
        <w:tc>
          <w:tcPr>
            <w:tcW w:w="9010"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645B1C">
            <w:pPr>
              <w:spacing w:line="240" w:lineRule="exact"/>
              <w:textAlignment w:val="baseline"/>
              <w:rPr>
                <w:rFonts w:eastAsia="Times New Roman"/>
                <w:sz w:val="24"/>
                <w:szCs w:val="24"/>
                <w:lang w:eastAsia="ru-RU"/>
              </w:rPr>
            </w:pPr>
            <w:r w:rsidRPr="009C53C2">
              <w:rPr>
                <w:rFonts w:eastAsia="Times New Roman"/>
                <w:sz w:val="24"/>
                <w:szCs w:val="24"/>
                <w:lang w:eastAsia="ru-RU"/>
              </w:rPr>
              <w:t>Наименования тем</w:t>
            </w:r>
          </w:p>
        </w:tc>
        <w:tc>
          <w:tcPr>
            <w:tcW w:w="913"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645B1C">
            <w:pPr>
              <w:spacing w:line="240" w:lineRule="exact"/>
              <w:textAlignment w:val="baseline"/>
              <w:rPr>
                <w:rFonts w:eastAsia="Times New Roman"/>
                <w:sz w:val="24"/>
                <w:szCs w:val="24"/>
                <w:lang w:eastAsia="ru-RU"/>
              </w:rPr>
            </w:pPr>
            <w:r w:rsidRPr="009C53C2">
              <w:rPr>
                <w:rFonts w:eastAsia="Times New Roman"/>
                <w:sz w:val="24"/>
                <w:szCs w:val="24"/>
                <w:lang w:eastAsia="ru-RU"/>
              </w:rPr>
              <w:t>Часы</w:t>
            </w:r>
          </w:p>
        </w:tc>
      </w:tr>
      <w:tr w:rsidR="009C53C2" w:rsidRPr="009C53C2" w:rsidTr="00645B1C">
        <w:tc>
          <w:tcPr>
            <w:tcW w:w="784"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645B1C">
            <w:pPr>
              <w:spacing w:line="240" w:lineRule="exact"/>
              <w:textAlignment w:val="baseline"/>
              <w:rPr>
                <w:rFonts w:eastAsia="Times New Roman"/>
                <w:sz w:val="24"/>
                <w:szCs w:val="24"/>
                <w:lang w:eastAsia="ru-RU"/>
              </w:rPr>
            </w:pPr>
            <w:r w:rsidRPr="009C53C2">
              <w:rPr>
                <w:rFonts w:eastAsia="Times New Roman"/>
                <w:sz w:val="24"/>
                <w:szCs w:val="24"/>
                <w:lang w:eastAsia="ru-RU"/>
              </w:rPr>
              <w:t>1</w:t>
            </w:r>
          </w:p>
        </w:tc>
        <w:tc>
          <w:tcPr>
            <w:tcW w:w="9010"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645B1C">
            <w:pPr>
              <w:spacing w:line="240" w:lineRule="exact"/>
              <w:jc w:val="both"/>
              <w:textAlignment w:val="baseline"/>
              <w:rPr>
                <w:rFonts w:eastAsia="Times New Roman"/>
                <w:sz w:val="24"/>
                <w:szCs w:val="24"/>
                <w:lang w:eastAsia="ru-RU"/>
              </w:rPr>
            </w:pPr>
            <w:r w:rsidRPr="009C53C2">
              <w:rPr>
                <w:rFonts w:eastAsia="Times New Roman"/>
                <w:sz w:val="24"/>
                <w:szCs w:val="24"/>
                <w:lang w:eastAsia="ru-RU"/>
              </w:rPr>
              <w:t>Основные нормативные документы, регламентирующие требования пожарной безопасности к дошкольным учреждениям</w:t>
            </w:r>
          </w:p>
        </w:tc>
        <w:tc>
          <w:tcPr>
            <w:tcW w:w="913"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645B1C">
            <w:pPr>
              <w:spacing w:line="240" w:lineRule="exact"/>
              <w:textAlignment w:val="baseline"/>
              <w:rPr>
                <w:rFonts w:eastAsia="Times New Roman"/>
                <w:sz w:val="24"/>
                <w:szCs w:val="24"/>
                <w:lang w:eastAsia="ru-RU"/>
              </w:rPr>
            </w:pPr>
            <w:r w:rsidRPr="009C53C2">
              <w:rPr>
                <w:rFonts w:eastAsia="Times New Roman"/>
                <w:sz w:val="24"/>
                <w:szCs w:val="24"/>
                <w:lang w:eastAsia="ru-RU"/>
              </w:rPr>
              <w:t>0,5</w:t>
            </w:r>
          </w:p>
        </w:tc>
      </w:tr>
      <w:tr w:rsidR="009C53C2" w:rsidRPr="009C53C2" w:rsidTr="00645B1C">
        <w:tc>
          <w:tcPr>
            <w:tcW w:w="784"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645B1C">
            <w:pPr>
              <w:spacing w:line="240" w:lineRule="exact"/>
              <w:textAlignment w:val="baseline"/>
              <w:rPr>
                <w:rFonts w:eastAsia="Times New Roman"/>
                <w:sz w:val="24"/>
                <w:szCs w:val="24"/>
                <w:lang w:eastAsia="ru-RU"/>
              </w:rPr>
            </w:pPr>
            <w:r w:rsidRPr="009C53C2">
              <w:rPr>
                <w:rFonts w:eastAsia="Times New Roman"/>
                <w:sz w:val="24"/>
                <w:szCs w:val="24"/>
                <w:lang w:eastAsia="ru-RU"/>
              </w:rPr>
              <w:t>2</w:t>
            </w:r>
          </w:p>
        </w:tc>
        <w:tc>
          <w:tcPr>
            <w:tcW w:w="9010"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645B1C">
            <w:pPr>
              <w:spacing w:line="240" w:lineRule="exact"/>
              <w:jc w:val="both"/>
              <w:textAlignment w:val="baseline"/>
              <w:rPr>
                <w:rFonts w:eastAsia="Times New Roman"/>
                <w:sz w:val="24"/>
                <w:szCs w:val="24"/>
                <w:lang w:eastAsia="ru-RU"/>
              </w:rPr>
            </w:pPr>
            <w:r w:rsidRPr="009C53C2">
              <w:rPr>
                <w:rFonts w:eastAsia="Times New Roman"/>
                <w:sz w:val="24"/>
                <w:szCs w:val="24"/>
                <w:lang w:eastAsia="ru-RU"/>
              </w:rPr>
              <w:t>Требования пожарной безопасности к зданиям и помещениям</w:t>
            </w:r>
          </w:p>
        </w:tc>
        <w:tc>
          <w:tcPr>
            <w:tcW w:w="913"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645B1C">
            <w:pPr>
              <w:spacing w:line="240" w:lineRule="exact"/>
              <w:textAlignment w:val="baseline"/>
              <w:rPr>
                <w:rFonts w:eastAsia="Times New Roman"/>
                <w:sz w:val="24"/>
                <w:szCs w:val="24"/>
                <w:lang w:eastAsia="ru-RU"/>
              </w:rPr>
            </w:pPr>
            <w:r w:rsidRPr="009C53C2">
              <w:rPr>
                <w:rFonts w:eastAsia="Times New Roman"/>
                <w:sz w:val="24"/>
                <w:szCs w:val="24"/>
                <w:lang w:eastAsia="ru-RU"/>
              </w:rPr>
              <w:t>0,5</w:t>
            </w:r>
          </w:p>
        </w:tc>
      </w:tr>
      <w:tr w:rsidR="009C53C2" w:rsidRPr="009C53C2" w:rsidTr="00645B1C">
        <w:tc>
          <w:tcPr>
            <w:tcW w:w="784"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645B1C">
            <w:pPr>
              <w:spacing w:line="240" w:lineRule="exact"/>
              <w:textAlignment w:val="baseline"/>
              <w:rPr>
                <w:rFonts w:eastAsia="Times New Roman"/>
                <w:sz w:val="24"/>
                <w:szCs w:val="24"/>
                <w:lang w:eastAsia="ru-RU"/>
              </w:rPr>
            </w:pPr>
            <w:r w:rsidRPr="009C53C2">
              <w:rPr>
                <w:rFonts w:eastAsia="Times New Roman"/>
                <w:sz w:val="24"/>
                <w:szCs w:val="24"/>
                <w:lang w:eastAsia="ru-RU"/>
              </w:rPr>
              <w:t>3</w:t>
            </w:r>
          </w:p>
        </w:tc>
        <w:tc>
          <w:tcPr>
            <w:tcW w:w="9010"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645B1C">
            <w:pPr>
              <w:spacing w:line="240" w:lineRule="exact"/>
              <w:jc w:val="both"/>
              <w:textAlignment w:val="baseline"/>
              <w:rPr>
                <w:rFonts w:eastAsia="Times New Roman"/>
                <w:sz w:val="24"/>
                <w:szCs w:val="24"/>
                <w:lang w:eastAsia="ru-RU"/>
              </w:rPr>
            </w:pPr>
            <w:r w:rsidRPr="009C53C2">
              <w:rPr>
                <w:rFonts w:eastAsia="Times New Roman"/>
                <w:sz w:val="24"/>
                <w:szCs w:val="24"/>
                <w:lang w:eastAsia="ru-RU"/>
              </w:rPr>
              <w:t>Требования пожарной безопасности к территориям</w:t>
            </w:r>
          </w:p>
        </w:tc>
        <w:tc>
          <w:tcPr>
            <w:tcW w:w="913"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645B1C">
            <w:pPr>
              <w:spacing w:line="240" w:lineRule="exact"/>
              <w:textAlignment w:val="baseline"/>
              <w:rPr>
                <w:rFonts w:eastAsia="Times New Roman"/>
                <w:sz w:val="24"/>
                <w:szCs w:val="24"/>
                <w:lang w:eastAsia="ru-RU"/>
              </w:rPr>
            </w:pPr>
            <w:r w:rsidRPr="009C53C2">
              <w:rPr>
                <w:rFonts w:eastAsia="Times New Roman"/>
                <w:sz w:val="24"/>
                <w:szCs w:val="24"/>
                <w:lang w:eastAsia="ru-RU"/>
              </w:rPr>
              <w:t>0,5</w:t>
            </w:r>
          </w:p>
        </w:tc>
      </w:tr>
      <w:tr w:rsidR="009C53C2" w:rsidRPr="009C53C2" w:rsidTr="00645B1C">
        <w:tc>
          <w:tcPr>
            <w:tcW w:w="784"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645B1C">
            <w:pPr>
              <w:spacing w:line="240" w:lineRule="exact"/>
              <w:textAlignment w:val="baseline"/>
              <w:rPr>
                <w:rFonts w:eastAsia="Times New Roman"/>
                <w:sz w:val="24"/>
                <w:szCs w:val="24"/>
                <w:lang w:eastAsia="ru-RU"/>
              </w:rPr>
            </w:pPr>
            <w:r w:rsidRPr="009C53C2">
              <w:rPr>
                <w:rFonts w:eastAsia="Times New Roman"/>
                <w:sz w:val="24"/>
                <w:szCs w:val="24"/>
                <w:lang w:eastAsia="ru-RU"/>
              </w:rPr>
              <w:t>4</w:t>
            </w:r>
          </w:p>
        </w:tc>
        <w:tc>
          <w:tcPr>
            <w:tcW w:w="9010"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645B1C">
            <w:pPr>
              <w:spacing w:line="240" w:lineRule="exact"/>
              <w:jc w:val="both"/>
              <w:textAlignment w:val="baseline"/>
              <w:rPr>
                <w:rFonts w:eastAsia="Times New Roman"/>
                <w:sz w:val="24"/>
                <w:szCs w:val="24"/>
                <w:lang w:eastAsia="ru-RU"/>
              </w:rPr>
            </w:pPr>
            <w:r w:rsidRPr="009C53C2">
              <w:rPr>
                <w:rFonts w:eastAsia="Times New Roman"/>
                <w:sz w:val="24"/>
                <w:szCs w:val="24"/>
                <w:lang w:eastAsia="ru-RU"/>
              </w:rPr>
              <w:t>Противопожарное оборудование и инвентарь. Первичные средства пожаротушения</w:t>
            </w:r>
          </w:p>
        </w:tc>
        <w:tc>
          <w:tcPr>
            <w:tcW w:w="913"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645B1C">
            <w:pPr>
              <w:spacing w:line="240" w:lineRule="exact"/>
              <w:textAlignment w:val="baseline"/>
              <w:rPr>
                <w:rFonts w:eastAsia="Times New Roman"/>
                <w:sz w:val="24"/>
                <w:szCs w:val="24"/>
                <w:lang w:eastAsia="ru-RU"/>
              </w:rPr>
            </w:pPr>
            <w:r w:rsidRPr="009C53C2">
              <w:rPr>
                <w:rFonts w:eastAsia="Times New Roman"/>
                <w:sz w:val="24"/>
                <w:szCs w:val="24"/>
                <w:lang w:eastAsia="ru-RU"/>
              </w:rPr>
              <w:t>0,5</w:t>
            </w:r>
          </w:p>
        </w:tc>
      </w:tr>
      <w:tr w:rsidR="009C53C2" w:rsidRPr="009C53C2" w:rsidTr="00645B1C">
        <w:tc>
          <w:tcPr>
            <w:tcW w:w="784"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645B1C">
            <w:pPr>
              <w:spacing w:line="240" w:lineRule="exact"/>
              <w:textAlignment w:val="baseline"/>
              <w:rPr>
                <w:rFonts w:eastAsia="Times New Roman"/>
                <w:sz w:val="24"/>
                <w:szCs w:val="24"/>
                <w:lang w:eastAsia="ru-RU"/>
              </w:rPr>
            </w:pPr>
            <w:r w:rsidRPr="009C53C2">
              <w:rPr>
                <w:rFonts w:eastAsia="Times New Roman"/>
                <w:sz w:val="24"/>
                <w:szCs w:val="24"/>
                <w:lang w:eastAsia="ru-RU"/>
              </w:rPr>
              <w:t>5</w:t>
            </w:r>
          </w:p>
        </w:tc>
        <w:tc>
          <w:tcPr>
            <w:tcW w:w="9010"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645B1C">
            <w:pPr>
              <w:spacing w:line="240" w:lineRule="exact"/>
              <w:jc w:val="both"/>
              <w:textAlignment w:val="baseline"/>
              <w:rPr>
                <w:rFonts w:eastAsia="Times New Roman"/>
                <w:sz w:val="24"/>
                <w:szCs w:val="24"/>
                <w:lang w:eastAsia="ru-RU"/>
              </w:rPr>
            </w:pPr>
            <w:r w:rsidRPr="009C53C2">
              <w:rPr>
                <w:rFonts w:eastAsia="Times New Roman"/>
                <w:sz w:val="24"/>
                <w:szCs w:val="24"/>
                <w:lang w:eastAsia="ru-RU"/>
              </w:rPr>
              <w:t>Действия служащих дошкольных учреждений при пожаре</w:t>
            </w:r>
          </w:p>
        </w:tc>
        <w:tc>
          <w:tcPr>
            <w:tcW w:w="913"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645B1C">
            <w:pPr>
              <w:spacing w:line="240" w:lineRule="exact"/>
              <w:textAlignment w:val="baseline"/>
              <w:rPr>
                <w:rFonts w:eastAsia="Times New Roman"/>
                <w:sz w:val="24"/>
                <w:szCs w:val="24"/>
                <w:lang w:eastAsia="ru-RU"/>
              </w:rPr>
            </w:pPr>
            <w:r w:rsidRPr="009C53C2">
              <w:rPr>
                <w:rFonts w:eastAsia="Times New Roman"/>
                <w:sz w:val="24"/>
                <w:szCs w:val="24"/>
                <w:lang w:eastAsia="ru-RU"/>
              </w:rPr>
              <w:t>1</w:t>
            </w:r>
          </w:p>
        </w:tc>
      </w:tr>
      <w:tr w:rsidR="009C53C2" w:rsidRPr="009C53C2" w:rsidTr="00645B1C">
        <w:tc>
          <w:tcPr>
            <w:tcW w:w="784"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645B1C">
            <w:pPr>
              <w:spacing w:line="240" w:lineRule="exact"/>
              <w:textAlignment w:val="baseline"/>
              <w:rPr>
                <w:rFonts w:eastAsia="Times New Roman"/>
                <w:sz w:val="24"/>
                <w:szCs w:val="24"/>
                <w:lang w:eastAsia="ru-RU"/>
              </w:rPr>
            </w:pPr>
            <w:r w:rsidRPr="009C53C2">
              <w:rPr>
                <w:rFonts w:eastAsia="Times New Roman"/>
                <w:sz w:val="24"/>
                <w:szCs w:val="24"/>
                <w:lang w:eastAsia="ru-RU"/>
              </w:rPr>
              <w:t>6</w:t>
            </w:r>
          </w:p>
        </w:tc>
        <w:tc>
          <w:tcPr>
            <w:tcW w:w="9010"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645B1C">
            <w:pPr>
              <w:spacing w:line="240" w:lineRule="exact"/>
              <w:jc w:val="both"/>
              <w:textAlignment w:val="baseline"/>
              <w:rPr>
                <w:rFonts w:eastAsia="Times New Roman"/>
                <w:sz w:val="24"/>
                <w:szCs w:val="24"/>
                <w:lang w:eastAsia="ru-RU"/>
              </w:rPr>
            </w:pPr>
            <w:r w:rsidRPr="009C53C2">
              <w:rPr>
                <w:rFonts w:eastAsia="Times New Roman"/>
                <w:sz w:val="24"/>
                <w:szCs w:val="24"/>
                <w:lang w:eastAsia="ru-RU"/>
              </w:rPr>
              <w:t>Обучение детей дошкольного возраста пожаробезопасному поведению</w:t>
            </w:r>
          </w:p>
        </w:tc>
        <w:tc>
          <w:tcPr>
            <w:tcW w:w="913"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645B1C">
            <w:pPr>
              <w:spacing w:line="240" w:lineRule="exact"/>
              <w:textAlignment w:val="baseline"/>
              <w:rPr>
                <w:rFonts w:eastAsia="Times New Roman"/>
                <w:sz w:val="24"/>
                <w:szCs w:val="24"/>
                <w:lang w:eastAsia="ru-RU"/>
              </w:rPr>
            </w:pPr>
            <w:r w:rsidRPr="009C53C2">
              <w:rPr>
                <w:rFonts w:eastAsia="Times New Roman"/>
                <w:sz w:val="24"/>
                <w:szCs w:val="24"/>
                <w:lang w:eastAsia="ru-RU"/>
              </w:rPr>
              <w:t>3</w:t>
            </w:r>
          </w:p>
        </w:tc>
      </w:tr>
      <w:tr w:rsidR="009C53C2" w:rsidRPr="009C53C2" w:rsidTr="00645B1C">
        <w:tc>
          <w:tcPr>
            <w:tcW w:w="784"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645B1C">
            <w:pPr>
              <w:spacing w:line="240" w:lineRule="exact"/>
              <w:textAlignment w:val="baseline"/>
              <w:rPr>
                <w:rFonts w:eastAsia="Times New Roman"/>
                <w:sz w:val="24"/>
                <w:szCs w:val="24"/>
                <w:lang w:eastAsia="ru-RU"/>
              </w:rPr>
            </w:pPr>
            <w:r w:rsidRPr="009C53C2">
              <w:rPr>
                <w:rFonts w:eastAsia="Times New Roman"/>
                <w:sz w:val="24"/>
                <w:szCs w:val="24"/>
                <w:lang w:eastAsia="ru-RU"/>
              </w:rPr>
              <w:t>7</w:t>
            </w:r>
          </w:p>
        </w:tc>
        <w:tc>
          <w:tcPr>
            <w:tcW w:w="9010"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645B1C">
            <w:pPr>
              <w:spacing w:line="240" w:lineRule="exact"/>
              <w:jc w:val="both"/>
              <w:textAlignment w:val="baseline"/>
              <w:rPr>
                <w:rFonts w:eastAsia="Times New Roman"/>
                <w:sz w:val="24"/>
                <w:szCs w:val="24"/>
                <w:lang w:eastAsia="ru-RU"/>
              </w:rPr>
            </w:pPr>
            <w:r w:rsidRPr="009C53C2">
              <w:rPr>
                <w:rFonts w:eastAsia="Times New Roman"/>
                <w:sz w:val="24"/>
                <w:szCs w:val="24"/>
                <w:lang w:eastAsia="ru-RU"/>
              </w:rPr>
              <w:t>Практическое занятие</w:t>
            </w:r>
          </w:p>
        </w:tc>
        <w:tc>
          <w:tcPr>
            <w:tcW w:w="913"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645B1C">
            <w:pPr>
              <w:spacing w:line="240" w:lineRule="exact"/>
              <w:textAlignment w:val="baseline"/>
              <w:rPr>
                <w:rFonts w:eastAsia="Times New Roman"/>
                <w:sz w:val="24"/>
                <w:szCs w:val="24"/>
                <w:lang w:eastAsia="ru-RU"/>
              </w:rPr>
            </w:pPr>
            <w:r w:rsidRPr="009C53C2">
              <w:rPr>
                <w:rFonts w:eastAsia="Times New Roman"/>
                <w:sz w:val="24"/>
                <w:szCs w:val="24"/>
                <w:lang w:eastAsia="ru-RU"/>
              </w:rPr>
              <w:t>2</w:t>
            </w:r>
          </w:p>
        </w:tc>
      </w:tr>
      <w:tr w:rsidR="009C53C2" w:rsidRPr="009C53C2" w:rsidTr="00645B1C">
        <w:tc>
          <w:tcPr>
            <w:tcW w:w="784"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645B1C">
            <w:pPr>
              <w:spacing w:line="240" w:lineRule="exact"/>
              <w:textAlignment w:val="baseline"/>
              <w:rPr>
                <w:rFonts w:eastAsia="Times New Roman"/>
                <w:sz w:val="24"/>
                <w:szCs w:val="24"/>
                <w:lang w:eastAsia="ru-RU"/>
              </w:rPr>
            </w:pPr>
            <w:r w:rsidRPr="009C53C2">
              <w:rPr>
                <w:rFonts w:eastAsia="Times New Roman"/>
                <w:sz w:val="24"/>
                <w:szCs w:val="24"/>
                <w:lang w:eastAsia="ru-RU"/>
              </w:rPr>
              <w:t>8</w:t>
            </w:r>
          </w:p>
        </w:tc>
        <w:tc>
          <w:tcPr>
            <w:tcW w:w="9010"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645B1C">
            <w:pPr>
              <w:spacing w:line="240" w:lineRule="exact"/>
              <w:jc w:val="both"/>
              <w:textAlignment w:val="baseline"/>
              <w:rPr>
                <w:rFonts w:eastAsia="Times New Roman"/>
                <w:sz w:val="24"/>
                <w:szCs w:val="24"/>
                <w:lang w:eastAsia="ru-RU"/>
              </w:rPr>
            </w:pPr>
            <w:r w:rsidRPr="009C53C2">
              <w:rPr>
                <w:rFonts w:eastAsia="Times New Roman"/>
                <w:sz w:val="24"/>
                <w:szCs w:val="24"/>
                <w:lang w:eastAsia="ru-RU"/>
              </w:rPr>
              <w:t>Зачет</w:t>
            </w:r>
          </w:p>
        </w:tc>
        <w:tc>
          <w:tcPr>
            <w:tcW w:w="913"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645B1C">
            <w:pPr>
              <w:spacing w:line="240" w:lineRule="exact"/>
              <w:textAlignment w:val="baseline"/>
              <w:rPr>
                <w:rFonts w:eastAsia="Times New Roman"/>
                <w:sz w:val="24"/>
                <w:szCs w:val="24"/>
                <w:lang w:eastAsia="ru-RU"/>
              </w:rPr>
            </w:pPr>
            <w:r w:rsidRPr="009C53C2">
              <w:rPr>
                <w:rFonts w:eastAsia="Times New Roman"/>
                <w:sz w:val="24"/>
                <w:szCs w:val="24"/>
                <w:lang w:eastAsia="ru-RU"/>
              </w:rPr>
              <w:t>1</w:t>
            </w:r>
          </w:p>
        </w:tc>
      </w:tr>
      <w:tr w:rsidR="009C53C2" w:rsidRPr="009C53C2" w:rsidTr="00645B1C">
        <w:tc>
          <w:tcPr>
            <w:tcW w:w="784"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645B1C">
            <w:pPr>
              <w:spacing w:line="240" w:lineRule="exact"/>
              <w:textAlignment w:val="baseline"/>
              <w:rPr>
                <w:rFonts w:eastAsia="Times New Roman"/>
                <w:sz w:val="24"/>
                <w:szCs w:val="24"/>
                <w:lang w:eastAsia="ru-RU"/>
              </w:rPr>
            </w:pPr>
          </w:p>
        </w:tc>
        <w:tc>
          <w:tcPr>
            <w:tcW w:w="9010"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645B1C">
            <w:pPr>
              <w:spacing w:line="240" w:lineRule="exact"/>
              <w:jc w:val="both"/>
              <w:textAlignment w:val="baseline"/>
              <w:rPr>
                <w:rFonts w:eastAsia="Times New Roman"/>
                <w:sz w:val="24"/>
                <w:szCs w:val="24"/>
                <w:lang w:eastAsia="ru-RU"/>
              </w:rPr>
            </w:pPr>
            <w:r w:rsidRPr="009C53C2">
              <w:rPr>
                <w:rFonts w:eastAsia="Times New Roman"/>
                <w:sz w:val="24"/>
                <w:szCs w:val="24"/>
                <w:lang w:eastAsia="ru-RU"/>
              </w:rPr>
              <w:t>Итого:</w:t>
            </w:r>
          </w:p>
        </w:tc>
        <w:tc>
          <w:tcPr>
            <w:tcW w:w="913"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9C53C2" w:rsidRDefault="008C0A90" w:rsidP="00645B1C">
            <w:pPr>
              <w:spacing w:line="240" w:lineRule="exact"/>
              <w:textAlignment w:val="baseline"/>
              <w:rPr>
                <w:rFonts w:eastAsia="Times New Roman"/>
                <w:sz w:val="24"/>
                <w:szCs w:val="24"/>
                <w:lang w:eastAsia="ru-RU"/>
              </w:rPr>
            </w:pPr>
            <w:r w:rsidRPr="009C53C2">
              <w:rPr>
                <w:rFonts w:eastAsia="Times New Roman"/>
                <w:sz w:val="24"/>
                <w:szCs w:val="24"/>
                <w:lang w:eastAsia="ru-RU"/>
              </w:rPr>
              <w:t>9 часов</w:t>
            </w:r>
          </w:p>
        </w:tc>
      </w:tr>
    </w:tbl>
    <w:p w:rsidR="008C0A90" w:rsidRPr="00A13DD1" w:rsidRDefault="008C0A90" w:rsidP="008C0A90">
      <w:pPr>
        <w:spacing w:line="360" w:lineRule="atLeast"/>
        <w:jc w:val="both"/>
        <w:textAlignment w:val="baseline"/>
        <w:rPr>
          <w:rFonts w:ascii="inherit" w:eastAsia="Times New Roman" w:hAnsi="inherit"/>
          <w:color w:val="333333"/>
          <w:sz w:val="24"/>
          <w:szCs w:val="24"/>
          <w:lang w:eastAsia="ru-RU"/>
        </w:rPr>
      </w:pP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b/>
          <w:bCs/>
          <w:szCs w:val="28"/>
          <w:bdr w:val="none" w:sz="0" w:space="0" w:color="auto" w:frame="1"/>
          <w:lang w:eastAsia="ru-RU"/>
        </w:rPr>
        <w:t>Тема 1. Основные нормативные документы, регламентирующие требования пожарной безопасности к дошкольным учреждениям</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szCs w:val="28"/>
          <w:lang w:eastAsia="ru-RU"/>
        </w:rPr>
        <w:t xml:space="preserve">Федеральный закон от 21.12.1994 </w:t>
      </w:r>
      <w:r w:rsidR="00BA4F5C">
        <w:rPr>
          <w:rFonts w:eastAsia="Times New Roman"/>
          <w:szCs w:val="28"/>
          <w:lang w:eastAsia="ru-RU"/>
        </w:rPr>
        <w:t>№</w:t>
      </w:r>
      <w:r w:rsidRPr="00BA4F5C">
        <w:rPr>
          <w:rFonts w:eastAsia="Times New Roman"/>
          <w:szCs w:val="28"/>
          <w:lang w:eastAsia="ru-RU"/>
        </w:rPr>
        <w:t xml:space="preserve"> 69-ФЗ "О пожарной безопасности". Федеральный закон от 22.07.2008 </w:t>
      </w:r>
      <w:r w:rsidR="00BA4F5C">
        <w:rPr>
          <w:rFonts w:eastAsia="Times New Roman"/>
          <w:szCs w:val="28"/>
          <w:lang w:eastAsia="ru-RU"/>
        </w:rPr>
        <w:t>№</w:t>
      </w:r>
      <w:r w:rsidRPr="00BA4F5C">
        <w:rPr>
          <w:rFonts w:eastAsia="Times New Roman"/>
          <w:szCs w:val="28"/>
          <w:lang w:eastAsia="ru-RU"/>
        </w:rPr>
        <w:t xml:space="preserve"> 123-ФЗ "Технический регламент о требованиях пожарной безопасности". Правила противопожарного режима в Российской Федерации (утв. Постановлением Правительства </w:t>
      </w:r>
      <w:r w:rsidR="00BA4F5C">
        <w:rPr>
          <w:rFonts w:eastAsia="Times New Roman"/>
          <w:szCs w:val="28"/>
          <w:lang w:eastAsia="ru-RU"/>
        </w:rPr>
        <w:t>Российской Федерации</w:t>
      </w:r>
      <w:r w:rsidRPr="00BA4F5C">
        <w:rPr>
          <w:rFonts w:eastAsia="Times New Roman"/>
          <w:szCs w:val="28"/>
          <w:lang w:eastAsia="ru-RU"/>
        </w:rPr>
        <w:t xml:space="preserve"> от 25.04.2012 </w:t>
      </w:r>
      <w:r w:rsidR="00BA4F5C">
        <w:rPr>
          <w:rFonts w:eastAsia="Times New Roman"/>
          <w:szCs w:val="28"/>
          <w:lang w:eastAsia="ru-RU"/>
        </w:rPr>
        <w:t>№</w:t>
      </w:r>
      <w:r w:rsidRPr="00BA4F5C">
        <w:rPr>
          <w:rFonts w:eastAsia="Times New Roman"/>
          <w:szCs w:val="28"/>
          <w:lang w:eastAsia="ru-RU"/>
        </w:rPr>
        <w:t xml:space="preserve"> 390). Инструкции по пожарной безопас</w:t>
      </w:r>
      <w:r w:rsidR="00BA4F5C">
        <w:rPr>
          <w:rFonts w:eastAsia="Times New Roman"/>
          <w:szCs w:val="28"/>
          <w:lang w:eastAsia="ru-RU"/>
        </w:rPr>
        <w:t>ности.</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b/>
          <w:bCs/>
          <w:szCs w:val="28"/>
          <w:bdr w:val="none" w:sz="0" w:space="0" w:color="auto" w:frame="1"/>
          <w:lang w:eastAsia="ru-RU"/>
        </w:rPr>
        <w:t>Тема 2. Требования пожарной безопасности к зданиям и помещениям</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szCs w:val="28"/>
          <w:lang w:eastAsia="ru-RU"/>
        </w:rPr>
        <w:t xml:space="preserve">Объемно-планировочные и конструктивные решения зданий. Противопожарный режим. Пути эвакуации и эвакуационные выходы. Планы эвакуации. Требования пожарной безопасности при проведении </w:t>
      </w:r>
      <w:r w:rsidR="00BA4F5C">
        <w:rPr>
          <w:rFonts w:eastAsia="Times New Roman"/>
          <w:szCs w:val="28"/>
          <w:lang w:eastAsia="ru-RU"/>
        </w:rPr>
        <w:t>культурно-массовых мероприятий.</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b/>
          <w:bCs/>
          <w:szCs w:val="28"/>
          <w:bdr w:val="none" w:sz="0" w:space="0" w:color="auto" w:frame="1"/>
          <w:lang w:eastAsia="ru-RU"/>
        </w:rPr>
        <w:t>Тема 3. Требования пожарной безопасности к территориям</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szCs w:val="28"/>
          <w:lang w:eastAsia="ru-RU"/>
        </w:rPr>
        <w:t xml:space="preserve">Содержание территории, противопожарные разрывы. Дороги, подъезды и подходы к зданию и </w:t>
      </w:r>
      <w:proofErr w:type="spellStart"/>
      <w:r w:rsidRPr="00BA4F5C">
        <w:rPr>
          <w:rFonts w:eastAsia="Times New Roman"/>
          <w:szCs w:val="28"/>
          <w:lang w:eastAsia="ru-RU"/>
        </w:rPr>
        <w:t>водо</w:t>
      </w:r>
      <w:r w:rsidR="00BA4F5C">
        <w:rPr>
          <w:rFonts w:eastAsia="Times New Roman"/>
          <w:szCs w:val="28"/>
          <w:lang w:eastAsia="ru-RU"/>
        </w:rPr>
        <w:t>источникам</w:t>
      </w:r>
      <w:proofErr w:type="spellEnd"/>
      <w:r w:rsidR="00BA4F5C">
        <w:rPr>
          <w:rFonts w:eastAsia="Times New Roman"/>
          <w:szCs w:val="28"/>
          <w:lang w:eastAsia="ru-RU"/>
        </w:rPr>
        <w:t>.</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b/>
          <w:bCs/>
          <w:szCs w:val="28"/>
          <w:bdr w:val="none" w:sz="0" w:space="0" w:color="auto" w:frame="1"/>
          <w:lang w:eastAsia="ru-RU"/>
        </w:rPr>
        <w:t>Тема 4. Противопожарное оборудование и инвентарь. Первичные средства пожаротушения</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szCs w:val="28"/>
          <w:lang w:eastAsia="ru-RU"/>
        </w:rPr>
        <w:t>Виды пожарного оборудования и инвентаря, назначение, устройство. Классификация огнетушителей. Назначение, устройство, технические характеристики, правила эксплуатации и месторасполо</w:t>
      </w:r>
      <w:r w:rsidR="00BA4F5C">
        <w:rPr>
          <w:rFonts w:eastAsia="Times New Roman"/>
          <w:szCs w:val="28"/>
          <w:lang w:eastAsia="ru-RU"/>
        </w:rPr>
        <w:t>жение.</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b/>
          <w:bCs/>
          <w:szCs w:val="28"/>
          <w:bdr w:val="none" w:sz="0" w:space="0" w:color="auto" w:frame="1"/>
          <w:lang w:eastAsia="ru-RU"/>
        </w:rPr>
        <w:t>Тема 5. Действия служащих дошкольных учреждений при пожаре</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szCs w:val="28"/>
          <w:lang w:eastAsia="ru-RU"/>
        </w:rPr>
        <w:t>Порядок сообщения о пожаре и вызова пожарной охраны. Действия обслуживающего персонала по эвакуации детей, материальных ценностей, тушению возникшего пожара имеющимися средствами пожаротуше</w:t>
      </w:r>
      <w:r w:rsidR="00BA4F5C">
        <w:rPr>
          <w:rFonts w:eastAsia="Times New Roman"/>
          <w:szCs w:val="28"/>
          <w:lang w:eastAsia="ru-RU"/>
        </w:rPr>
        <w:t>ния и выполнение других работ.</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b/>
          <w:bCs/>
          <w:szCs w:val="28"/>
          <w:bdr w:val="none" w:sz="0" w:space="0" w:color="auto" w:frame="1"/>
          <w:lang w:eastAsia="ru-RU"/>
        </w:rPr>
        <w:t>Тема 6. Обучение детей дошкольного возраста пожаробезопасному поведению</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szCs w:val="28"/>
          <w:lang w:eastAsia="ru-RU"/>
        </w:rPr>
        <w:lastRenderedPageBreak/>
        <w:t>Методические рекомендации по обучению детей дошкольного возраста основам правил пожаробезопасного поведения. Дидактический материал по обучению мерам и правилам пожарной безопасности. Организаци</w:t>
      </w:r>
      <w:r w:rsidR="00BA4F5C">
        <w:rPr>
          <w:rFonts w:eastAsia="Times New Roman"/>
          <w:szCs w:val="28"/>
          <w:lang w:eastAsia="ru-RU"/>
        </w:rPr>
        <w:t>я уголка пожарной безопасности.</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b/>
          <w:bCs/>
          <w:szCs w:val="28"/>
          <w:bdr w:val="none" w:sz="0" w:space="0" w:color="auto" w:frame="1"/>
          <w:lang w:eastAsia="ru-RU"/>
        </w:rPr>
        <w:t>Тема 7. Практическое занятие</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szCs w:val="28"/>
          <w:lang w:eastAsia="ru-RU"/>
        </w:rPr>
        <w:t xml:space="preserve">Практическое занятие по эвакуации </w:t>
      </w:r>
      <w:r w:rsidR="00BA4F5C">
        <w:rPr>
          <w:rFonts w:eastAsia="Times New Roman"/>
          <w:szCs w:val="28"/>
          <w:lang w:eastAsia="ru-RU"/>
        </w:rPr>
        <w:t>детей. Работа с огнетушителями.</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szCs w:val="28"/>
          <w:lang w:eastAsia="ru-RU"/>
        </w:rPr>
        <w:t>Зачет</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szCs w:val="28"/>
          <w:lang w:eastAsia="ru-RU"/>
        </w:rPr>
        <w:t>Проверка знаний пожарно-технического минимума.</w:t>
      </w:r>
    </w:p>
    <w:p w:rsidR="008C0A90" w:rsidRPr="00A13DD1" w:rsidRDefault="008C0A90" w:rsidP="008C0A90">
      <w:pPr>
        <w:spacing w:line="360" w:lineRule="atLeast"/>
        <w:textAlignment w:val="baseline"/>
        <w:rPr>
          <w:rFonts w:ascii="inherit" w:eastAsia="Times New Roman" w:hAnsi="inherit"/>
          <w:color w:val="333333"/>
          <w:sz w:val="24"/>
          <w:szCs w:val="24"/>
          <w:lang w:eastAsia="ru-RU"/>
        </w:rPr>
      </w:pPr>
    </w:p>
    <w:p w:rsidR="008C0A90" w:rsidRPr="00BA4F5C" w:rsidRDefault="008C0A90" w:rsidP="00BA4F5C">
      <w:pPr>
        <w:spacing w:line="240" w:lineRule="exact"/>
        <w:textAlignment w:val="baseline"/>
        <w:rPr>
          <w:rFonts w:eastAsia="Times New Roman"/>
          <w:szCs w:val="28"/>
          <w:lang w:eastAsia="ru-RU"/>
        </w:rPr>
      </w:pPr>
      <w:r w:rsidRPr="00BA4F5C">
        <w:rPr>
          <w:rFonts w:eastAsia="Times New Roman"/>
          <w:szCs w:val="28"/>
          <w:lang w:eastAsia="ru-RU"/>
        </w:rPr>
        <w:t>Пожарно-технический минимум для рабочих,</w:t>
      </w:r>
    </w:p>
    <w:p w:rsidR="008C0A90" w:rsidRPr="00BA4F5C" w:rsidRDefault="008C0A90" w:rsidP="00BA4F5C">
      <w:pPr>
        <w:spacing w:line="240" w:lineRule="exact"/>
        <w:textAlignment w:val="baseline"/>
        <w:rPr>
          <w:rFonts w:eastAsia="Times New Roman"/>
          <w:szCs w:val="28"/>
          <w:lang w:eastAsia="ru-RU"/>
        </w:rPr>
      </w:pPr>
      <w:proofErr w:type="gramStart"/>
      <w:r w:rsidRPr="00BA4F5C">
        <w:rPr>
          <w:rFonts w:eastAsia="Times New Roman"/>
          <w:szCs w:val="28"/>
          <w:lang w:eastAsia="ru-RU"/>
        </w:rPr>
        <w:t>осуществляющих</w:t>
      </w:r>
      <w:proofErr w:type="gramEnd"/>
      <w:r w:rsidRPr="00BA4F5C">
        <w:rPr>
          <w:rFonts w:eastAsia="Times New Roman"/>
          <w:szCs w:val="28"/>
          <w:lang w:eastAsia="ru-RU"/>
        </w:rPr>
        <w:t xml:space="preserve"> пожароопасные работы</w:t>
      </w:r>
    </w:p>
    <w:p w:rsidR="008C0A90" w:rsidRPr="00BA4F5C" w:rsidRDefault="008C0A90" w:rsidP="00BA4F5C">
      <w:pPr>
        <w:spacing w:line="240" w:lineRule="exact"/>
        <w:textAlignment w:val="baseline"/>
        <w:rPr>
          <w:rFonts w:eastAsia="Times New Roman"/>
          <w:szCs w:val="28"/>
          <w:lang w:eastAsia="ru-RU"/>
        </w:rPr>
      </w:pPr>
    </w:p>
    <w:p w:rsidR="008C0A90" w:rsidRPr="00BA4F5C" w:rsidRDefault="008C0A90" w:rsidP="00BA4F5C">
      <w:pPr>
        <w:spacing w:line="240" w:lineRule="exact"/>
        <w:textAlignment w:val="baseline"/>
        <w:rPr>
          <w:rFonts w:eastAsia="Times New Roman"/>
          <w:szCs w:val="28"/>
          <w:lang w:eastAsia="ru-RU"/>
        </w:rPr>
      </w:pPr>
      <w:r w:rsidRPr="00BA4F5C">
        <w:rPr>
          <w:rFonts w:eastAsia="Times New Roman"/>
          <w:szCs w:val="28"/>
          <w:lang w:eastAsia="ru-RU"/>
        </w:rPr>
        <w:t>Тематический план и типовая учебная программа</w:t>
      </w:r>
    </w:p>
    <w:p w:rsidR="008C0A90" w:rsidRPr="00BA4F5C" w:rsidRDefault="008C0A90" w:rsidP="00BA4F5C">
      <w:pPr>
        <w:spacing w:line="240" w:lineRule="exact"/>
        <w:textAlignment w:val="baseline"/>
        <w:rPr>
          <w:rFonts w:eastAsia="Times New Roman"/>
          <w:szCs w:val="28"/>
          <w:lang w:eastAsia="ru-RU"/>
        </w:rPr>
      </w:pPr>
    </w:p>
    <w:tbl>
      <w:tblPr>
        <w:tblW w:w="10432" w:type="dxa"/>
        <w:tblBorders>
          <w:top w:val="single" w:sz="6" w:space="0" w:color="CACACA"/>
          <w:left w:val="single" w:sz="6" w:space="0" w:color="CACACA"/>
          <w:bottom w:val="single" w:sz="6" w:space="0" w:color="CACACA"/>
          <w:right w:val="single" w:sz="6" w:space="0" w:color="CACACA"/>
        </w:tblBorders>
        <w:tblCellMar>
          <w:left w:w="0" w:type="dxa"/>
          <w:right w:w="0" w:type="dxa"/>
        </w:tblCellMar>
        <w:tblLook w:val="04A0" w:firstRow="1" w:lastRow="0" w:firstColumn="1" w:lastColumn="0" w:noHBand="0" w:noVBand="1"/>
      </w:tblPr>
      <w:tblGrid>
        <w:gridCol w:w="675"/>
        <w:gridCol w:w="9039"/>
        <w:gridCol w:w="718"/>
      </w:tblGrid>
      <w:tr w:rsidR="008C0A90" w:rsidRPr="00BA4F5C" w:rsidTr="00BA4F5C">
        <w:tc>
          <w:tcPr>
            <w:tcW w:w="675"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BA4F5C" w:rsidP="00BA4F5C">
            <w:pPr>
              <w:spacing w:line="240" w:lineRule="exact"/>
              <w:textAlignment w:val="baseline"/>
              <w:rPr>
                <w:rFonts w:eastAsia="Times New Roman"/>
                <w:sz w:val="24"/>
                <w:szCs w:val="24"/>
                <w:lang w:eastAsia="ru-RU"/>
              </w:rPr>
            </w:pPr>
            <w:r>
              <w:rPr>
                <w:rFonts w:eastAsia="Times New Roman"/>
                <w:sz w:val="24"/>
                <w:szCs w:val="24"/>
                <w:lang w:eastAsia="ru-RU"/>
              </w:rPr>
              <w:t>№</w:t>
            </w:r>
          </w:p>
          <w:p w:rsidR="008C0A90" w:rsidRPr="00BA4F5C" w:rsidRDefault="008C0A90" w:rsidP="00BA4F5C">
            <w:pPr>
              <w:spacing w:line="240" w:lineRule="exact"/>
              <w:textAlignment w:val="baseline"/>
              <w:rPr>
                <w:rFonts w:eastAsia="Times New Roman"/>
                <w:sz w:val="24"/>
                <w:szCs w:val="24"/>
                <w:lang w:eastAsia="ru-RU"/>
              </w:rPr>
            </w:pPr>
            <w:r w:rsidRPr="00BA4F5C">
              <w:rPr>
                <w:rFonts w:eastAsia="Times New Roman"/>
                <w:sz w:val="24"/>
                <w:szCs w:val="24"/>
                <w:lang w:eastAsia="ru-RU"/>
              </w:rPr>
              <w:t>темы</w:t>
            </w:r>
          </w:p>
        </w:tc>
        <w:tc>
          <w:tcPr>
            <w:tcW w:w="9039"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r w:rsidRPr="00BA4F5C">
              <w:rPr>
                <w:rFonts w:eastAsia="Times New Roman"/>
                <w:sz w:val="24"/>
                <w:szCs w:val="24"/>
                <w:lang w:eastAsia="ru-RU"/>
              </w:rPr>
              <w:t>Наименования тем</w:t>
            </w:r>
          </w:p>
        </w:tc>
        <w:tc>
          <w:tcPr>
            <w:tcW w:w="718"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r w:rsidRPr="00BA4F5C">
              <w:rPr>
                <w:rFonts w:eastAsia="Times New Roman"/>
                <w:sz w:val="24"/>
                <w:szCs w:val="24"/>
                <w:lang w:eastAsia="ru-RU"/>
              </w:rPr>
              <w:t>Часы</w:t>
            </w:r>
          </w:p>
        </w:tc>
      </w:tr>
      <w:tr w:rsidR="008C0A90" w:rsidRPr="00BA4F5C" w:rsidTr="00BA4F5C">
        <w:tc>
          <w:tcPr>
            <w:tcW w:w="675"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r w:rsidRPr="00BA4F5C">
              <w:rPr>
                <w:rFonts w:eastAsia="Times New Roman"/>
                <w:sz w:val="24"/>
                <w:szCs w:val="24"/>
                <w:lang w:eastAsia="ru-RU"/>
              </w:rPr>
              <w:t>1</w:t>
            </w:r>
          </w:p>
        </w:tc>
        <w:tc>
          <w:tcPr>
            <w:tcW w:w="9039"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jc w:val="both"/>
              <w:textAlignment w:val="baseline"/>
              <w:rPr>
                <w:rFonts w:eastAsia="Times New Roman"/>
                <w:sz w:val="24"/>
                <w:szCs w:val="24"/>
                <w:lang w:eastAsia="ru-RU"/>
              </w:rPr>
            </w:pPr>
            <w:r w:rsidRPr="00BA4F5C">
              <w:rPr>
                <w:rFonts w:eastAsia="Times New Roman"/>
                <w:sz w:val="24"/>
                <w:szCs w:val="24"/>
                <w:lang w:eastAsia="ru-RU"/>
              </w:rPr>
              <w:t>Основные нормативные документы, регламентирующие требования пожарной безопасности при проведении пожароопасных работ</w:t>
            </w:r>
          </w:p>
        </w:tc>
        <w:tc>
          <w:tcPr>
            <w:tcW w:w="718"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r w:rsidRPr="00BA4F5C">
              <w:rPr>
                <w:rFonts w:eastAsia="Times New Roman"/>
                <w:sz w:val="24"/>
                <w:szCs w:val="24"/>
                <w:lang w:eastAsia="ru-RU"/>
              </w:rPr>
              <w:t>1</w:t>
            </w:r>
          </w:p>
        </w:tc>
      </w:tr>
      <w:tr w:rsidR="008C0A90" w:rsidRPr="00BA4F5C" w:rsidTr="00BA4F5C">
        <w:tc>
          <w:tcPr>
            <w:tcW w:w="675"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r w:rsidRPr="00BA4F5C">
              <w:rPr>
                <w:rFonts w:eastAsia="Times New Roman"/>
                <w:sz w:val="24"/>
                <w:szCs w:val="24"/>
                <w:lang w:eastAsia="ru-RU"/>
              </w:rPr>
              <w:t>2</w:t>
            </w:r>
          </w:p>
        </w:tc>
        <w:tc>
          <w:tcPr>
            <w:tcW w:w="9039"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jc w:val="both"/>
              <w:textAlignment w:val="baseline"/>
              <w:rPr>
                <w:rFonts w:eastAsia="Times New Roman"/>
                <w:sz w:val="24"/>
                <w:szCs w:val="24"/>
                <w:lang w:eastAsia="ru-RU"/>
              </w:rPr>
            </w:pPr>
            <w:r w:rsidRPr="00BA4F5C">
              <w:rPr>
                <w:rFonts w:eastAsia="Times New Roman"/>
                <w:sz w:val="24"/>
                <w:szCs w:val="24"/>
                <w:lang w:eastAsia="ru-RU"/>
              </w:rPr>
              <w:t>Виды и порядок проведения пожароопасных работ. Причины возникновения пожаров, меры их предупреждения</w:t>
            </w:r>
          </w:p>
        </w:tc>
        <w:tc>
          <w:tcPr>
            <w:tcW w:w="718"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r w:rsidRPr="00BA4F5C">
              <w:rPr>
                <w:rFonts w:eastAsia="Times New Roman"/>
                <w:sz w:val="24"/>
                <w:szCs w:val="24"/>
                <w:lang w:eastAsia="ru-RU"/>
              </w:rPr>
              <w:t>2</w:t>
            </w:r>
          </w:p>
        </w:tc>
      </w:tr>
      <w:tr w:rsidR="008C0A90" w:rsidRPr="00BA4F5C" w:rsidTr="00BA4F5C">
        <w:tc>
          <w:tcPr>
            <w:tcW w:w="675"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r w:rsidRPr="00BA4F5C">
              <w:rPr>
                <w:rFonts w:eastAsia="Times New Roman"/>
                <w:sz w:val="24"/>
                <w:szCs w:val="24"/>
                <w:lang w:eastAsia="ru-RU"/>
              </w:rPr>
              <w:t>3</w:t>
            </w:r>
          </w:p>
        </w:tc>
        <w:tc>
          <w:tcPr>
            <w:tcW w:w="9039"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jc w:val="both"/>
              <w:textAlignment w:val="baseline"/>
              <w:rPr>
                <w:rFonts w:eastAsia="Times New Roman"/>
                <w:sz w:val="24"/>
                <w:szCs w:val="24"/>
                <w:lang w:eastAsia="ru-RU"/>
              </w:rPr>
            </w:pPr>
            <w:r w:rsidRPr="00BA4F5C">
              <w:rPr>
                <w:rFonts w:eastAsia="Times New Roman"/>
                <w:sz w:val="24"/>
                <w:szCs w:val="24"/>
                <w:lang w:eastAsia="ru-RU"/>
              </w:rPr>
              <w:t>Требования пожарной безопасности</w:t>
            </w:r>
          </w:p>
        </w:tc>
        <w:tc>
          <w:tcPr>
            <w:tcW w:w="718"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r w:rsidRPr="00BA4F5C">
              <w:rPr>
                <w:rFonts w:eastAsia="Times New Roman"/>
                <w:sz w:val="24"/>
                <w:szCs w:val="24"/>
                <w:lang w:eastAsia="ru-RU"/>
              </w:rPr>
              <w:t>4</w:t>
            </w:r>
          </w:p>
        </w:tc>
      </w:tr>
      <w:tr w:rsidR="008C0A90" w:rsidRPr="00BA4F5C" w:rsidTr="00BA4F5C">
        <w:tc>
          <w:tcPr>
            <w:tcW w:w="675"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r w:rsidRPr="00BA4F5C">
              <w:rPr>
                <w:rFonts w:eastAsia="Times New Roman"/>
                <w:sz w:val="24"/>
                <w:szCs w:val="24"/>
                <w:lang w:eastAsia="ru-RU"/>
              </w:rPr>
              <w:t>4</w:t>
            </w:r>
          </w:p>
        </w:tc>
        <w:tc>
          <w:tcPr>
            <w:tcW w:w="9039"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jc w:val="both"/>
              <w:textAlignment w:val="baseline"/>
              <w:rPr>
                <w:rFonts w:eastAsia="Times New Roman"/>
                <w:sz w:val="24"/>
                <w:szCs w:val="24"/>
                <w:lang w:eastAsia="ru-RU"/>
              </w:rPr>
            </w:pPr>
            <w:r w:rsidRPr="00BA4F5C">
              <w:rPr>
                <w:rFonts w:eastAsia="Times New Roman"/>
                <w:sz w:val="24"/>
                <w:szCs w:val="24"/>
                <w:lang w:eastAsia="ru-RU"/>
              </w:rPr>
              <w:t>Общие сведения о противопожарной защите организаций</w:t>
            </w:r>
          </w:p>
        </w:tc>
        <w:tc>
          <w:tcPr>
            <w:tcW w:w="718"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r w:rsidRPr="00BA4F5C">
              <w:rPr>
                <w:rFonts w:eastAsia="Times New Roman"/>
                <w:sz w:val="24"/>
                <w:szCs w:val="24"/>
                <w:lang w:eastAsia="ru-RU"/>
              </w:rPr>
              <w:t>1</w:t>
            </w:r>
          </w:p>
        </w:tc>
      </w:tr>
      <w:tr w:rsidR="008C0A90" w:rsidRPr="00BA4F5C" w:rsidTr="00BA4F5C">
        <w:tc>
          <w:tcPr>
            <w:tcW w:w="675"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r w:rsidRPr="00BA4F5C">
              <w:rPr>
                <w:rFonts w:eastAsia="Times New Roman"/>
                <w:sz w:val="24"/>
                <w:szCs w:val="24"/>
                <w:lang w:eastAsia="ru-RU"/>
              </w:rPr>
              <w:t>5</w:t>
            </w:r>
          </w:p>
        </w:tc>
        <w:tc>
          <w:tcPr>
            <w:tcW w:w="9039"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jc w:val="both"/>
              <w:textAlignment w:val="baseline"/>
              <w:rPr>
                <w:rFonts w:eastAsia="Times New Roman"/>
                <w:sz w:val="24"/>
                <w:szCs w:val="24"/>
                <w:lang w:eastAsia="ru-RU"/>
              </w:rPr>
            </w:pPr>
            <w:r w:rsidRPr="00BA4F5C">
              <w:rPr>
                <w:rFonts w:eastAsia="Times New Roman"/>
                <w:sz w:val="24"/>
                <w:szCs w:val="24"/>
                <w:lang w:eastAsia="ru-RU"/>
              </w:rPr>
              <w:t>Действия при пожаре</w:t>
            </w:r>
          </w:p>
        </w:tc>
        <w:tc>
          <w:tcPr>
            <w:tcW w:w="718"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r w:rsidRPr="00BA4F5C">
              <w:rPr>
                <w:rFonts w:eastAsia="Times New Roman"/>
                <w:sz w:val="24"/>
                <w:szCs w:val="24"/>
                <w:lang w:eastAsia="ru-RU"/>
              </w:rPr>
              <w:t>1</w:t>
            </w:r>
          </w:p>
        </w:tc>
      </w:tr>
      <w:tr w:rsidR="008C0A90" w:rsidRPr="00BA4F5C" w:rsidTr="00BA4F5C">
        <w:tc>
          <w:tcPr>
            <w:tcW w:w="675"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r w:rsidRPr="00BA4F5C">
              <w:rPr>
                <w:rFonts w:eastAsia="Times New Roman"/>
                <w:sz w:val="24"/>
                <w:szCs w:val="24"/>
                <w:lang w:eastAsia="ru-RU"/>
              </w:rPr>
              <w:t>6</w:t>
            </w:r>
          </w:p>
        </w:tc>
        <w:tc>
          <w:tcPr>
            <w:tcW w:w="9039"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jc w:val="both"/>
              <w:textAlignment w:val="baseline"/>
              <w:rPr>
                <w:rFonts w:eastAsia="Times New Roman"/>
                <w:sz w:val="24"/>
                <w:szCs w:val="24"/>
                <w:lang w:eastAsia="ru-RU"/>
              </w:rPr>
            </w:pPr>
            <w:r w:rsidRPr="00BA4F5C">
              <w:rPr>
                <w:rFonts w:eastAsia="Times New Roman"/>
                <w:sz w:val="24"/>
                <w:szCs w:val="24"/>
                <w:lang w:eastAsia="ru-RU"/>
              </w:rPr>
              <w:t>Практическое занятие</w:t>
            </w:r>
          </w:p>
        </w:tc>
        <w:tc>
          <w:tcPr>
            <w:tcW w:w="718"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r w:rsidRPr="00BA4F5C">
              <w:rPr>
                <w:rFonts w:eastAsia="Times New Roman"/>
                <w:sz w:val="24"/>
                <w:szCs w:val="24"/>
                <w:lang w:eastAsia="ru-RU"/>
              </w:rPr>
              <w:t>2</w:t>
            </w:r>
          </w:p>
        </w:tc>
      </w:tr>
      <w:tr w:rsidR="008C0A90" w:rsidRPr="00BA4F5C" w:rsidTr="00BA4F5C">
        <w:tc>
          <w:tcPr>
            <w:tcW w:w="675"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p>
        </w:tc>
        <w:tc>
          <w:tcPr>
            <w:tcW w:w="9039"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jc w:val="both"/>
              <w:textAlignment w:val="baseline"/>
              <w:rPr>
                <w:rFonts w:eastAsia="Times New Roman"/>
                <w:sz w:val="24"/>
                <w:szCs w:val="24"/>
                <w:lang w:eastAsia="ru-RU"/>
              </w:rPr>
            </w:pPr>
            <w:r w:rsidRPr="00BA4F5C">
              <w:rPr>
                <w:rFonts w:eastAsia="Times New Roman"/>
                <w:sz w:val="24"/>
                <w:szCs w:val="24"/>
                <w:lang w:eastAsia="ru-RU"/>
              </w:rPr>
              <w:t>Зачет</w:t>
            </w:r>
          </w:p>
        </w:tc>
        <w:tc>
          <w:tcPr>
            <w:tcW w:w="718"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p>
        </w:tc>
      </w:tr>
      <w:tr w:rsidR="008C0A90" w:rsidRPr="00BA4F5C" w:rsidTr="00BA4F5C">
        <w:tc>
          <w:tcPr>
            <w:tcW w:w="675"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p>
        </w:tc>
        <w:tc>
          <w:tcPr>
            <w:tcW w:w="9039"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jc w:val="both"/>
              <w:textAlignment w:val="baseline"/>
              <w:rPr>
                <w:rFonts w:eastAsia="Times New Roman"/>
                <w:sz w:val="24"/>
                <w:szCs w:val="24"/>
                <w:lang w:eastAsia="ru-RU"/>
              </w:rPr>
            </w:pPr>
            <w:r w:rsidRPr="00BA4F5C">
              <w:rPr>
                <w:rFonts w:eastAsia="Times New Roman"/>
                <w:sz w:val="24"/>
                <w:szCs w:val="24"/>
                <w:lang w:eastAsia="ru-RU"/>
              </w:rPr>
              <w:t>Итого:</w:t>
            </w:r>
          </w:p>
        </w:tc>
        <w:tc>
          <w:tcPr>
            <w:tcW w:w="718"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r w:rsidRPr="00BA4F5C">
              <w:rPr>
                <w:rFonts w:eastAsia="Times New Roman"/>
                <w:sz w:val="24"/>
                <w:szCs w:val="24"/>
                <w:lang w:eastAsia="ru-RU"/>
              </w:rPr>
              <w:t>11 часов</w:t>
            </w:r>
          </w:p>
        </w:tc>
      </w:tr>
    </w:tbl>
    <w:p w:rsidR="008C0A90" w:rsidRPr="00A13DD1" w:rsidRDefault="008C0A90" w:rsidP="008C0A90">
      <w:pPr>
        <w:spacing w:line="360" w:lineRule="atLeast"/>
        <w:jc w:val="both"/>
        <w:textAlignment w:val="baseline"/>
        <w:rPr>
          <w:rFonts w:ascii="inherit" w:eastAsia="Times New Roman" w:hAnsi="inherit"/>
          <w:color w:val="333333"/>
          <w:sz w:val="24"/>
          <w:szCs w:val="24"/>
          <w:lang w:eastAsia="ru-RU"/>
        </w:rPr>
      </w:pP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b/>
          <w:bCs/>
          <w:szCs w:val="28"/>
          <w:bdr w:val="none" w:sz="0" w:space="0" w:color="auto" w:frame="1"/>
          <w:lang w:eastAsia="ru-RU"/>
        </w:rPr>
        <w:t>Тема 1. Основные нормативные документы, регламентирующие требования пожарной безопасности при проведении пожароопасных работ</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szCs w:val="28"/>
          <w:lang w:eastAsia="ru-RU"/>
        </w:rPr>
        <w:t xml:space="preserve">Федеральный закон от 21.12.1994 </w:t>
      </w:r>
      <w:r w:rsidR="00BA4F5C">
        <w:rPr>
          <w:rFonts w:eastAsia="Times New Roman"/>
          <w:szCs w:val="28"/>
          <w:lang w:eastAsia="ru-RU"/>
        </w:rPr>
        <w:t>№</w:t>
      </w:r>
      <w:r w:rsidRPr="00BA4F5C">
        <w:rPr>
          <w:rFonts w:eastAsia="Times New Roman"/>
          <w:szCs w:val="28"/>
          <w:lang w:eastAsia="ru-RU"/>
        </w:rPr>
        <w:t xml:space="preserve"> 69-ФЗ "О пожарной безопасности". Федеральный закон от 22.07.2008 N 123-ФЗ "Технический регламент о требованиях пожарной безопасности". Правила противопожарного режима в Российской Федерации </w:t>
      </w:r>
      <w:r w:rsidR="00BA4F5C">
        <w:rPr>
          <w:rFonts w:eastAsia="Times New Roman"/>
          <w:szCs w:val="28"/>
          <w:lang w:eastAsia="ru-RU"/>
        </w:rPr>
        <w:br/>
      </w:r>
      <w:r w:rsidRPr="00BA4F5C">
        <w:rPr>
          <w:rFonts w:eastAsia="Times New Roman"/>
          <w:szCs w:val="28"/>
          <w:lang w:eastAsia="ru-RU"/>
        </w:rPr>
        <w:t xml:space="preserve">(утв. Постановлением Правительства </w:t>
      </w:r>
      <w:r w:rsidR="00BA4F5C">
        <w:rPr>
          <w:rFonts w:eastAsia="Times New Roman"/>
          <w:szCs w:val="28"/>
          <w:lang w:eastAsia="ru-RU"/>
        </w:rPr>
        <w:t>Российской Федерации</w:t>
      </w:r>
      <w:r w:rsidRPr="00BA4F5C">
        <w:rPr>
          <w:rFonts w:eastAsia="Times New Roman"/>
          <w:szCs w:val="28"/>
          <w:lang w:eastAsia="ru-RU"/>
        </w:rPr>
        <w:t xml:space="preserve"> от 25.04.2012 </w:t>
      </w:r>
      <w:r w:rsidR="00BA4F5C">
        <w:rPr>
          <w:rFonts w:eastAsia="Times New Roman"/>
          <w:szCs w:val="28"/>
          <w:lang w:eastAsia="ru-RU"/>
        </w:rPr>
        <w:t>№</w:t>
      </w:r>
      <w:r w:rsidRPr="00BA4F5C">
        <w:rPr>
          <w:rFonts w:eastAsia="Times New Roman"/>
          <w:szCs w:val="28"/>
          <w:lang w:eastAsia="ru-RU"/>
        </w:rPr>
        <w:t xml:space="preserve"> 390). Типовые инструкции по организации безопасного ведения работ на взрывоопасных и взрывопожароопасных объектах. Объектовые инструкции, приказы, распоряжения руководителя предприятия при веде</w:t>
      </w:r>
      <w:r w:rsidR="00BA4F5C">
        <w:rPr>
          <w:rFonts w:eastAsia="Times New Roman"/>
          <w:szCs w:val="28"/>
          <w:lang w:eastAsia="ru-RU"/>
        </w:rPr>
        <w:t>нии пожароопасных работ.</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b/>
          <w:bCs/>
          <w:szCs w:val="28"/>
          <w:bdr w:val="none" w:sz="0" w:space="0" w:color="auto" w:frame="1"/>
          <w:lang w:eastAsia="ru-RU"/>
        </w:rPr>
        <w:t>Тема 2. Виды и порядок проведения пожароопасных работ. Причины возникновения пожаров, меры их предупреждения</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szCs w:val="28"/>
          <w:lang w:eastAsia="ru-RU"/>
        </w:rPr>
        <w:t>Пожарная опасность предприятия. Причины пожаров на производстве и в быту. Общая оценка пожарной опасности ведения пожароопасных работ. Виды пожароопасных работ. Огневые, окрасочные, газоэлектросварочные и паяльные работы, резка металла, работа с клеями, мастиками, битумами, полимерами и другими горючими материала</w:t>
      </w:r>
      <w:r w:rsidR="00BA4F5C">
        <w:rPr>
          <w:rFonts w:eastAsia="Times New Roman"/>
          <w:szCs w:val="28"/>
          <w:lang w:eastAsia="ru-RU"/>
        </w:rPr>
        <w:t>ми.</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b/>
          <w:bCs/>
          <w:szCs w:val="28"/>
          <w:bdr w:val="none" w:sz="0" w:space="0" w:color="auto" w:frame="1"/>
          <w:lang w:eastAsia="ru-RU"/>
        </w:rPr>
        <w:lastRenderedPageBreak/>
        <w:t>Тема 3. Требования пожарной безопасности</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szCs w:val="28"/>
          <w:lang w:eastAsia="ru-RU"/>
        </w:rPr>
        <w:t xml:space="preserve">Основные требования Правил противопожарного режима в Российской Федерации (утв. Постановлением Правительства </w:t>
      </w:r>
      <w:r w:rsidR="00BA4F5C">
        <w:rPr>
          <w:rFonts w:eastAsia="Times New Roman"/>
          <w:szCs w:val="28"/>
          <w:lang w:eastAsia="ru-RU"/>
        </w:rPr>
        <w:t>Российской Федерации</w:t>
      </w:r>
      <w:r w:rsidRPr="00BA4F5C">
        <w:rPr>
          <w:rFonts w:eastAsia="Times New Roman"/>
          <w:szCs w:val="28"/>
          <w:lang w:eastAsia="ru-RU"/>
        </w:rPr>
        <w:t xml:space="preserve"> от 25.04.2012 </w:t>
      </w:r>
      <w:r w:rsidR="00BA4F5C">
        <w:rPr>
          <w:rFonts w:eastAsia="Times New Roman"/>
          <w:szCs w:val="28"/>
          <w:lang w:eastAsia="ru-RU"/>
        </w:rPr>
        <w:br/>
        <w:t>№</w:t>
      </w:r>
      <w:r w:rsidRPr="00BA4F5C">
        <w:rPr>
          <w:rFonts w:eastAsia="Times New Roman"/>
          <w:szCs w:val="28"/>
          <w:lang w:eastAsia="ru-RU"/>
        </w:rPr>
        <w:t xml:space="preserve"> 390).</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szCs w:val="28"/>
          <w:lang w:eastAsia="ru-RU"/>
        </w:rPr>
        <w:t>Требования пожарной безопасности при производстве окрасочных работ. Пожарная опасность лакокрасочных материалов. Требования к технологическим процессам окрасочных работ. Требования к помещениям окрасочных цехов и участков. Требования к местам хранения лакокрасочных материалов и при их транспортировке. Требования к рабочим при ведении окрасочных работ.</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szCs w:val="28"/>
          <w:lang w:eastAsia="ru-RU"/>
        </w:rPr>
        <w:t xml:space="preserve">Требования пожарной безопасности при работе с клеями, мастиками, битумами, полимерами и другими горючими материалами. Основные требования Правил противопожарного режима в Российской Федерации (утв. Постановлением Правительства </w:t>
      </w:r>
      <w:r w:rsidR="00BA4F5C">
        <w:rPr>
          <w:rFonts w:eastAsia="Times New Roman"/>
          <w:szCs w:val="28"/>
          <w:lang w:eastAsia="ru-RU"/>
        </w:rPr>
        <w:t>Российской Федерации</w:t>
      </w:r>
      <w:r w:rsidRPr="00BA4F5C">
        <w:rPr>
          <w:rFonts w:eastAsia="Times New Roman"/>
          <w:szCs w:val="28"/>
          <w:lang w:eastAsia="ru-RU"/>
        </w:rPr>
        <w:t xml:space="preserve"> от 25.04.2012 </w:t>
      </w:r>
      <w:r w:rsidR="00BA4F5C">
        <w:rPr>
          <w:rFonts w:eastAsia="Times New Roman"/>
          <w:szCs w:val="28"/>
          <w:lang w:eastAsia="ru-RU"/>
        </w:rPr>
        <w:t>№</w:t>
      </w:r>
      <w:r w:rsidRPr="00BA4F5C">
        <w:rPr>
          <w:rFonts w:eastAsia="Times New Roman"/>
          <w:szCs w:val="28"/>
          <w:lang w:eastAsia="ru-RU"/>
        </w:rPr>
        <w:t xml:space="preserve"> 390) к помещениям, в которых производятся работы с применением горючих веществ. Требования пожарной безопасности при производстве кровельных работ с применением газовых горелок, котлов для растопки битумов. Требования к котлам и местам их размещения. Требования к битуму и мастике.</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szCs w:val="28"/>
          <w:lang w:eastAsia="ru-RU"/>
        </w:rPr>
        <w:t xml:space="preserve">Требования пожарной безопасности при проведении огневых работ. Виды огневых работ, их пожарная опасность. Требования пожарной безопасности к местам и помещениям проведения огневых работ. Проведение огневых работ на установках, находящихся под давлением, на емкостях из-под </w:t>
      </w:r>
      <w:r w:rsidR="00BA4F5C">
        <w:rPr>
          <w:rFonts w:eastAsia="Times New Roman"/>
          <w:szCs w:val="28"/>
          <w:lang w:eastAsia="ru-RU"/>
        </w:rPr>
        <w:t>легковоспламеняющихся жидкостей</w:t>
      </w:r>
      <w:r w:rsidRPr="00BA4F5C">
        <w:rPr>
          <w:rFonts w:eastAsia="Times New Roman"/>
          <w:szCs w:val="28"/>
          <w:lang w:eastAsia="ru-RU"/>
        </w:rPr>
        <w:t xml:space="preserve"> и </w:t>
      </w:r>
      <w:r w:rsidR="00BA4F5C">
        <w:rPr>
          <w:rFonts w:eastAsia="Times New Roman"/>
          <w:szCs w:val="28"/>
          <w:lang w:eastAsia="ru-RU"/>
        </w:rPr>
        <w:t>горючих жидкостей</w:t>
      </w:r>
      <w:r w:rsidRPr="00BA4F5C">
        <w:rPr>
          <w:rFonts w:eastAsia="Times New Roman"/>
          <w:szCs w:val="28"/>
          <w:lang w:eastAsia="ru-RU"/>
        </w:rPr>
        <w:t xml:space="preserve"> без предварительной их подготовки. Порядок оформления ведения огневых работ. Согласование со службами надзора. Организация постоянных и временных постов ведения огневых работ, основные требования. Порядок допуска лиц к ведению огневых работ.</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szCs w:val="28"/>
          <w:lang w:eastAsia="ru-RU"/>
        </w:rPr>
        <w:t>Требования пожарной безопасности при производстве резательных работ. Оборудование, применяемое при проведении бензокеросинорезательных работ. Основные требования к ним. Порядок проверки и допуска оборудования к работе. Основные требования пожарной безопасности при производстве бензокеросинорезательных работ. Организация рабочего места при проведении бензокеросинорезательных работ.</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szCs w:val="28"/>
          <w:lang w:eastAsia="ru-RU"/>
        </w:rPr>
        <w:t xml:space="preserve">Требования пожарной безопасности при производстве паяльных работ. Паяльные лампы. Основные требования к паяльным лампам. Порядок проверки, испытания и допуска к работе паяльных ламп. Организация рабочих мест при проведении паяльных работ. Порядок оформления разрешений, </w:t>
      </w:r>
      <w:proofErr w:type="gramStart"/>
      <w:r w:rsidRPr="00BA4F5C">
        <w:rPr>
          <w:rFonts w:eastAsia="Times New Roman"/>
          <w:szCs w:val="28"/>
          <w:lang w:eastAsia="ru-RU"/>
        </w:rPr>
        <w:t>наряд-допуска</w:t>
      </w:r>
      <w:proofErr w:type="gramEnd"/>
      <w:r w:rsidRPr="00BA4F5C">
        <w:rPr>
          <w:rFonts w:eastAsia="Times New Roman"/>
          <w:szCs w:val="28"/>
          <w:lang w:eastAsia="ru-RU"/>
        </w:rPr>
        <w:t xml:space="preserve"> на ведение паяльных работ.</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szCs w:val="28"/>
          <w:lang w:eastAsia="ru-RU"/>
        </w:rPr>
        <w:t xml:space="preserve">Требования пожарной безопасности при выполнении работ с использованием воздухонагревательных установок и установок инфракрасного излучения. Воздухонагревательные установки и установки инфракрасного излучения. Основные требования к оборудованию, техническое обслуживание. Противопожарный режим в помещениях, где допускается применение воздухонагревательных установок и </w:t>
      </w:r>
      <w:r w:rsidRPr="00BA4F5C">
        <w:rPr>
          <w:rFonts w:eastAsia="Times New Roman"/>
          <w:szCs w:val="28"/>
          <w:lang w:eastAsia="ru-RU"/>
        </w:rPr>
        <w:lastRenderedPageBreak/>
        <w:t>установок инфракрасного излучения. Требования к установкам, работающим на газовом топливе,</w:t>
      </w:r>
      <w:r w:rsidR="00BA4F5C">
        <w:rPr>
          <w:rFonts w:eastAsia="Times New Roman"/>
          <w:szCs w:val="28"/>
          <w:lang w:eastAsia="ru-RU"/>
        </w:rPr>
        <w:t xml:space="preserve"> при их монтаже и эксплуатации.</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b/>
          <w:bCs/>
          <w:szCs w:val="28"/>
          <w:bdr w:val="none" w:sz="0" w:space="0" w:color="auto" w:frame="1"/>
          <w:lang w:eastAsia="ru-RU"/>
        </w:rPr>
        <w:t>Тема 4. Общие сведения о противопожарной защите организаций</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szCs w:val="28"/>
          <w:lang w:eastAsia="ru-RU"/>
        </w:rPr>
        <w:t>Виды и область применения противопожарного оборудования и инвентаря. Назначение и их устройство. Первичные средства пожаротушения. Назначение, техническая характеристика, порядок работы и их месторасположение. Внутренний водопровод. Общие сведения об автоматических установках пожарной сигнализации и пожароту</w:t>
      </w:r>
      <w:r w:rsidR="00BA4F5C">
        <w:rPr>
          <w:rFonts w:eastAsia="Times New Roman"/>
          <w:szCs w:val="28"/>
          <w:lang w:eastAsia="ru-RU"/>
        </w:rPr>
        <w:t>шения.</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b/>
          <w:bCs/>
          <w:szCs w:val="28"/>
          <w:bdr w:val="none" w:sz="0" w:space="0" w:color="auto" w:frame="1"/>
          <w:lang w:eastAsia="ru-RU"/>
        </w:rPr>
        <w:t>Тема 5. Действия при пожаре</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szCs w:val="28"/>
          <w:lang w:eastAsia="ru-RU"/>
        </w:rPr>
        <w:t>Общий характер и особенности развития пожара. Порядок сообщения о пожаре. Тушение пожара до прибытия пожарных подразделений. Принятие мер по предотвращению распространения пожара. Действия после п</w:t>
      </w:r>
      <w:r w:rsidR="00BA4F5C">
        <w:rPr>
          <w:rFonts w:eastAsia="Times New Roman"/>
          <w:szCs w:val="28"/>
          <w:lang w:eastAsia="ru-RU"/>
        </w:rPr>
        <w:t>рибытия пожарных подразделений.</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b/>
          <w:bCs/>
          <w:szCs w:val="28"/>
          <w:bdr w:val="none" w:sz="0" w:space="0" w:color="auto" w:frame="1"/>
          <w:lang w:eastAsia="ru-RU"/>
        </w:rPr>
        <w:t>Тема 6. Практическое занятие</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szCs w:val="28"/>
          <w:lang w:eastAsia="ru-RU"/>
        </w:rPr>
        <w:t>Практическое ознакомление и работа с огнетушителем на модельном очаге пожара. Тренировка использования пожарного крана. Практическое ознакомление с системами прот</w:t>
      </w:r>
      <w:r w:rsidR="00BA4F5C">
        <w:rPr>
          <w:rFonts w:eastAsia="Times New Roman"/>
          <w:szCs w:val="28"/>
          <w:lang w:eastAsia="ru-RU"/>
        </w:rPr>
        <w:t>ивопожарной защиты организаций.</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szCs w:val="28"/>
          <w:lang w:eastAsia="ru-RU"/>
        </w:rPr>
        <w:t>Зачет</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szCs w:val="28"/>
          <w:lang w:eastAsia="ru-RU"/>
        </w:rPr>
        <w:t>Проверка знаний пожарно-технического минимума.</w:t>
      </w:r>
    </w:p>
    <w:p w:rsidR="008C0A90" w:rsidRDefault="008C0A90" w:rsidP="008C0A90">
      <w:pPr>
        <w:spacing w:line="360" w:lineRule="atLeast"/>
        <w:textAlignment w:val="baseline"/>
        <w:rPr>
          <w:rFonts w:ascii="inherit" w:eastAsia="Times New Roman" w:hAnsi="inherit"/>
          <w:color w:val="333333"/>
          <w:sz w:val="24"/>
          <w:szCs w:val="24"/>
          <w:lang w:eastAsia="ru-RU"/>
        </w:rPr>
      </w:pPr>
    </w:p>
    <w:p w:rsidR="00BA4F5C" w:rsidRDefault="00BA4F5C" w:rsidP="008C0A90">
      <w:pPr>
        <w:spacing w:line="360" w:lineRule="atLeast"/>
        <w:textAlignment w:val="baseline"/>
        <w:rPr>
          <w:rFonts w:ascii="inherit" w:eastAsia="Times New Roman" w:hAnsi="inherit"/>
          <w:color w:val="333333"/>
          <w:sz w:val="24"/>
          <w:szCs w:val="24"/>
          <w:lang w:eastAsia="ru-RU"/>
        </w:rPr>
      </w:pPr>
    </w:p>
    <w:p w:rsidR="00BA4F5C" w:rsidRDefault="00BA4F5C" w:rsidP="008C0A90">
      <w:pPr>
        <w:spacing w:line="360" w:lineRule="atLeast"/>
        <w:textAlignment w:val="baseline"/>
        <w:rPr>
          <w:rFonts w:ascii="inherit" w:eastAsia="Times New Roman" w:hAnsi="inherit"/>
          <w:color w:val="333333"/>
          <w:sz w:val="24"/>
          <w:szCs w:val="24"/>
          <w:lang w:eastAsia="ru-RU"/>
        </w:rPr>
      </w:pPr>
    </w:p>
    <w:p w:rsidR="00BA4F5C" w:rsidRDefault="00BA4F5C" w:rsidP="008C0A90">
      <w:pPr>
        <w:spacing w:line="360" w:lineRule="atLeast"/>
        <w:textAlignment w:val="baseline"/>
        <w:rPr>
          <w:rFonts w:ascii="inherit" w:eastAsia="Times New Roman" w:hAnsi="inherit"/>
          <w:color w:val="333333"/>
          <w:sz w:val="24"/>
          <w:szCs w:val="24"/>
          <w:lang w:eastAsia="ru-RU"/>
        </w:rPr>
      </w:pPr>
    </w:p>
    <w:p w:rsidR="008C0A90" w:rsidRPr="00BA4F5C" w:rsidRDefault="008C0A90" w:rsidP="000A3066">
      <w:pPr>
        <w:spacing w:line="240" w:lineRule="exact"/>
        <w:jc w:val="both"/>
        <w:textAlignment w:val="baseline"/>
        <w:rPr>
          <w:rFonts w:eastAsia="Times New Roman"/>
          <w:szCs w:val="28"/>
          <w:lang w:eastAsia="ru-RU"/>
        </w:rPr>
      </w:pPr>
    </w:p>
    <w:p w:rsidR="008C0A90" w:rsidRPr="00BA4F5C" w:rsidRDefault="008C0A90" w:rsidP="00BA4F5C">
      <w:pPr>
        <w:spacing w:line="240" w:lineRule="exact"/>
        <w:textAlignment w:val="baseline"/>
        <w:rPr>
          <w:rFonts w:eastAsia="Times New Roman"/>
          <w:szCs w:val="28"/>
          <w:lang w:eastAsia="ru-RU"/>
        </w:rPr>
      </w:pPr>
      <w:r w:rsidRPr="00BA4F5C">
        <w:rPr>
          <w:rFonts w:eastAsia="Times New Roman"/>
          <w:szCs w:val="28"/>
          <w:lang w:eastAsia="ru-RU"/>
        </w:rPr>
        <w:t>Пожарно-технический минимум для сотрудников,</w:t>
      </w:r>
    </w:p>
    <w:p w:rsidR="008C0A90" w:rsidRPr="00BA4F5C" w:rsidRDefault="008C0A90" w:rsidP="00BA4F5C">
      <w:pPr>
        <w:spacing w:line="240" w:lineRule="exact"/>
        <w:textAlignment w:val="baseline"/>
        <w:rPr>
          <w:rFonts w:eastAsia="Times New Roman"/>
          <w:szCs w:val="28"/>
          <w:lang w:eastAsia="ru-RU"/>
        </w:rPr>
      </w:pPr>
      <w:r w:rsidRPr="00BA4F5C">
        <w:rPr>
          <w:rFonts w:eastAsia="Times New Roman"/>
          <w:szCs w:val="28"/>
          <w:lang w:eastAsia="ru-RU"/>
        </w:rPr>
        <w:t>осуществляющих круглосуточную охрану организаций,</w:t>
      </w:r>
    </w:p>
    <w:p w:rsidR="008C0A90" w:rsidRPr="00BA4F5C" w:rsidRDefault="008C0A90" w:rsidP="00BA4F5C">
      <w:pPr>
        <w:spacing w:line="240" w:lineRule="exact"/>
        <w:textAlignment w:val="baseline"/>
        <w:rPr>
          <w:rFonts w:eastAsia="Times New Roman"/>
          <w:szCs w:val="28"/>
          <w:lang w:eastAsia="ru-RU"/>
        </w:rPr>
      </w:pPr>
      <w:r w:rsidRPr="00BA4F5C">
        <w:rPr>
          <w:rFonts w:eastAsia="Times New Roman"/>
          <w:szCs w:val="28"/>
          <w:lang w:eastAsia="ru-RU"/>
        </w:rPr>
        <w:t>и руководителей подразделений организаций</w:t>
      </w:r>
    </w:p>
    <w:p w:rsidR="008C0A90" w:rsidRPr="00BA4F5C" w:rsidRDefault="008C0A90" w:rsidP="00BA4F5C">
      <w:pPr>
        <w:spacing w:line="240" w:lineRule="exact"/>
        <w:textAlignment w:val="baseline"/>
        <w:rPr>
          <w:rFonts w:eastAsia="Times New Roman"/>
          <w:szCs w:val="28"/>
          <w:lang w:eastAsia="ru-RU"/>
        </w:rPr>
      </w:pPr>
    </w:p>
    <w:p w:rsidR="008C0A90" w:rsidRPr="00BA4F5C" w:rsidRDefault="008C0A90" w:rsidP="00BA4F5C">
      <w:pPr>
        <w:spacing w:line="240" w:lineRule="exact"/>
        <w:textAlignment w:val="baseline"/>
        <w:rPr>
          <w:rFonts w:eastAsia="Times New Roman"/>
          <w:szCs w:val="28"/>
          <w:lang w:eastAsia="ru-RU"/>
        </w:rPr>
      </w:pPr>
      <w:r w:rsidRPr="00BA4F5C">
        <w:rPr>
          <w:rFonts w:eastAsia="Times New Roman"/>
          <w:szCs w:val="28"/>
          <w:lang w:eastAsia="ru-RU"/>
        </w:rPr>
        <w:t>Тематический план и типовая учебная программа</w:t>
      </w:r>
    </w:p>
    <w:p w:rsidR="008C0A90" w:rsidRPr="00A13DD1" w:rsidRDefault="008C0A90" w:rsidP="008C0A90">
      <w:pPr>
        <w:spacing w:line="360" w:lineRule="atLeast"/>
        <w:jc w:val="both"/>
        <w:textAlignment w:val="baseline"/>
        <w:rPr>
          <w:rFonts w:ascii="inherit" w:eastAsia="Times New Roman" w:hAnsi="inherit"/>
          <w:color w:val="333333"/>
          <w:sz w:val="24"/>
          <w:szCs w:val="24"/>
          <w:lang w:eastAsia="ru-RU"/>
        </w:rPr>
      </w:pPr>
    </w:p>
    <w:tbl>
      <w:tblPr>
        <w:tblW w:w="10565" w:type="dxa"/>
        <w:tblBorders>
          <w:top w:val="single" w:sz="6" w:space="0" w:color="CACACA"/>
          <w:left w:val="single" w:sz="6" w:space="0" w:color="CACACA"/>
          <w:bottom w:val="single" w:sz="6" w:space="0" w:color="CACACA"/>
          <w:right w:val="single" w:sz="6" w:space="0" w:color="CACACA"/>
        </w:tblBorders>
        <w:tblCellMar>
          <w:left w:w="0" w:type="dxa"/>
          <w:right w:w="0" w:type="dxa"/>
        </w:tblCellMar>
        <w:tblLook w:val="04A0" w:firstRow="1" w:lastRow="0" w:firstColumn="1" w:lastColumn="0" w:noHBand="0" w:noVBand="1"/>
      </w:tblPr>
      <w:tblGrid>
        <w:gridCol w:w="675"/>
        <w:gridCol w:w="8898"/>
        <w:gridCol w:w="992"/>
      </w:tblGrid>
      <w:tr w:rsidR="00BA4F5C" w:rsidRPr="00BA4F5C" w:rsidTr="00BA4F5C">
        <w:trPr>
          <w:trHeight w:val="591"/>
        </w:trPr>
        <w:tc>
          <w:tcPr>
            <w:tcW w:w="675"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BA4F5C" w:rsidP="00BA4F5C">
            <w:pPr>
              <w:spacing w:line="240" w:lineRule="exact"/>
              <w:textAlignment w:val="baseline"/>
              <w:rPr>
                <w:rFonts w:eastAsia="Times New Roman"/>
                <w:sz w:val="24"/>
                <w:szCs w:val="24"/>
                <w:lang w:eastAsia="ru-RU"/>
              </w:rPr>
            </w:pPr>
            <w:r>
              <w:rPr>
                <w:rFonts w:eastAsia="Times New Roman"/>
                <w:sz w:val="24"/>
                <w:szCs w:val="24"/>
                <w:lang w:eastAsia="ru-RU"/>
              </w:rPr>
              <w:t>№</w:t>
            </w:r>
          </w:p>
          <w:p w:rsidR="008C0A90" w:rsidRPr="00BA4F5C" w:rsidRDefault="008C0A90" w:rsidP="00BA4F5C">
            <w:pPr>
              <w:spacing w:line="240" w:lineRule="exact"/>
              <w:textAlignment w:val="baseline"/>
              <w:rPr>
                <w:rFonts w:eastAsia="Times New Roman"/>
                <w:sz w:val="24"/>
                <w:szCs w:val="24"/>
                <w:lang w:eastAsia="ru-RU"/>
              </w:rPr>
            </w:pPr>
            <w:r w:rsidRPr="00BA4F5C">
              <w:rPr>
                <w:rFonts w:eastAsia="Times New Roman"/>
                <w:sz w:val="24"/>
                <w:szCs w:val="24"/>
                <w:lang w:eastAsia="ru-RU"/>
              </w:rPr>
              <w:t>темы</w:t>
            </w:r>
          </w:p>
        </w:tc>
        <w:tc>
          <w:tcPr>
            <w:tcW w:w="8898"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r w:rsidRPr="00BA4F5C">
              <w:rPr>
                <w:rFonts w:eastAsia="Times New Roman"/>
                <w:sz w:val="24"/>
                <w:szCs w:val="24"/>
                <w:lang w:eastAsia="ru-RU"/>
              </w:rPr>
              <w:t>Наименования тем</w:t>
            </w:r>
          </w:p>
        </w:tc>
        <w:tc>
          <w:tcPr>
            <w:tcW w:w="992"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r w:rsidRPr="00BA4F5C">
              <w:rPr>
                <w:rFonts w:eastAsia="Times New Roman"/>
                <w:sz w:val="24"/>
                <w:szCs w:val="24"/>
                <w:lang w:eastAsia="ru-RU"/>
              </w:rPr>
              <w:t>Часы</w:t>
            </w:r>
          </w:p>
        </w:tc>
      </w:tr>
      <w:tr w:rsidR="00BA4F5C" w:rsidRPr="00BA4F5C" w:rsidTr="00BA4F5C">
        <w:trPr>
          <w:trHeight w:val="317"/>
        </w:trPr>
        <w:tc>
          <w:tcPr>
            <w:tcW w:w="675"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r w:rsidRPr="00BA4F5C">
              <w:rPr>
                <w:rFonts w:eastAsia="Times New Roman"/>
                <w:sz w:val="24"/>
                <w:szCs w:val="24"/>
                <w:lang w:eastAsia="ru-RU"/>
              </w:rPr>
              <w:t>1</w:t>
            </w:r>
          </w:p>
        </w:tc>
        <w:tc>
          <w:tcPr>
            <w:tcW w:w="8898"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jc w:val="both"/>
              <w:textAlignment w:val="baseline"/>
              <w:rPr>
                <w:rFonts w:eastAsia="Times New Roman"/>
                <w:sz w:val="24"/>
                <w:szCs w:val="24"/>
                <w:lang w:eastAsia="ru-RU"/>
              </w:rPr>
            </w:pPr>
            <w:r w:rsidRPr="00BA4F5C">
              <w:rPr>
                <w:rFonts w:eastAsia="Times New Roman"/>
                <w:sz w:val="24"/>
                <w:szCs w:val="24"/>
                <w:lang w:eastAsia="ru-RU"/>
              </w:rPr>
              <w:t>Требования пожарной безопасности к зданиям и помещениям</w:t>
            </w:r>
          </w:p>
        </w:tc>
        <w:tc>
          <w:tcPr>
            <w:tcW w:w="992"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r w:rsidRPr="00BA4F5C">
              <w:rPr>
                <w:rFonts w:eastAsia="Times New Roman"/>
                <w:sz w:val="24"/>
                <w:szCs w:val="24"/>
                <w:lang w:eastAsia="ru-RU"/>
              </w:rPr>
              <w:t>2</w:t>
            </w:r>
          </w:p>
        </w:tc>
      </w:tr>
      <w:tr w:rsidR="00BA4F5C" w:rsidRPr="00BA4F5C" w:rsidTr="00BA4F5C">
        <w:trPr>
          <w:trHeight w:val="323"/>
        </w:trPr>
        <w:tc>
          <w:tcPr>
            <w:tcW w:w="675"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r w:rsidRPr="00BA4F5C">
              <w:rPr>
                <w:rFonts w:eastAsia="Times New Roman"/>
                <w:sz w:val="24"/>
                <w:szCs w:val="24"/>
                <w:lang w:eastAsia="ru-RU"/>
              </w:rPr>
              <w:t>2</w:t>
            </w:r>
          </w:p>
        </w:tc>
        <w:tc>
          <w:tcPr>
            <w:tcW w:w="8898"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jc w:val="both"/>
              <w:textAlignment w:val="baseline"/>
              <w:rPr>
                <w:rFonts w:eastAsia="Times New Roman"/>
                <w:sz w:val="24"/>
                <w:szCs w:val="24"/>
                <w:lang w:eastAsia="ru-RU"/>
              </w:rPr>
            </w:pPr>
            <w:r w:rsidRPr="00BA4F5C">
              <w:rPr>
                <w:rFonts w:eastAsia="Times New Roman"/>
                <w:sz w:val="24"/>
                <w:szCs w:val="24"/>
                <w:lang w:eastAsia="ru-RU"/>
              </w:rPr>
              <w:t>Технические средства пожаротушения, противопожарный инвентарь</w:t>
            </w:r>
          </w:p>
        </w:tc>
        <w:tc>
          <w:tcPr>
            <w:tcW w:w="992"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r w:rsidRPr="00BA4F5C">
              <w:rPr>
                <w:rFonts w:eastAsia="Times New Roman"/>
                <w:sz w:val="24"/>
                <w:szCs w:val="24"/>
                <w:lang w:eastAsia="ru-RU"/>
              </w:rPr>
              <w:t>1</w:t>
            </w:r>
          </w:p>
        </w:tc>
      </w:tr>
      <w:tr w:rsidR="00BA4F5C" w:rsidRPr="00BA4F5C" w:rsidTr="00BA4F5C">
        <w:trPr>
          <w:trHeight w:val="316"/>
        </w:trPr>
        <w:tc>
          <w:tcPr>
            <w:tcW w:w="675"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r w:rsidRPr="00BA4F5C">
              <w:rPr>
                <w:rFonts w:eastAsia="Times New Roman"/>
                <w:sz w:val="24"/>
                <w:szCs w:val="24"/>
                <w:lang w:eastAsia="ru-RU"/>
              </w:rPr>
              <w:t>3</w:t>
            </w:r>
          </w:p>
        </w:tc>
        <w:tc>
          <w:tcPr>
            <w:tcW w:w="8898"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jc w:val="both"/>
              <w:textAlignment w:val="baseline"/>
              <w:rPr>
                <w:rFonts w:eastAsia="Times New Roman"/>
                <w:sz w:val="24"/>
                <w:szCs w:val="24"/>
                <w:lang w:eastAsia="ru-RU"/>
              </w:rPr>
            </w:pPr>
            <w:r w:rsidRPr="00BA4F5C">
              <w:rPr>
                <w:rFonts w:eastAsia="Times New Roman"/>
                <w:sz w:val="24"/>
                <w:szCs w:val="24"/>
                <w:lang w:eastAsia="ru-RU"/>
              </w:rPr>
              <w:t>Действия при пожаре</w:t>
            </w:r>
          </w:p>
        </w:tc>
        <w:tc>
          <w:tcPr>
            <w:tcW w:w="992"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r w:rsidRPr="00BA4F5C">
              <w:rPr>
                <w:rFonts w:eastAsia="Times New Roman"/>
                <w:sz w:val="24"/>
                <w:szCs w:val="24"/>
                <w:lang w:eastAsia="ru-RU"/>
              </w:rPr>
              <w:t>1</w:t>
            </w:r>
          </w:p>
        </w:tc>
      </w:tr>
      <w:tr w:rsidR="00BA4F5C" w:rsidRPr="00BA4F5C" w:rsidTr="00BA4F5C">
        <w:trPr>
          <w:trHeight w:val="336"/>
        </w:trPr>
        <w:tc>
          <w:tcPr>
            <w:tcW w:w="675"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r w:rsidRPr="00BA4F5C">
              <w:rPr>
                <w:rFonts w:eastAsia="Times New Roman"/>
                <w:sz w:val="24"/>
                <w:szCs w:val="24"/>
                <w:lang w:eastAsia="ru-RU"/>
              </w:rPr>
              <w:t>4</w:t>
            </w:r>
          </w:p>
        </w:tc>
        <w:tc>
          <w:tcPr>
            <w:tcW w:w="8898"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jc w:val="both"/>
              <w:textAlignment w:val="baseline"/>
              <w:rPr>
                <w:rFonts w:eastAsia="Times New Roman"/>
                <w:sz w:val="24"/>
                <w:szCs w:val="24"/>
                <w:lang w:eastAsia="ru-RU"/>
              </w:rPr>
            </w:pPr>
            <w:r w:rsidRPr="00BA4F5C">
              <w:rPr>
                <w:rFonts w:eastAsia="Times New Roman"/>
                <w:sz w:val="24"/>
                <w:szCs w:val="24"/>
                <w:lang w:eastAsia="ru-RU"/>
              </w:rPr>
              <w:t>Практическое занятие</w:t>
            </w:r>
          </w:p>
        </w:tc>
        <w:tc>
          <w:tcPr>
            <w:tcW w:w="992"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r w:rsidRPr="00BA4F5C">
              <w:rPr>
                <w:rFonts w:eastAsia="Times New Roman"/>
                <w:sz w:val="24"/>
                <w:szCs w:val="24"/>
                <w:lang w:eastAsia="ru-RU"/>
              </w:rPr>
              <w:t>2</w:t>
            </w:r>
          </w:p>
        </w:tc>
      </w:tr>
      <w:tr w:rsidR="00BA4F5C" w:rsidRPr="00BA4F5C" w:rsidTr="00BA4F5C">
        <w:trPr>
          <w:trHeight w:val="261"/>
        </w:trPr>
        <w:tc>
          <w:tcPr>
            <w:tcW w:w="675"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p>
        </w:tc>
        <w:tc>
          <w:tcPr>
            <w:tcW w:w="8898"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jc w:val="both"/>
              <w:textAlignment w:val="baseline"/>
              <w:rPr>
                <w:rFonts w:eastAsia="Times New Roman"/>
                <w:sz w:val="24"/>
                <w:szCs w:val="24"/>
                <w:lang w:eastAsia="ru-RU"/>
              </w:rPr>
            </w:pPr>
            <w:r w:rsidRPr="00BA4F5C">
              <w:rPr>
                <w:rFonts w:eastAsia="Times New Roman"/>
                <w:sz w:val="24"/>
                <w:szCs w:val="24"/>
                <w:lang w:eastAsia="ru-RU"/>
              </w:rPr>
              <w:t>Зачет</w:t>
            </w:r>
          </w:p>
        </w:tc>
        <w:tc>
          <w:tcPr>
            <w:tcW w:w="992"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r w:rsidRPr="00BA4F5C">
              <w:rPr>
                <w:rFonts w:eastAsia="Times New Roman"/>
                <w:sz w:val="24"/>
                <w:szCs w:val="24"/>
                <w:lang w:eastAsia="ru-RU"/>
              </w:rPr>
              <w:t>1</w:t>
            </w:r>
          </w:p>
        </w:tc>
      </w:tr>
      <w:tr w:rsidR="00BA4F5C" w:rsidRPr="00BA4F5C" w:rsidTr="00BA4F5C">
        <w:trPr>
          <w:trHeight w:val="375"/>
        </w:trPr>
        <w:tc>
          <w:tcPr>
            <w:tcW w:w="675"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p>
        </w:tc>
        <w:tc>
          <w:tcPr>
            <w:tcW w:w="8898"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jc w:val="both"/>
              <w:textAlignment w:val="baseline"/>
              <w:rPr>
                <w:rFonts w:eastAsia="Times New Roman"/>
                <w:sz w:val="24"/>
                <w:szCs w:val="24"/>
                <w:lang w:eastAsia="ru-RU"/>
              </w:rPr>
            </w:pPr>
            <w:r w:rsidRPr="00BA4F5C">
              <w:rPr>
                <w:rFonts w:eastAsia="Times New Roman"/>
                <w:sz w:val="24"/>
                <w:szCs w:val="24"/>
                <w:lang w:eastAsia="ru-RU"/>
              </w:rPr>
              <w:t>Итого:</w:t>
            </w:r>
          </w:p>
        </w:tc>
        <w:tc>
          <w:tcPr>
            <w:tcW w:w="992" w:type="dxa"/>
            <w:tcBorders>
              <w:top w:val="single" w:sz="6" w:space="0" w:color="CACACA"/>
              <w:left w:val="single" w:sz="6" w:space="0" w:color="CACACA"/>
              <w:bottom w:val="single" w:sz="6" w:space="0" w:color="CACACA"/>
              <w:right w:val="single" w:sz="6" w:space="0" w:color="CACACA"/>
            </w:tcBorders>
            <w:tcMar>
              <w:top w:w="45" w:type="dxa"/>
              <w:left w:w="75" w:type="dxa"/>
              <w:bottom w:w="45" w:type="dxa"/>
              <w:right w:w="75" w:type="dxa"/>
            </w:tcMar>
            <w:vAlign w:val="center"/>
            <w:hideMark/>
          </w:tcPr>
          <w:p w:rsidR="008C0A90" w:rsidRPr="00BA4F5C" w:rsidRDefault="008C0A90" w:rsidP="00BA4F5C">
            <w:pPr>
              <w:spacing w:line="240" w:lineRule="exact"/>
              <w:textAlignment w:val="baseline"/>
              <w:rPr>
                <w:rFonts w:eastAsia="Times New Roman"/>
                <w:sz w:val="24"/>
                <w:szCs w:val="24"/>
                <w:lang w:eastAsia="ru-RU"/>
              </w:rPr>
            </w:pPr>
            <w:r w:rsidRPr="00BA4F5C">
              <w:rPr>
                <w:rFonts w:eastAsia="Times New Roman"/>
                <w:sz w:val="24"/>
                <w:szCs w:val="24"/>
                <w:lang w:eastAsia="ru-RU"/>
              </w:rPr>
              <w:t>7 часов</w:t>
            </w:r>
          </w:p>
        </w:tc>
      </w:tr>
    </w:tbl>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b/>
          <w:bCs/>
          <w:szCs w:val="28"/>
          <w:bdr w:val="none" w:sz="0" w:space="0" w:color="auto" w:frame="1"/>
          <w:lang w:eastAsia="ru-RU"/>
        </w:rPr>
        <w:t>Тема 1. Требования пожарной безопасности к зданиям и помещениям</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szCs w:val="28"/>
          <w:lang w:eastAsia="ru-RU"/>
        </w:rPr>
        <w:t xml:space="preserve">Федеральный закон от 21.12.1994 </w:t>
      </w:r>
      <w:r w:rsidR="00BA4F5C">
        <w:rPr>
          <w:rFonts w:eastAsia="Times New Roman"/>
          <w:szCs w:val="28"/>
          <w:lang w:eastAsia="ru-RU"/>
        </w:rPr>
        <w:t>№</w:t>
      </w:r>
      <w:r w:rsidRPr="00BA4F5C">
        <w:rPr>
          <w:rFonts w:eastAsia="Times New Roman"/>
          <w:szCs w:val="28"/>
          <w:lang w:eastAsia="ru-RU"/>
        </w:rPr>
        <w:t xml:space="preserve"> 69-ФЗ "О пожарной безопасности". Федеральный закон от 22.07.2008 </w:t>
      </w:r>
      <w:r w:rsidR="00BA4F5C">
        <w:rPr>
          <w:rFonts w:eastAsia="Times New Roman"/>
          <w:szCs w:val="28"/>
          <w:lang w:eastAsia="ru-RU"/>
        </w:rPr>
        <w:t>№</w:t>
      </w:r>
      <w:r w:rsidRPr="00BA4F5C">
        <w:rPr>
          <w:rFonts w:eastAsia="Times New Roman"/>
          <w:szCs w:val="28"/>
          <w:lang w:eastAsia="ru-RU"/>
        </w:rPr>
        <w:t xml:space="preserve"> 123-ФЗ "Технический регламент о требованиях пожарной безопасности". Правила противопожарного режима в Российской </w:t>
      </w:r>
      <w:r w:rsidRPr="00BA4F5C">
        <w:rPr>
          <w:rFonts w:eastAsia="Times New Roman"/>
          <w:szCs w:val="28"/>
          <w:lang w:eastAsia="ru-RU"/>
        </w:rPr>
        <w:lastRenderedPageBreak/>
        <w:t xml:space="preserve">Федерации </w:t>
      </w:r>
      <w:r w:rsidR="00BA4F5C">
        <w:rPr>
          <w:rFonts w:eastAsia="Times New Roman"/>
          <w:szCs w:val="28"/>
          <w:lang w:eastAsia="ru-RU"/>
        </w:rPr>
        <w:br/>
      </w:r>
      <w:r w:rsidRPr="00BA4F5C">
        <w:rPr>
          <w:rFonts w:eastAsia="Times New Roman"/>
          <w:szCs w:val="28"/>
          <w:lang w:eastAsia="ru-RU"/>
        </w:rPr>
        <w:t xml:space="preserve">(утв. Постановлением Правительства </w:t>
      </w:r>
      <w:r w:rsidR="00BA4F5C">
        <w:rPr>
          <w:rFonts w:eastAsia="Times New Roman"/>
          <w:szCs w:val="28"/>
          <w:lang w:eastAsia="ru-RU"/>
        </w:rPr>
        <w:t>Российской Федерации</w:t>
      </w:r>
      <w:r w:rsidRPr="00BA4F5C">
        <w:rPr>
          <w:rFonts w:eastAsia="Times New Roman"/>
          <w:szCs w:val="28"/>
          <w:lang w:eastAsia="ru-RU"/>
        </w:rPr>
        <w:t xml:space="preserve"> от 25.04.2012 </w:t>
      </w:r>
      <w:r w:rsidR="00BA4F5C">
        <w:rPr>
          <w:rFonts w:eastAsia="Times New Roman"/>
          <w:szCs w:val="28"/>
          <w:lang w:eastAsia="ru-RU"/>
        </w:rPr>
        <w:t>№</w:t>
      </w:r>
      <w:r w:rsidRPr="00BA4F5C">
        <w:rPr>
          <w:rFonts w:eastAsia="Times New Roman"/>
          <w:szCs w:val="28"/>
          <w:lang w:eastAsia="ru-RU"/>
        </w:rPr>
        <w:t xml:space="preserve"> 390). Инструкции по пожарной безопасности. Объемно-планировочные и конструктивные решения зданий. Противопожарный режим. Пути эвакуации и эвакуационные выходы. План эваку</w:t>
      </w:r>
      <w:r w:rsidR="00BA4F5C">
        <w:rPr>
          <w:rFonts w:eastAsia="Times New Roman"/>
          <w:szCs w:val="28"/>
          <w:lang w:eastAsia="ru-RU"/>
        </w:rPr>
        <w:t>ации.</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b/>
          <w:bCs/>
          <w:szCs w:val="28"/>
          <w:bdr w:val="none" w:sz="0" w:space="0" w:color="auto" w:frame="1"/>
          <w:lang w:eastAsia="ru-RU"/>
        </w:rPr>
        <w:t>Тема 2. Технические средства пожаротушения, противопожарный инвентарь</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szCs w:val="28"/>
          <w:lang w:eastAsia="ru-RU"/>
        </w:rPr>
        <w:t>Первичные средства пожаротушения. Классификация огнетушителей. Область применения. Назначения, правила применения, местонахождение на предприятии. Назначение и устройство внутреннего противопожарного водопровода, пожарных кранов, их местонахождение на предприятии. Автоматические установки пожарной сигнализации (далее - АУПС) и автоматические установки пожаротушения (далее - АУПТ). Схема размещения на предприятии. Действия при срабатывании АУПС и АУПТ. Виды пожарного оборудования и инвентаря, назначение, устройство, место</w:t>
      </w:r>
      <w:r w:rsidR="00BA4F5C">
        <w:rPr>
          <w:rFonts w:eastAsia="Times New Roman"/>
          <w:szCs w:val="28"/>
          <w:lang w:eastAsia="ru-RU"/>
        </w:rPr>
        <w:t>расположение.</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b/>
          <w:bCs/>
          <w:szCs w:val="28"/>
          <w:bdr w:val="none" w:sz="0" w:space="0" w:color="auto" w:frame="1"/>
          <w:lang w:eastAsia="ru-RU"/>
        </w:rPr>
        <w:t>Тема 3. Действия при пожаре</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szCs w:val="28"/>
          <w:lang w:eastAsia="ru-RU"/>
        </w:rPr>
        <w:t>Общий характер и особенности развития пожара. Порядок сообщения о пожаре. Действия до прибытия пожарных подразделений. Принятие мер по предотвращению распространения пожара. Встреча противопожарных формирований. Действия после прибытия пожарных подразделений. Пожарна</w:t>
      </w:r>
      <w:r w:rsidR="00BA4F5C">
        <w:rPr>
          <w:rFonts w:eastAsia="Times New Roman"/>
          <w:szCs w:val="28"/>
          <w:lang w:eastAsia="ru-RU"/>
        </w:rPr>
        <w:t>я безопасность в жилом секторе.</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b/>
          <w:bCs/>
          <w:szCs w:val="28"/>
          <w:bdr w:val="none" w:sz="0" w:space="0" w:color="auto" w:frame="1"/>
          <w:lang w:eastAsia="ru-RU"/>
        </w:rPr>
        <w:t>Тема 4. Практическое занятие</w:t>
      </w:r>
    </w:p>
    <w:p w:rsidR="008C0A90" w:rsidRPr="00BA4F5C" w:rsidRDefault="008C0A90" w:rsidP="00BA4F5C">
      <w:pPr>
        <w:spacing w:line="360" w:lineRule="atLeast"/>
        <w:ind w:firstLine="709"/>
        <w:jc w:val="both"/>
        <w:textAlignment w:val="baseline"/>
        <w:rPr>
          <w:rFonts w:eastAsia="Times New Roman"/>
          <w:szCs w:val="28"/>
          <w:lang w:eastAsia="ru-RU"/>
        </w:rPr>
      </w:pPr>
      <w:r w:rsidRPr="00BA4F5C">
        <w:rPr>
          <w:rFonts w:eastAsia="Times New Roman"/>
          <w:szCs w:val="28"/>
          <w:lang w:eastAsia="ru-RU"/>
        </w:rPr>
        <w:t>Практическое ознакомление и работа с огнетушителем на модельном очаге пожара. Тренировка использования пожарного крана.</w:t>
      </w:r>
    </w:p>
    <w:p w:rsidR="008422D0" w:rsidRDefault="008422D0" w:rsidP="000A3066">
      <w:pPr>
        <w:widowControl w:val="0"/>
        <w:autoSpaceDE w:val="0"/>
        <w:autoSpaceDN w:val="0"/>
        <w:adjustRightInd w:val="0"/>
        <w:jc w:val="both"/>
        <w:rPr>
          <w:b/>
          <w:color w:val="FF0000"/>
          <w:szCs w:val="28"/>
        </w:rPr>
      </w:pPr>
    </w:p>
    <w:p w:rsidR="008422D0" w:rsidRPr="00D874C9" w:rsidRDefault="00BA4F5C" w:rsidP="00BA4F5C">
      <w:pPr>
        <w:widowControl w:val="0"/>
        <w:autoSpaceDE w:val="0"/>
        <w:autoSpaceDN w:val="0"/>
        <w:adjustRightInd w:val="0"/>
        <w:jc w:val="right"/>
        <w:rPr>
          <w:sz w:val="24"/>
          <w:szCs w:val="24"/>
        </w:rPr>
      </w:pPr>
      <w:r w:rsidRPr="00D874C9">
        <w:rPr>
          <w:sz w:val="24"/>
          <w:szCs w:val="24"/>
        </w:rPr>
        <w:t>Приложение № 3</w:t>
      </w:r>
    </w:p>
    <w:p w:rsidR="008422D0" w:rsidRPr="006C390C" w:rsidRDefault="008422D0" w:rsidP="00FB3E2B">
      <w:pPr>
        <w:widowControl w:val="0"/>
        <w:autoSpaceDE w:val="0"/>
        <w:autoSpaceDN w:val="0"/>
        <w:adjustRightInd w:val="0"/>
        <w:rPr>
          <w:b/>
          <w:szCs w:val="28"/>
        </w:rPr>
      </w:pPr>
    </w:p>
    <w:p w:rsidR="00FB3E2B" w:rsidRPr="006C390C" w:rsidRDefault="00FB3E2B" w:rsidP="00BA4F5C">
      <w:pPr>
        <w:widowControl w:val="0"/>
        <w:autoSpaceDE w:val="0"/>
        <w:autoSpaceDN w:val="0"/>
        <w:adjustRightInd w:val="0"/>
        <w:spacing w:line="240" w:lineRule="exact"/>
        <w:rPr>
          <w:b/>
          <w:szCs w:val="28"/>
        </w:rPr>
      </w:pPr>
      <w:r w:rsidRPr="006C390C">
        <w:rPr>
          <w:b/>
          <w:szCs w:val="28"/>
        </w:rPr>
        <w:t>НОРМЫ</w:t>
      </w:r>
    </w:p>
    <w:p w:rsidR="00FB3E2B" w:rsidRPr="006C390C" w:rsidRDefault="00FB3E2B" w:rsidP="00BA4F5C">
      <w:pPr>
        <w:widowControl w:val="0"/>
        <w:autoSpaceDE w:val="0"/>
        <w:autoSpaceDN w:val="0"/>
        <w:adjustRightInd w:val="0"/>
        <w:spacing w:line="240" w:lineRule="exact"/>
        <w:rPr>
          <w:b/>
          <w:szCs w:val="28"/>
        </w:rPr>
      </w:pPr>
      <w:r w:rsidRPr="006C390C">
        <w:rPr>
          <w:b/>
          <w:szCs w:val="28"/>
        </w:rPr>
        <w:t xml:space="preserve">ОСНАЩЕНИЯ ЗДАНИЙ, СООРУЖЕНИЙ, СТРОЕНИЙ И ТЕРРИТОРИЙ </w:t>
      </w:r>
      <w:r w:rsidRPr="006C390C">
        <w:rPr>
          <w:b/>
          <w:szCs w:val="28"/>
        </w:rPr>
        <w:br/>
        <w:t>ПОЖАРНЫМИ ЩИТАМИ</w:t>
      </w:r>
    </w:p>
    <w:p w:rsidR="00BA4F5C" w:rsidRPr="006C390C" w:rsidRDefault="00BA4F5C" w:rsidP="00BA4F5C">
      <w:pPr>
        <w:widowControl w:val="0"/>
        <w:autoSpaceDE w:val="0"/>
        <w:autoSpaceDN w:val="0"/>
        <w:adjustRightInd w:val="0"/>
        <w:spacing w:line="240" w:lineRule="exact"/>
        <w:rPr>
          <w:b/>
          <w:szCs w:val="28"/>
        </w:rPr>
      </w:pPr>
    </w:p>
    <w:tbl>
      <w:tblPr>
        <w:tblStyle w:val="a5"/>
        <w:tblW w:w="0" w:type="auto"/>
        <w:jc w:val="center"/>
        <w:tblInd w:w="-36" w:type="dxa"/>
        <w:tblLook w:val="04A0" w:firstRow="1" w:lastRow="0" w:firstColumn="1" w:lastColumn="0" w:noHBand="0" w:noVBand="1"/>
      </w:tblPr>
      <w:tblGrid>
        <w:gridCol w:w="5247"/>
        <w:gridCol w:w="2268"/>
        <w:gridCol w:w="1357"/>
        <w:gridCol w:w="1581"/>
      </w:tblGrid>
      <w:tr w:rsidR="009314AF" w:rsidRPr="006C390C" w:rsidTr="009C53C2">
        <w:trPr>
          <w:jc w:val="center"/>
        </w:trPr>
        <w:tc>
          <w:tcPr>
            <w:tcW w:w="5247" w:type="dxa"/>
            <w:tcBorders>
              <w:bottom w:val="double" w:sz="4" w:space="0" w:color="auto"/>
            </w:tcBorders>
          </w:tcPr>
          <w:p w:rsidR="00FB3E2B" w:rsidRPr="006C390C" w:rsidRDefault="00FB3E2B" w:rsidP="00BA4F5C">
            <w:pPr>
              <w:widowControl w:val="0"/>
              <w:autoSpaceDE w:val="0"/>
              <w:autoSpaceDN w:val="0"/>
              <w:adjustRightInd w:val="0"/>
              <w:spacing w:line="240" w:lineRule="exact"/>
              <w:rPr>
                <w:sz w:val="24"/>
                <w:szCs w:val="24"/>
                <w:highlight w:val="yellow"/>
              </w:rPr>
            </w:pPr>
            <w:r w:rsidRPr="006C390C">
              <w:rPr>
                <w:sz w:val="24"/>
                <w:szCs w:val="24"/>
              </w:rPr>
              <w:t>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2268" w:type="dxa"/>
            <w:tcBorders>
              <w:bottom w:val="double" w:sz="4" w:space="0" w:color="auto"/>
            </w:tcBorders>
          </w:tcPr>
          <w:p w:rsidR="00FB3E2B" w:rsidRPr="006C390C" w:rsidRDefault="00FB3E2B" w:rsidP="00BA4F5C">
            <w:pPr>
              <w:widowControl w:val="0"/>
              <w:autoSpaceDE w:val="0"/>
              <w:autoSpaceDN w:val="0"/>
              <w:adjustRightInd w:val="0"/>
              <w:spacing w:line="240" w:lineRule="exact"/>
              <w:rPr>
                <w:sz w:val="24"/>
                <w:szCs w:val="24"/>
                <w:highlight w:val="yellow"/>
              </w:rPr>
            </w:pPr>
            <w:r w:rsidRPr="006C390C">
              <w:rPr>
                <w:sz w:val="24"/>
                <w:szCs w:val="24"/>
              </w:rPr>
              <w:t>Предельная защищаемая площадь 1 пожарным щитом, кв. м</w:t>
            </w:r>
          </w:p>
        </w:tc>
        <w:tc>
          <w:tcPr>
            <w:tcW w:w="1357" w:type="dxa"/>
            <w:tcBorders>
              <w:bottom w:val="double" w:sz="4" w:space="0" w:color="auto"/>
            </w:tcBorders>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 xml:space="preserve">Класс пожара </w:t>
            </w:r>
          </w:p>
        </w:tc>
        <w:tc>
          <w:tcPr>
            <w:tcW w:w="1581" w:type="dxa"/>
            <w:tcBorders>
              <w:bottom w:val="double" w:sz="4" w:space="0" w:color="auto"/>
            </w:tcBorders>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Тип щита "*"</w:t>
            </w:r>
          </w:p>
        </w:tc>
      </w:tr>
      <w:tr w:rsidR="009314AF" w:rsidRPr="006C390C" w:rsidTr="009C53C2">
        <w:trPr>
          <w:jc w:val="center"/>
        </w:trPr>
        <w:tc>
          <w:tcPr>
            <w:tcW w:w="5247" w:type="dxa"/>
            <w:vMerge w:val="restart"/>
            <w:tcBorders>
              <w:top w:val="double" w:sz="4" w:space="0" w:color="auto"/>
            </w:tcBorders>
          </w:tcPr>
          <w:p w:rsidR="00FB3E2B" w:rsidRPr="006C390C" w:rsidRDefault="00FB3E2B" w:rsidP="00BA4F5C">
            <w:pPr>
              <w:widowControl w:val="0"/>
              <w:autoSpaceDE w:val="0"/>
              <w:autoSpaceDN w:val="0"/>
              <w:adjustRightInd w:val="0"/>
              <w:spacing w:line="240" w:lineRule="exact"/>
              <w:jc w:val="left"/>
              <w:rPr>
                <w:b/>
                <w:sz w:val="24"/>
                <w:szCs w:val="24"/>
              </w:rPr>
            </w:pPr>
            <w:r w:rsidRPr="006C390C">
              <w:rPr>
                <w:b/>
                <w:sz w:val="24"/>
                <w:szCs w:val="24"/>
              </w:rPr>
              <w:tab/>
              <w:t>А,Б и</w:t>
            </w:r>
            <w:proofErr w:type="gramStart"/>
            <w:r w:rsidRPr="006C390C">
              <w:rPr>
                <w:b/>
                <w:sz w:val="24"/>
                <w:szCs w:val="24"/>
              </w:rPr>
              <w:t xml:space="preserve"> В</w:t>
            </w:r>
            <w:proofErr w:type="gramEnd"/>
          </w:p>
        </w:tc>
        <w:tc>
          <w:tcPr>
            <w:tcW w:w="2268" w:type="dxa"/>
            <w:vMerge w:val="restart"/>
            <w:tcBorders>
              <w:top w:val="double" w:sz="4" w:space="0" w:color="auto"/>
            </w:tcBorders>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200</w:t>
            </w:r>
          </w:p>
        </w:tc>
        <w:tc>
          <w:tcPr>
            <w:tcW w:w="1357" w:type="dxa"/>
            <w:tcBorders>
              <w:top w:val="double" w:sz="4" w:space="0" w:color="auto"/>
            </w:tcBorders>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А</w:t>
            </w:r>
          </w:p>
        </w:tc>
        <w:tc>
          <w:tcPr>
            <w:tcW w:w="1581" w:type="dxa"/>
            <w:tcBorders>
              <w:top w:val="double" w:sz="4" w:space="0" w:color="auto"/>
            </w:tcBorders>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ЩП-А</w:t>
            </w:r>
          </w:p>
        </w:tc>
      </w:tr>
      <w:tr w:rsidR="009314AF" w:rsidRPr="006C390C" w:rsidTr="009C53C2">
        <w:trPr>
          <w:jc w:val="center"/>
        </w:trPr>
        <w:tc>
          <w:tcPr>
            <w:tcW w:w="5247" w:type="dxa"/>
            <w:vMerge/>
          </w:tcPr>
          <w:p w:rsidR="00FB3E2B" w:rsidRPr="006C390C" w:rsidRDefault="00FB3E2B" w:rsidP="00BA4F5C">
            <w:pPr>
              <w:widowControl w:val="0"/>
              <w:autoSpaceDE w:val="0"/>
              <w:autoSpaceDN w:val="0"/>
              <w:adjustRightInd w:val="0"/>
              <w:spacing w:line="240" w:lineRule="exact"/>
              <w:rPr>
                <w:b/>
                <w:sz w:val="24"/>
                <w:szCs w:val="24"/>
              </w:rPr>
            </w:pPr>
          </w:p>
        </w:tc>
        <w:tc>
          <w:tcPr>
            <w:tcW w:w="2268" w:type="dxa"/>
            <w:vMerge/>
          </w:tcPr>
          <w:p w:rsidR="00FB3E2B" w:rsidRPr="006C390C" w:rsidRDefault="00FB3E2B" w:rsidP="00BA4F5C">
            <w:pPr>
              <w:widowControl w:val="0"/>
              <w:autoSpaceDE w:val="0"/>
              <w:autoSpaceDN w:val="0"/>
              <w:adjustRightInd w:val="0"/>
              <w:spacing w:line="240" w:lineRule="exact"/>
              <w:rPr>
                <w:sz w:val="24"/>
                <w:szCs w:val="24"/>
              </w:rPr>
            </w:pPr>
          </w:p>
        </w:tc>
        <w:tc>
          <w:tcPr>
            <w:tcW w:w="1357"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В</w:t>
            </w:r>
          </w:p>
        </w:tc>
        <w:tc>
          <w:tcPr>
            <w:tcW w:w="1581"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ЩП-В</w:t>
            </w:r>
          </w:p>
        </w:tc>
      </w:tr>
      <w:tr w:rsidR="009314AF" w:rsidRPr="006C390C" w:rsidTr="009C53C2">
        <w:trPr>
          <w:jc w:val="center"/>
        </w:trPr>
        <w:tc>
          <w:tcPr>
            <w:tcW w:w="5247" w:type="dxa"/>
            <w:vMerge/>
          </w:tcPr>
          <w:p w:rsidR="00FB3E2B" w:rsidRPr="006C390C" w:rsidRDefault="00FB3E2B" w:rsidP="00BA4F5C">
            <w:pPr>
              <w:widowControl w:val="0"/>
              <w:autoSpaceDE w:val="0"/>
              <w:autoSpaceDN w:val="0"/>
              <w:adjustRightInd w:val="0"/>
              <w:spacing w:line="240" w:lineRule="exact"/>
              <w:rPr>
                <w:b/>
                <w:sz w:val="24"/>
                <w:szCs w:val="24"/>
              </w:rPr>
            </w:pPr>
          </w:p>
        </w:tc>
        <w:tc>
          <w:tcPr>
            <w:tcW w:w="2268" w:type="dxa"/>
            <w:vMerge/>
          </w:tcPr>
          <w:p w:rsidR="00FB3E2B" w:rsidRPr="006C390C" w:rsidRDefault="00FB3E2B" w:rsidP="00BA4F5C">
            <w:pPr>
              <w:widowControl w:val="0"/>
              <w:autoSpaceDE w:val="0"/>
              <w:autoSpaceDN w:val="0"/>
              <w:adjustRightInd w:val="0"/>
              <w:spacing w:line="240" w:lineRule="exact"/>
              <w:rPr>
                <w:sz w:val="24"/>
                <w:szCs w:val="24"/>
              </w:rPr>
            </w:pPr>
          </w:p>
        </w:tc>
        <w:tc>
          <w:tcPr>
            <w:tcW w:w="1357"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Е</w:t>
            </w:r>
          </w:p>
        </w:tc>
        <w:tc>
          <w:tcPr>
            <w:tcW w:w="1581"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ЩП-Е</w:t>
            </w:r>
          </w:p>
        </w:tc>
      </w:tr>
      <w:tr w:rsidR="009314AF" w:rsidRPr="006C390C" w:rsidTr="009C53C2">
        <w:trPr>
          <w:jc w:val="center"/>
        </w:trPr>
        <w:tc>
          <w:tcPr>
            <w:tcW w:w="5247" w:type="dxa"/>
            <w:vMerge w:val="restart"/>
            <w:shd w:val="clear" w:color="auto" w:fill="auto"/>
          </w:tcPr>
          <w:p w:rsidR="00FB3E2B" w:rsidRPr="006C390C" w:rsidRDefault="00FB3E2B" w:rsidP="00BA4F5C">
            <w:pPr>
              <w:widowControl w:val="0"/>
              <w:autoSpaceDE w:val="0"/>
              <w:autoSpaceDN w:val="0"/>
              <w:adjustRightInd w:val="0"/>
              <w:spacing w:line="240" w:lineRule="exact"/>
              <w:ind w:firstLine="709"/>
              <w:jc w:val="left"/>
              <w:rPr>
                <w:b/>
                <w:sz w:val="24"/>
                <w:szCs w:val="24"/>
              </w:rPr>
            </w:pPr>
            <w:r w:rsidRPr="006C390C">
              <w:rPr>
                <w:b/>
                <w:sz w:val="24"/>
                <w:szCs w:val="24"/>
              </w:rPr>
              <w:t>В</w:t>
            </w:r>
          </w:p>
        </w:tc>
        <w:tc>
          <w:tcPr>
            <w:tcW w:w="2268" w:type="dxa"/>
            <w:vMerge w:val="restart"/>
            <w:shd w:val="clear" w:color="auto" w:fill="auto"/>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400</w:t>
            </w:r>
          </w:p>
        </w:tc>
        <w:tc>
          <w:tcPr>
            <w:tcW w:w="1357" w:type="dxa"/>
            <w:shd w:val="clear" w:color="auto" w:fill="auto"/>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А</w:t>
            </w:r>
          </w:p>
        </w:tc>
        <w:tc>
          <w:tcPr>
            <w:tcW w:w="1581" w:type="dxa"/>
            <w:shd w:val="clear" w:color="auto" w:fill="auto"/>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ЩП-А</w:t>
            </w:r>
          </w:p>
        </w:tc>
      </w:tr>
      <w:tr w:rsidR="009314AF" w:rsidRPr="006C390C" w:rsidTr="009C53C2">
        <w:trPr>
          <w:jc w:val="center"/>
        </w:trPr>
        <w:tc>
          <w:tcPr>
            <w:tcW w:w="5247" w:type="dxa"/>
            <w:vMerge/>
            <w:shd w:val="clear" w:color="auto" w:fill="auto"/>
          </w:tcPr>
          <w:p w:rsidR="00FB3E2B" w:rsidRPr="006C390C" w:rsidRDefault="00FB3E2B" w:rsidP="00BA4F5C">
            <w:pPr>
              <w:widowControl w:val="0"/>
              <w:autoSpaceDE w:val="0"/>
              <w:autoSpaceDN w:val="0"/>
              <w:adjustRightInd w:val="0"/>
              <w:spacing w:line="240" w:lineRule="exact"/>
              <w:ind w:firstLine="709"/>
              <w:jc w:val="left"/>
              <w:rPr>
                <w:b/>
                <w:sz w:val="24"/>
                <w:szCs w:val="24"/>
              </w:rPr>
            </w:pPr>
          </w:p>
        </w:tc>
        <w:tc>
          <w:tcPr>
            <w:tcW w:w="2268" w:type="dxa"/>
            <w:vMerge/>
            <w:shd w:val="clear" w:color="auto" w:fill="auto"/>
          </w:tcPr>
          <w:p w:rsidR="00FB3E2B" w:rsidRPr="006C390C" w:rsidRDefault="00FB3E2B" w:rsidP="00BA4F5C">
            <w:pPr>
              <w:widowControl w:val="0"/>
              <w:autoSpaceDE w:val="0"/>
              <w:autoSpaceDN w:val="0"/>
              <w:adjustRightInd w:val="0"/>
              <w:spacing w:line="240" w:lineRule="exact"/>
              <w:rPr>
                <w:sz w:val="24"/>
                <w:szCs w:val="24"/>
              </w:rPr>
            </w:pPr>
          </w:p>
        </w:tc>
        <w:tc>
          <w:tcPr>
            <w:tcW w:w="1357" w:type="dxa"/>
            <w:shd w:val="clear" w:color="auto" w:fill="auto"/>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Е</w:t>
            </w:r>
          </w:p>
        </w:tc>
        <w:tc>
          <w:tcPr>
            <w:tcW w:w="1581" w:type="dxa"/>
            <w:shd w:val="clear" w:color="auto" w:fill="auto"/>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ЩП-Е</w:t>
            </w:r>
          </w:p>
        </w:tc>
      </w:tr>
      <w:tr w:rsidR="009314AF" w:rsidRPr="006C390C" w:rsidTr="009C53C2">
        <w:trPr>
          <w:jc w:val="center"/>
        </w:trPr>
        <w:tc>
          <w:tcPr>
            <w:tcW w:w="5247" w:type="dxa"/>
            <w:vMerge w:val="restart"/>
          </w:tcPr>
          <w:p w:rsidR="00FB3E2B" w:rsidRPr="006C390C" w:rsidRDefault="00FB3E2B" w:rsidP="00BA4F5C">
            <w:pPr>
              <w:widowControl w:val="0"/>
              <w:autoSpaceDE w:val="0"/>
              <w:autoSpaceDN w:val="0"/>
              <w:adjustRightInd w:val="0"/>
              <w:spacing w:line="240" w:lineRule="exact"/>
              <w:ind w:firstLine="709"/>
              <w:jc w:val="left"/>
              <w:rPr>
                <w:b/>
                <w:sz w:val="24"/>
                <w:szCs w:val="24"/>
              </w:rPr>
            </w:pPr>
            <w:r w:rsidRPr="006C390C">
              <w:rPr>
                <w:b/>
                <w:sz w:val="24"/>
                <w:szCs w:val="24"/>
              </w:rPr>
              <w:t>Г и</w:t>
            </w:r>
            <w:proofErr w:type="gramStart"/>
            <w:r w:rsidRPr="006C390C">
              <w:rPr>
                <w:b/>
                <w:sz w:val="24"/>
                <w:szCs w:val="24"/>
              </w:rPr>
              <w:t xml:space="preserve"> Д</w:t>
            </w:r>
            <w:proofErr w:type="gramEnd"/>
          </w:p>
        </w:tc>
        <w:tc>
          <w:tcPr>
            <w:tcW w:w="2268" w:type="dxa"/>
            <w:vMerge w:val="restart"/>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1800</w:t>
            </w:r>
          </w:p>
        </w:tc>
        <w:tc>
          <w:tcPr>
            <w:tcW w:w="1357"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А</w:t>
            </w:r>
          </w:p>
        </w:tc>
        <w:tc>
          <w:tcPr>
            <w:tcW w:w="1581"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ЩП-А</w:t>
            </w:r>
          </w:p>
        </w:tc>
      </w:tr>
      <w:tr w:rsidR="009314AF" w:rsidRPr="006C390C" w:rsidTr="009C53C2">
        <w:trPr>
          <w:jc w:val="center"/>
        </w:trPr>
        <w:tc>
          <w:tcPr>
            <w:tcW w:w="5247" w:type="dxa"/>
            <w:vMerge/>
          </w:tcPr>
          <w:p w:rsidR="00FB3E2B" w:rsidRPr="006C390C" w:rsidRDefault="00FB3E2B" w:rsidP="00BA4F5C">
            <w:pPr>
              <w:widowControl w:val="0"/>
              <w:autoSpaceDE w:val="0"/>
              <w:autoSpaceDN w:val="0"/>
              <w:adjustRightInd w:val="0"/>
              <w:spacing w:line="240" w:lineRule="exact"/>
              <w:ind w:firstLine="709"/>
              <w:jc w:val="left"/>
              <w:rPr>
                <w:sz w:val="24"/>
                <w:szCs w:val="24"/>
              </w:rPr>
            </w:pPr>
          </w:p>
        </w:tc>
        <w:tc>
          <w:tcPr>
            <w:tcW w:w="2268" w:type="dxa"/>
            <w:vMerge/>
          </w:tcPr>
          <w:p w:rsidR="00FB3E2B" w:rsidRPr="006C390C" w:rsidRDefault="00FB3E2B" w:rsidP="00BA4F5C">
            <w:pPr>
              <w:widowControl w:val="0"/>
              <w:autoSpaceDE w:val="0"/>
              <w:autoSpaceDN w:val="0"/>
              <w:adjustRightInd w:val="0"/>
              <w:spacing w:line="240" w:lineRule="exact"/>
              <w:rPr>
                <w:sz w:val="24"/>
                <w:szCs w:val="24"/>
              </w:rPr>
            </w:pPr>
          </w:p>
        </w:tc>
        <w:tc>
          <w:tcPr>
            <w:tcW w:w="1357"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В</w:t>
            </w:r>
          </w:p>
        </w:tc>
        <w:tc>
          <w:tcPr>
            <w:tcW w:w="1581"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ЩП-В</w:t>
            </w:r>
          </w:p>
        </w:tc>
      </w:tr>
      <w:tr w:rsidR="009314AF" w:rsidRPr="006C390C" w:rsidTr="009C53C2">
        <w:trPr>
          <w:jc w:val="center"/>
        </w:trPr>
        <w:tc>
          <w:tcPr>
            <w:tcW w:w="5247" w:type="dxa"/>
            <w:vMerge/>
          </w:tcPr>
          <w:p w:rsidR="00FB3E2B" w:rsidRPr="006C390C" w:rsidRDefault="00FB3E2B" w:rsidP="00BA4F5C">
            <w:pPr>
              <w:widowControl w:val="0"/>
              <w:autoSpaceDE w:val="0"/>
              <w:autoSpaceDN w:val="0"/>
              <w:adjustRightInd w:val="0"/>
              <w:spacing w:line="240" w:lineRule="exact"/>
              <w:ind w:firstLine="709"/>
              <w:jc w:val="left"/>
              <w:rPr>
                <w:sz w:val="24"/>
                <w:szCs w:val="24"/>
              </w:rPr>
            </w:pPr>
          </w:p>
        </w:tc>
        <w:tc>
          <w:tcPr>
            <w:tcW w:w="2268" w:type="dxa"/>
            <w:vMerge/>
          </w:tcPr>
          <w:p w:rsidR="00FB3E2B" w:rsidRPr="006C390C" w:rsidRDefault="00FB3E2B" w:rsidP="00BA4F5C">
            <w:pPr>
              <w:widowControl w:val="0"/>
              <w:autoSpaceDE w:val="0"/>
              <w:autoSpaceDN w:val="0"/>
              <w:adjustRightInd w:val="0"/>
              <w:spacing w:line="240" w:lineRule="exact"/>
              <w:rPr>
                <w:sz w:val="24"/>
                <w:szCs w:val="24"/>
              </w:rPr>
            </w:pPr>
          </w:p>
        </w:tc>
        <w:tc>
          <w:tcPr>
            <w:tcW w:w="1357"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Е</w:t>
            </w:r>
          </w:p>
        </w:tc>
        <w:tc>
          <w:tcPr>
            <w:tcW w:w="1581"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ЩП-Е</w:t>
            </w:r>
          </w:p>
        </w:tc>
      </w:tr>
      <w:tr w:rsidR="009314AF" w:rsidRPr="006C390C" w:rsidTr="009C53C2">
        <w:trPr>
          <w:jc w:val="center"/>
        </w:trPr>
        <w:tc>
          <w:tcPr>
            <w:tcW w:w="5247" w:type="dxa"/>
          </w:tcPr>
          <w:p w:rsidR="00FB3E2B" w:rsidRPr="006C390C" w:rsidRDefault="00FB3E2B" w:rsidP="00BA4F5C">
            <w:pPr>
              <w:widowControl w:val="0"/>
              <w:autoSpaceDE w:val="0"/>
              <w:autoSpaceDN w:val="0"/>
              <w:adjustRightInd w:val="0"/>
              <w:spacing w:line="240" w:lineRule="exact"/>
              <w:jc w:val="both"/>
              <w:rPr>
                <w:sz w:val="24"/>
                <w:szCs w:val="24"/>
              </w:rPr>
            </w:pPr>
            <w:r w:rsidRPr="006C390C">
              <w:rPr>
                <w:sz w:val="24"/>
                <w:szCs w:val="24"/>
              </w:rPr>
              <w:t>Помещения и открытые площадки предприятий (организаций) по первичной переработке сельскохозяйственных культур</w:t>
            </w:r>
          </w:p>
        </w:tc>
        <w:tc>
          <w:tcPr>
            <w:tcW w:w="2268"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1000</w:t>
            </w:r>
          </w:p>
        </w:tc>
        <w:tc>
          <w:tcPr>
            <w:tcW w:w="1357"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581"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ЩП-СХ</w:t>
            </w:r>
          </w:p>
        </w:tc>
      </w:tr>
      <w:tr w:rsidR="009314AF" w:rsidRPr="006C390C" w:rsidTr="009C53C2">
        <w:trPr>
          <w:jc w:val="center"/>
        </w:trPr>
        <w:tc>
          <w:tcPr>
            <w:tcW w:w="5247" w:type="dxa"/>
            <w:shd w:val="clear" w:color="auto" w:fill="auto"/>
          </w:tcPr>
          <w:p w:rsidR="00FB3E2B" w:rsidRPr="006C390C" w:rsidRDefault="00FB3E2B" w:rsidP="00BA4F5C">
            <w:pPr>
              <w:widowControl w:val="0"/>
              <w:autoSpaceDE w:val="0"/>
              <w:autoSpaceDN w:val="0"/>
              <w:adjustRightInd w:val="0"/>
              <w:spacing w:line="240" w:lineRule="exact"/>
              <w:jc w:val="both"/>
              <w:rPr>
                <w:sz w:val="24"/>
                <w:szCs w:val="24"/>
              </w:rPr>
            </w:pPr>
            <w:r w:rsidRPr="006C390C">
              <w:rPr>
                <w:sz w:val="24"/>
                <w:szCs w:val="24"/>
              </w:rPr>
              <w:t>Помещения различного назначения, в которых проводятся огневые работы</w:t>
            </w:r>
          </w:p>
        </w:tc>
        <w:tc>
          <w:tcPr>
            <w:tcW w:w="2268" w:type="dxa"/>
            <w:shd w:val="clear" w:color="auto" w:fill="auto"/>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357" w:type="dxa"/>
            <w:shd w:val="clear" w:color="auto" w:fill="auto"/>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А</w:t>
            </w:r>
          </w:p>
        </w:tc>
        <w:tc>
          <w:tcPr>
            <w:tcW w:w="1581" w:type="dxa"/>
            <w:shd w:val="clear" w:color="auto" w:fill="auto"/>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ЩПП</w:t>
            </w:r>
          </w:p>
        </w:tc>
      </w:tr>
    </w:tbl>
    <w:p w:rsidR="00FB3E2B" w:rsidRPr="006C390C" w:rsidRDefault="00FB3E2B" w:rsidP="00BA4F5C">
      <w:pPr>
        <w:autoSpaceDE w:val="0"/>
        <w:autoSpaceDN w:val="0"/>
        <w:adjustRightInd w:val="0"/>
        <w:spacing w:line="240" w:lineRule="exact"/>
        <w:jc w:val="right"/>
        <w:rPr>
          <w:sz w:val="16"/>
          <w:szCs w:val="16"/>
          <w:highlight w:val="yellow"/>
        </w:rPr>
      </w:pPr>
    </w:p>
    <w:p w:rsidR="00FB3E2B" w:rsidRPr="006C390C" w:rsidRDefault="00FB3E2B" w:rsidP="00BA4F5C">
      <w:pPr>
        <w:widowControl w:val="0"/>
        <w:autoSpaceDE w:val="0"/>
        <w:autoSpaceDN w:val="0"/>
        <w:adjustRightInd w:val="0"/>
        <w:spacing w:line="240" w:lineRule="exact"/>
        <w:rPr>
          <w:b/>
          <w:szCs w:val="28"/>
        </w:rPr>
      </w:pPr>
      <w:r w:rsidRPr="006C390C">
        <w:rPr>
          <w:b/>
          <w:szCs w:val="28"/>
        </w:rPr>
        <w:t>НОРМЫ</w:t>
      </w:r>
    </w:p>
    <w:p w:rsidR="00FB3E2B" w:rsidRPr="006C390C" w:rsidRDefault="00FB3E2B" w:rsidP="00BA4F5C">
      <w:pPr>
        <w:widowControl w:val="0"/>
        <w:autoSpaceDE w:val="0"/>
        <w:autoSpaceDN w:val="0"/>
        <w:adjustRightInd w:val="0"/>
        <w:spacing w:line="240" w:lineRule="exact"/>
        <w:rPr>
          <w:b/>
          <w:szCs w:val="28"/>
        </w:rPr>
      </w:pPr>
      <w:r w:rsidRPr="006C390C">
        <w:rPr>
          <w:b/>
          <w:szCs w:val="28"/>
        </w:rPr>
        <w:t xml:space="preserve">КОМПЛЕКТАЦИИ ПОЖАРНЫХ ЩИТОВ НЕМЕХАНИЗИРОВАННЫМ </w:t>
      </w:r>
      <w:r w:rsidRPr="006C390C">
        <w:rPr>
          <w:b/>
          <w:szCs w:val="28"/>
        </w:rPr>
        <w:br/>
        <w:t>ИНСТРУМЕНТОМ И ИНВЕНТАРЕМ</w:t>
      </w:r>
    </w:p>
    <w:p w:rsidR="00BA4F5C" w:rsidRPr="006C390C" w:rsidRDefault="00BA4F5C" w:rsidP="00BA4F5C">
      <w:pPr>
        <w:widowControl w:val="0"/>
        <w:autoSpaceDE w:val="0"/>
        <w:autoSpaceDN w:val="0"/>
        <w:adjustRightInd w:val="0"/>
        <w:spacing w:line="240" w:lineRule="exact"/>
        <w:rPr>
          <w:b/>
          <w:szCs w:val="28"/>
        </w:rPr>
      </w:pPr>
    </w:p>
    <w:tbl>
      <w:tblPr>
        <w:tblStyle w:val="a5"/>
        <w:tblW w:w="0" w:type="auto"/>
        <w:tblLook w:val="04A0" w:firstRow="1" w:lastRow="0" w:firstColumn="1" w:lastColumn="0" w:noHBand="0" w:noVBand="1"/>
      </w:tblPr>
      <w:tblGrid>
        <w:gridCol w:w="108"/>
        <w:gridCol w:w="567"/>
        <w:gridCol w:w="3969"/>
        <w:gridCol w:w="284"/>
        <w:gridCol w:w="1134"/>
        <w:gridCol w:w="1134"/>
        <w:gridCol w:w="1134"/>
        <w:gridCol w:w="1134"/>
        <w:gridCol w:w="1134"/>
      </w:tblGrid>
      <w:tr w:rsidR="009314AF" w:rsidRPr="006C390C" w:rsidTr="00340CC8">
        <w:tc>
          <w:tcPr>
            <w:tcW w:w="675" w:type="dxa"/>
            <w:gridSpan w:val="2"/>
            <w:vMerge w:val="restart"/>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 xml:space="preserve">№ </w:t>
            </w:r>
            <w:proofErr w:type="gramStart"/>
            <w:r w:rsidRPr="006C390C">
              <w:rPr>
                <w:sz w:val="24"/>
                <w:szCs w:val="24"/>
              </w:rPr>
              <w:t>п</w:t>
            </w:r>
            <w:proofErr w:type="gramEnd"/>
            <w:r w:rsidRPr="006C390C">
              <w:rPr>
                <w:sz w:val="24"/>
                <w:szCs w:val="24"/>
              </w:rPr>
              <w:t>/п</w:t>
            </w:r>
          </w:p>
        </w:tc>
        <w:tc>
          <w:tcPr>
            <w:tcW w:w="4253" w:type="dxa"/>
            <w:gridSpan w:val="2"/>
            <w:vMerge w:val="restart"/>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Наименование первичных средств пожаротушения, немеханизированного инструмента и инвентаря</w:t>
            </w:r>
          </w:p>
        </w:tc>
        <w:tc>
          <w:tcPr>
            <w:tcW w:w="5670" w:type="dxa"/>
            <w:gridSpan w:val="5"/>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Нормы комплектации в зависимости от типа пожарного щита и класса пожара</w:t>
            </w:r>
          </w:p>
        </w:tc>
      </w:tr>
      <w:tr w:rsidR="009314AF" w:rsidRPr="006C390C" w:rsidTr="00340CC8">
        <w:tc>
          <w:tcPr>
            <w:tcW w:w="675" w:type="dxa"/>
            <w:gridSpan w:val="2"/>
            <w:vMerge/>
            <w:tcBorders>
              <w:bottom w:val="double" w:sz="4" w:space="0" w:color="auto"/>
            </w:tcBorders>
          </w:tcPr>
          <w:p w:rsidR="00FB3E2B" w:rsidRPr="006C390C" w:rsidRDefault="00FB3E2B" w:rsidP="00BA4F5C">
            <w:pPr>
              <w:widowControl w:val="0"/>
              <w:autoSpaceDE w:val="0"/>
              <w:autoSpaceDN w:val="0"/>
              <w:adjustRightInd w:val="0"/>
              <w:spacing w:line="240" w:lineRule="exact"/>
              <w:rPr>
                <w:sz w:val="24"/>
                <w:szCs w:val="24"/>
              </w:rPr>
            </w:pPr>
          </w:p>
        </w:tc>
        <w:tc>
          <w:tcPr>
            <w:tcW w:w="4253" w:type="dxa"/>
            <w:gridSpan w:val="2"/>
            <w:vMerge/>
            <w:tcBorders>
              <w:bottom w:val="double" w:sz="4" w:space="0" w:color="auto"/>
            </w:tcBorders>
          </w:tcPr>
          <w:p w:rsidR="00FB3E2B" w:rsidRPr="006C390C" w:rsidRDefault="00FB3E2B" w:rsidP="00BA4F5C">
            <w:pPr>
              <w:widowControl w:val="0"/>
              <w:autoSpaceDE w:val="0"/>
              <w:autoSpaceDN w:val="0"/>
              <w:adjustRightInd w:val="0"/>
              <w:spacing w:line="240" w:lineRule="exact"/>
              <w:rPr>
                <w:sz w:val="24"/>
                <w:szCs w:val="24"/>
                <w:highlight w:val="yellow"/>
              </w:rPr>
            </w:pPr>
          </w:p>
        </w:tc>
        <w:tc>
          <w:tcPr>
            <w:tcW w:w="1134" w:type="dxa"/>
            <w:tcBorders>
              <w:bottom w:val="double" w:sz="4" w:space="0" w:color="auto"/>
            </w:tcBorders>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ЩП-А класс</w:t>
            </w:r>
            <w:proofErr w:type="gramStart"/>
            <w:r w:rsidRPr="006C390C">
              <w:rPr>
                <w:sz w:val="24"/>
                <w:szCs w:val="24"/>
              </w:rPr>
              <w:t xml:space="preserve"> А</w:t>
            </w:r>
            <w:proofErr w:type="gramEnd"/>
          </w:p>
        </w:tc>
        <w:tc>
          <w:tcPr>
            <w:tcW w:w="1134" w:type="dxa"/>
            <w:tcBorders>
              <w:bottom w:val="double" w:sz="4" w:space="0" w:color="auto"/>
            </w:tcBorders>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ЩП-В класс</w:t>
            </w:r>
            <w:proofErr w:type="gramStart"/>
            <w:r w:rsidRPr="006C390C">
              <w:rPr>
                <w:sz w:val="24"/>
                <w:szCs w:val="24"/>
              </w:rPr>
              <w:t xml:space="preserve"> В</w:t>
            </w:r>
            <w:proofErr w:type="gramEnd"/>
          </w:p>
        </w:tc>
        <w:tc>
          <w:tcPr>
            <w:tcW w:w="1134" w:type="dxa"/>
            <w:tcBorders>
              <w:bottom w:val="double" w:sz="4" w:space="0" w:color="auto"/>
            </w:tcBorders>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ЩП-Е класс</w:t>
            </w:r>
            <w:proofErr w:type="gramStart"/>
            <w:r w:rsidRPr="006C390C">
              <w:rPr>
                <w:sz w:val="24"/>
                <w:szCs w:val="24"/>
              </w:rPr>
              <w:t xml:space="preserve"> Е</w:t>
            </w:r>
            <w:proofErr w:type="gramEnd"/>
          </w:p>
        </w:tc>
        <w:tc>
          <w:tcPr>
            <w:tcW w:w="1134" w:type="dxa"/>
            <w:tcBorders>
              <w:bottom w:val="double" w:sz="4" w:space="0" w:color="auto"/>
            </w:tcBorders>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ЩП-СХ -</w:t>
            </w:r>
          </w:p>
        </w:tc>
        <w:tc>
          <w:tcPr>
            <w:tcW w:w="1134" w:type="dxa"/>
            <w:tcBorders>
              <w:bottom w:val="double" w:sz="4" w:space="0" w:color="auto"/>
            </w:tcBorders>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ЩПП         -</w:t>
            </w:r>
          </w:p>
        </w:tc>
      </w:tr>
      <w:tr w:rsidR="009314AF" w:rsidRPr="006C390C" w:rsidTr="00340CC8">
        <w:tc>
          <w:tcPr>
            <w:tcW w:w="675" w:type="dxa"/>
            <w:gridSpan w:val="2"/>
          </w:tcPr>
          <w:p w:rsidR="00FB3E2B" w:rsidRPr="006C390C" w:rsidRDefault="00FB3E2B" w:rsidP="00B42E0D">
            <w:pPr>
              <w:pStyle w:val="aa"/>
              <w:widowControl w:val="0"/>
              <w:numPr>
                <w:ilvl w:val="0"/>
                <w:numId w:val="2"/>
              </w:numPr>
              <w:autoSpaceDE w:val="0"/>
              <w:autoSpaceDN w:val="0"/>
              <w:adjustRightInd w:val="0"/>
              <w:spacing w:line="240" w:lineRule="exact"/>
              <w:ind w:left="360"/>
              <w:rPr>
                <w:sz w:val="24"/>
                <w:szCs w:val="24"/>
              </w:rPr>
            </w:pPr>
          </w:p>
        </w:tc>
        <w:tc>
          <w:tcPr>
            <w:tcW w:w="4253" w:type="dxa"/>
            <w:gridSpan w:val="2"/>
          </w:tcPr>
          <w:p w:rsidR="00FB3E2B" w:rsidRPr="006C390C" w:rsidRDefault="00FB3E2B" w:rsidP="00BA4F5C">
            <w:pPr>
              <w:widowControl w:val="0"/>
              <w:autoSpaceDE w:val="0"/>
              <w:autoSpaceDN w:val="0"/>
              <w:adjustRightInd w:val="0"/>
              <w:spacing w:line="240" w:lineRule="exact"/>
              <w:jc w:val="left"/>
              <w:rPr>
                <w:sz w:val="24"/>
                <w:szCs w:val="24"/>
              </w:rPr>
            </w:pPr>
            <w:r w:rsidRPr="006C390C">
              <w:rPr>
                <w:sz w:val="24"/>
                <w:szCs w:val="24"/>
              </w:rPr>
              <w:t xml:space="preserve">Лом </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w:t>
            </w:r>
          </w:p>
        </w:tc>
      </w:tr>
      <w:tr w:rsidR="009314AF" w:rsidRPr="006C390C" w:rsidTr="00340CC8">
        <w:tc>
          <w:tcPr>
            <w:tcW w:w="675" w:type="dxa"/>
            <w:gridSpan w:val="2"/>
          </w:tcPr>
          <w:p w:rsidR="00FB3E2B" w:rsidRPr="006C390C" w:rsidRDefault="00FB3E2B" w:rsidP="00B42E0D">
            <w:pPr>
              <w:pStyle w:val="aa"/>
              <w:widowControl w:val="0"/>
              <w:numPr>
                <w:ilvl w:val="0"/>
                <w:numId w:val="2"/>
              </w:numPr>
              <w:autoSpaceDE w:val="0"/>
              <w:autoSpaceDN w:val="0"/>
              <w:adjustRightInd w:val="0"/>
              <w:spacing w:line="240" w:lineRule="exact"/>
              <w:ind w:left="360"/>
              <w:rPr>
                <w:sz w:val="24"/>
                <w:szCs w:val="24"/>
              </w:rPr>
            </w:pPr>
          </w:p>
        </w:tc>
        <w:tc>
          <w:tcPr>
            <w:tcW w:w="4253" w:type="dxa"/>
            <w:gridSpan w:val="2"/>
          </w:tcPr>
          <w:p w:rsidR="00FB3E2B" w:rsidRPr="006C390C" w:rsidRDefault="00FB3E2B" w:rsidP="00BA4F5C">
            <w:pPr>
              <w:widowControl w:val="0"/>
              <w:autoSpaceDE w:val="0"/>
              <w:autoSpaceDN w:val="0"/>
              <w:adjustRightInd w:val="0"/>
              <w:spacing w:line="240" w:lineRule="exact"/>
              <w:jc w:val="left"/>
              <w:rPr>
                <w:sz w:val="24"/>
                <w:szCs w:val="24"/>
              </w:rPr>
            </w:pPr>
            <w:r w:rsidRPr="006C390C">
              <w:rPr>
                <w:sz w:val="24"/>
                <w:szCs w:val="24"/>
              </w:rPr>
              <w:t xml:space="preserve">Багор </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r>
      <w:tr w:rsidR="009314AF" w:rsidRPr="006C390C" w:rsidTr="00340CC8">
        <w:tc>
          <w:tcPr>
            <w:tcW w:w="675" w:type="dxa"/>
            <w:gridSpan w:val="2"/>
          </w:tcPr>
          <w:p w:rsidR="00FB3E2B" w:rsidRPr="006C390C" w:rsidRDefault="00FB3E2B" w:rsidP="00B42E0D">
            <w:pPr>
              <w:pStyle w:val="aa"/>
              <w:widowControl w:val="0"/>
              <w:numPr>
                <w:ilvl w:val="0"/>
                <w:numId w:val="2"/>
              </w:numPr>
              <w:autoSpaceDE w:val="0"/>
              <w:autoSpaceDN w:val="0"/>
              <w:adjustRightInd w:val="0"/>
              <w:spacing w:line="240" w:lineRule="exact"/>
              <w:ind w:left="360"/>
              <w:rPr>
                <w:sz w:val="24"/>
                <w:szCs w:val="24"/>
              </w:rPr>
            </w:pPr>
          </w:p>
        </w:tc>
        <w:tc>
          <w:tcPr>
            <w:tcW w:w="4253" w:type="dxa"/>
            <w:gridSpan w:val="2"/>
          </w:tcPr>
          <w:p w:rsidR="00FB3E2B" w:rsidRPr="006C390C" w:rsidRDefault="00FB3E2B" w:rsidP="00BA4F5C">
            <w:pPr>
              <w:widowControl w:val="0"/>
              <w:autoSpaceDE w:val="0"/>
              <w:autoSpaceDN w:val="0"/>
              <w:adjustRightInd w:val="0"/>
              <w:spacing w:line="240" w:lineRule="exact"/>
              <w:jc w:val="left"/>
              <w:rPr>
                <w:sz w:val="24"/>
                <w:szCs w:val="24"/>
              </w:rPr>
            </w:pPr>
            <w:r w:rsidRPr="006C390C">
              <w:rPr>
                <w:sz w:val="24"/>
                <w:szCs w:val="24"/>
              </w:rPr>
              <w:t>Крюк с деревянной рукояткой</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r>
      <w:tr w:rsidR="009314AF" w:rsidRPr="006C390C" w:rsidTr="00340CC8">
        <w:tc>
          <w:tcPr>
            <w:tcW w:w="675" w:type="dxa"/>
            <w:gridSpan w:val="2"/>
          </w:tcPr>
          <w:p w:rsidR="00FB3E2B" w:rsidRPr="006C390C" w:rsidRDefault="00FB3E2B" w:rsidP="00B42E0D">
            <w:pPr>
              <w:pStyle w:val="aa"/>
              <w:widowControl w:val="0"/>
              <w:numPr>
                <w:ilvl w:val="0"/>
                <w:numId w:val="2"/>
              </w:numPr>
              <w:autoSpaceDE w:val="0"/>
              <w:autoSpaceDN w:val="0"/>
              <w:adjustRightInd w:val="0"/>
              <w:spacing w:line="240" w:lineRule="exact"/>
              <w:ind w:left="360"/>
              <w:rPr>
                <w:sz w:val="24"/>
                <w:szCs w:val="24"/>
              </w:rPr>
            </w:pPr>
          </w:p>
        </w:tc>
        <w:tc>
          <w:tcPr>
            <w:tcW w:w="4253" w:type="dxa"/>
            <w:gridSpan w:val="2"/>
          </w:tcPr>
          <w:p w:rsidR="00FB3E2B" w:rsidRPr="006C390C" w:rsidRDefault="00FB3E2B" w:rsidP="00BA4F5C">
            <w:pPr>
              <w:widowControl w:val="0"/>
              <w:autoSpaceDE w:val="0"/>
              <w:autoSpaceDN w:val="0"/>
              <w:adjustRightInd w:val="0"/>
              <w:spacing w:line="240" w:lineRule="exact"/>
              <w:jc w:val="left"/>
              <w:rPr>
                <w:sz w:val="24"/>
                <w:szCs w:val="24"/>
              </w:rPr>
            </w:pPr>
            <w:r w:rsidRPr="006C390C">
              <w:rPr>
                <w:sz w:val="24"/>
                <w:szCs w:val="24"/>
              </w:rPr>
              <w:t xml:space="preserve">Ведро </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2</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2</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w:t>
            </w:r>
          </w:p>
        </w:tc>
      </w:tr>
      <w:tr w:rsidR="009314AF" w:rsidRPr="006C390C" w:rsidTr="00340CC8">
        <w:tc>
          <w:tcPr>
            <w:tcW w:w="675" w:type="dxa"/>
            <w:gridSpan w:val="2"/>
          </w:tcPr>
          <w:p w:rsidR="00FB3E2B" w:rsidRPr="006C390C" w:rsidRDefault="00FB3E2B" w:rsidP="00B42E0D">
            <w:pPr>
              <w:pStyle w:val="aa"/>
              <w:widowControl w:val="0"/>
              <w:numPr>
                <w:ilvl w:val="0"/>
                <w:numId w:val="2"/>
              </w:numPr>
              <w:autoSpaceDE w:val="0"/>
              <w:autoSpaceDN w:val="0"/>
              <w:adjustRightInd w:val="0"/>
              <w:spacing w:line="240" w:lineRule="exact"/>
              <w:ind w:left="360"/>
              <w:rPr>
                <w:sz w:val="24"/>
                <w:szCs w:val="24"/>
              </w:rPr>
            </w:pPr>
          </w:p>
        </w:tc>
        <w:tc>
          <w:tcPr>
            <w:tcW w:w="4253" w:type="dxa"/>
            <w:gridSpan w:val="2"/>
          </w:tcPr>
          <w:p w:rsidR="00FB3E2B" w:rsidRPr="006C390C" w:rsidRDefault="00FB3E2B" w:rsidP="00BA4F5C">
            <w:pPr>
              <w:widowControl w:val="0"/>
              <w:autoSpaceDE w:val="0"/>
              <w:autoSpaceDN w:val="0"/>
              <w:adjustRightInd w:val="0"/>
              <w:spacing w:line="240" w:lineRule="exact"/>
              <w:jc w:val="left"/>
              <w:rPr>
                <w:sz w:val="24"/>
                <w:szCs w:val="24"/>
              </w:rPr>
            </w:pPr>
            <w:r w:rsidRPr="006C390C">
              <w:rPr>
                <w:sz w:val="24"/>
                <w:szCs w:val="24"/>
              </w:rPr>
              <w:t>Комплект для резки электропроводов: ножницы, диэлектрические боты и коврик</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r>
      <w:tr w:rsidR="009314AF" w:rsidRPr="006C390C" w:rsidTr="00340CC8">
        <w:tc>
          <w:tcPr>
            <w:tcW w:w="675" w:type="dxa"/>
            <w:gridSpan w:val="2"/>
          </w:tcPr>
          <w:p w:rsidR="00FB3E2B" w:rsidRPr="006C390C" w:rsidRDefault="00FB3E2B" w:rsidP="00B42E0D">
            <w:pPr>
              <w:pStyle w:val="aa"/>
              <w:widowControl w:val="0"/>
              <w:numPr>
                <w:ilvl w:val="0"/>
                <w:numId w:val="2"/>
              </w:numPr>
              <w:autoSpaceDE w:val="0"/>
              <w:autoSpaceDN w:val="0"/>
              <w:adjustRightInd w:val="0"/>
              <w:spacing w:line="240" w:lineRule="exact"/>
              <w:ind w:left="360"/>
              <w:rPr>
                <w:sz w:val="24"/>
                <w:szCs w:val="24"/>
              </w:rPr>
            </w:pPr>
          </w:p>
        </w:tc>
        <w:tc>
          <w:tcPr>
            <w:tcW w:w="4253" w:type="dxa"/>
            <w:gridSpan w:val="2"/>
          </w:tcPr>
          <w:p w:rsidR="00FB3E2B" w:rsidRPr="006C390C" w:rsidRDefault="00FB3E2B" w:rsidP="00BA4F5C">
            <w:pPr>
              <w:widowControl w:val="0"/>
              <w:autoSpaceDE w:val="0"/>
              <w:autoSpaceDN w:val="0"/>
              <w:adjustRightInd w:val="0"/>
              <w:spacing w:line="240" w:lineRule="exact"/>
              <w:jc w:val="left"/>
              <w:rPr>
                <w:sz w:val="24"/>
                <w:szCs w:val="24"/>
              </w:rPr>
            </w:pPr>
            <w:r w:rsidRPr="006C390C">
              <w:rPr>
                <w:sz w:val="24"/>
                <w:szCs w:val="24"/>
              </w:rPr>
              <w:t>Покрывало для изоляции очага возгорания</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w:t>
            </w:r>
          </w:p>
        </w:tc>
      </w:tr>
      <w:tr w:rsidR="009314AF" w:rsidRPr="006C390C" w:rsidTr="00340CC8">
        <w:tc>
          <w:tcPr>
            <w:tcW w:w="675" w:type="dxa"/>
            <w:gridSpan w:val="2"/>
          </w:tcPr>
          <w:p w:rsidR="00FB3E2B" w:rsidRPr="006C390C" w:rsidRDefault="00FB3E2B" w:rsidP="00B42E0D">
            <w:pPr>
              <w:pStyle w:val="aa"/>
              <w:widowControl w:val="0"/>
              <w:numPr>
                <w:ilvl w:val="0"/>
                <w:numId w:val="2"/>
              </w:numPr>
              <w:autoSpaceDE w:val="0"/>
              <w:autoSpaceDN w:val="0"/>
              <w:adjustRightInd w:val="0"/>
              <w:spacing w:line="240" w:lineRule="exact"/>
              <w:ind w:left="360"/>
              <w:rPr>
                <w:sz w:val="24"/>
                <w:szCs w:val="24"/>
              </w:rPr>
            </w:pPr>
          </w:p>
        </w:tc>
        <w:tc>
          <w:tcPr>
            <w:tcW w:w="4253" w:type="dxa"/>
            <w:gridSpan w:val="2"/>
          </w:tcPr>
          <w:p w:rsidR="00FB3E2B" w:rsidRPr="006C390C" w:rsidRDefault="00FB3E2B" w:rsidP="00BA4F5C">
            <w:pPr>
              <w:widowControl w:val="0"/>
              <w:autoSpaceDE w:val="0"/>
              <w:autoSpaceDN w:val="0"/>
              <w:adjustRightInd w:val="0"/>
              <w:spacing w:line="240" w:lineRule="exact"/>
              <w:jc w:val="left"/>
              <w:rPr>
                <w:sz w:val="24"/>
                <w:szCs w:val="24"/>
              </w:rPr>
            </w:pPr>
            <w:r w:rsidRPr="006C390C">
              <w:rPr>
                <w:sz w:val="24"/>
                <w:szCs w:val="24"/>
              </w:rPr>
              <w:t>Лопата штыковая</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w:t>
            </w:r>
          </w:p>
        </w:tc>
      </w:tr>
      <w:tr w:rsidR="009314AF" w:rsidRPr="006C390C" w:rsidTr="00340CC8">
        <w:tc>
          <w:tcPr>
            <w:tcW w:w="675" w:type="dxa"/>
            <w:gridSpan w:val="2"/>
          </w:tcPr>
          <w:p w:rsidR="00FB3E2B" w:rsidRPr="006C390C" w:rsidRDefault="00FB3E2B" w:rsidP="00B42E0D">
            <w:pPr>
              <w:pStyle w:val="aa"/>
              <w:widowControl w:val="0"/>
              <w:numPr>
                <w:ilvl w:val="0"/>
                <w:numId w:val="2"/>
              </w:numPr>
              <w:autoSpaceDE w:val="0"/>
              <w:autoSpaceDN w:val="0"/>
              <w:adjustRightInd w:val="0"/>
              <w:spacing w:line="240" w:lineRule="exact"/>
              <w:ind w:left="360"/>
              <w:rPr>
                <w:sz w:val="24"/>
                <w:szCs w:val="24"/>
              </w:rPr>
            </w:pPr>
          </w:p>
        </w:tc>
        <w:tc>
          <w:tcPr>
            <w:tcW w:w="4253" w:type="dxa"/>
            <w:gridSpan w:val="2"/>
          </w:tcPr>
          <w:p w:rsidR="00FB3E2B" w:rsidRPr="006C390C" w:rsidRDefault="00FB3E2B" w:rsidP="00BA4F5C">
            <w:pPr>
              <w:widowControl w:val="0"/>
              <w:autoSpaceDE w:val="0"/>
              <w:autoSpaceDN w:val="0"/>
              <w:adjustRightInd w:val="0"/>
              <w:spacing w:line="240" w:lineRule="exact"/>
              <w:jc w:val="left"/>
              <w:rPr>
                <w:sz w:val="24"/>
                <w:szCs w:val="24"/>
              </w:rPr>
            </w:pPr>
            <w:r w:rsidRPr="006C390C">
              <w:rPr>
                <w:sz w:val="24"/>
                <w:szCs w:val="24"/>
              </w:rPr>
              <w:t>Лопата совковая</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r>
      <w:tr w:rsidR="009314AF" w:rsidRPr="006C390C" w:rsidTr="00340CC8">
        <w:tc>
          <w:tcPr>
            <w:tcW w:w="675" w:type="dxa"/>
            <w:gridSpan w:val="2"/>
          </w:tcPr>
          <w:p w:rsidR="00FB3E2B" w:rsidRPr="006C390C" w:rsidRDefault="00FB3E2B" w:rsidP="00B42E0D">
            <w:pPr>
              <w:pStyle w:val="aa"/>
              <w:widowControl w:val="0"/>
              <w:numPr>
                <w:ilvl w:val="0"/>
                <w:numId w:val="2"/>
              </w:numPr>
              <w:autoSpaceDE w:val="0"/>
              <w:autoSpaceDN w:val="0"/>
              <w:adjustRightInd w:val="0"/>
              <w:spacing w:line="240" w:lineRule="exact"/>
              <w:ind w:left="360"/>
              <w:rPr>
                <w:sz w:val="24"/>
                <w:szCs w:val="24"/>
              </w:rPr>
            </w:pPr>
          </w:p>
        </w:tc>
        <w:tc>
          <w:tcPr>
            <w:tcW w:w="4253" w:type="dxa"/>
            <w:gridSpan w:val="2"/>
          </w:tcPr>
          <w:p w:rsidR="00FB3E2B" w:rsidRPr="006C390C" w:rsidRDefault="00FB3E2B" w:rsidP="00BA4F5C">
            <w:pPr>
              <w:widowControl w:val="0"/>
              <w:autoSpaceDE w:val="0"/>
              <w:autoSpaceDN w:val="0"/>
              <w:adjustRightInd w:val="0"/>
              <w:spacing w:line="240" w:lineRule="exact"/>
              <w:jc w:val="left"/>
              <w:rPr>
                <w:sz w:val="24"/>
                <w:szCs w:val="24"/>
              </w:rPr>
            </w:pPr>
            <w:r w:rsidRPr="006C390C">
              <w:rPr>
                <w:sz w:val="24"/>
                <w:szCs w:val="24"/>
              </w:rPr>
              <w:t xml:space="preserve">Вилы </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r>
      <w:tr w:rsidR="009314AF" w:rsidRPr="006C390C" w:rsidTr="00340CC8">
        <w:tc>
          <w:tcPr>
            <w:tcW w:w="675" w:type="dxa"/>
            <w:gridSpan w:val="2"/>
          </w:tcPr>
          <w:p w:rsidR="00FB3E2B" w:rsidRPr="006C390C" w:rsidRDefault="00FB3E2B" w:rsidP="00B42E0D">
            <w:pPr>
              <w:pStyle w:val="aa"/>
              <w:widowControl w:val="0"/>
              <w:numPr>
                <w:ilvl w:val="0"/>
                <w:numId w:val="2"/>
              </w:numPr>
              <w:autoSpaceDE w:val="0"/>
              <w:autoSpaceDN w:val="0"/>
              <w:adjustRightInd w:val="0"/>
              <w:spacing w:line="240" w:lineRule="exact"/>
              <w:ind w:left="360"/>
              <w:rPr>
                <w:sz w:val="24"/>
                <w:szCs w:val="24"/>
              </w:rPr>
            </w:pPr>
          </w:p>
        </w:tc>
        <w:tc>
          <w:tcPr>
            <w:tcW w:w="4253" w:type="dxa"/>
            <w:gridSpan w:val="2"/>
          </w:tcPr>
          <w:p w:rsidR="00FB3E2B" w:rsidRPr="006C390C" w:rsidRDefault="00FB3E2B" w:rsidP="00BA4F5C">
            <w:pPr>
              <w:widowControl w:val="0"/>
              <w:autoSpaceDE w:val="0"/>
              <w:autoSpaceDN w:val="0"/>
              <w:adjustRightInd w:val="0"/>
              <w:spacing w:line="240" w:lineRule="exact"/>
              <w:jc w:val="left"/>
              <w:rPr>
                <w:sz w:val="24"/>
                <w:szCs w:val="24"/>
              </w:rPr>
            </w:pPr>
            <w:r w:rsidRPr="006C390C">
              <w:rPr>
                <w:sz w:val="24"/>
                <w:szCs w:val="24"/>
              </w:rPr>
              <w:t>Тележка для перевозки оборудования</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w:t>
            </w:r>
          </w:p>
        </w:tc>
      </w:tr>
      <w:tr w:rsidR="009314AF" w:rsidRPr="006C390C" w:rsidTr="00340CC8">
        <w:tc>
          <w:tcPr>
            <w:tcW w:w="675" w:type="dxa"/>
            <w:gridSpan w:val="2"/>
            <w:vMerge w:val="restart"/>
          </w:tcPr>
          <w:p w:rsidR="00FB3E2B" w:rsidRPr="006C390C" w:rsidRDefault="00FB3E2B" w:rsidP="00B42E0D">
            <w:pPr>
              <w:pStyle w:val="aa"/>
              <w:widowControl w:val="0"/>
              <w:numPr>
                <w:ilvl w:val="0"/>
                <w:numId w:val="2"/>
              </w:numPr>
              <w:autoSpaceDE w:val="0"/>
              <w:autoSpaceDN w:val="0"/>
              <w:adjustRightInd w:val="0"/>
              <w:spacing w:line="240" w:lineRule="exact"/>
              <w:ind w:left="360"/>
              <w:rPr>
                <w:sz w:val="24"/>
                <w:szCs w:val="24"/>
              </w:rPr>
            </w:pPr>
          </w:p>
        </w:tc>
        <w:tc>
          <w:tcPr>
            <w:tcW w:w="4253" w:type="dxa"/>
            <w:gridSpan w:val="2"/>
          </w:tcPr>
          <w:p w:rsidR="00FB3E2B" w:rsidRPr="006C390C" w:rsidRDefault="00FB3E2B" w:rsidP="00BA4F5C">
            <w:pPr>
              <w:widowControl w:val="0"/>
              <w:autoSpaceDE w:val="0"/>
              <w:autoSpaceDN w:val="0"/>
              <w:adjustRightInd w:val="0"/>
              <w:spacing w:line="240" w:lineRule="exact"/>
              <w:jc w:val="left"/>
              <w:rPr>
                <w:sz w:val="24"/>
                <w:szCs w:val="24"/>
              </w:rPr>
            </w:pPr>
            <w:r w:rsidRPr="006C390C">
              <w:rPr>
                <w:sz w:val="24"/>
                <w:szCs w:val="24"/>
              </w:rPr>
              <w:t>Емкость для хранения воды объемом:</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p>
        </w:tc>
        <w:tc>
          <w:tcPr>
            <w:tcW w:w="1134" w:type="dxa"/>
          </w:tcPr>
          <w:p w:rsidR="00FB3E2B" w:rsidRPr="006C390C" w:rsidRDefault="00FB3E2B" w:rsidP="00BA4F5C">
            <w:pPr>
              <w:widowControl w:val="0"/>
              <w:autoSpaceDE w:val="0"/>
              <w:autoSpaceDN w:val="0"/>
              <w:adjustRightInd w:val="0"/>
              <w:spacing w:line="240" w:lineRule="exact"/>
              <w:rPr>
                <w:sz w:val="24"/>
                <w:szCs w:val="24"/>
              </w:rPr>
            </w:pPr>
          </w:p>
        </w:tc>
        <w:tc>
          <w:tcPr>
            <w:tcW w:w="1134" w:type="dxa"/>
          </w:tcPr>
          <w:p w:rsidR="00FB3E2B" w:rsidRPr="006C390C" w:rsidRDefault="00FB3E2B" w:rsidP="00BA4F5C">
            <w:pPr>
              <w:widowControl w:val="0"/>
              <w:autoSpaceDE w:val="0"/>
              <w:autoSpaceDN w:val="0"/>
              <w:adjustRightInd w:val="0"/>
              <w:spacing w:line="240" w:lineRule="exact"/>
              <w:rPr>
                <w:sz w:val="24"/>
                <w:szCs w:val="24"/>
              </w:rPr>
            </w:pPr>
          </w:p>
        </w:tc>
        <w:tc>
          <w:tcPr>
            <w:tcW w:w="1134" w:type="dxa"/>
          </w:tcPr>
          <w:p w:rsidR="00FB3E2B" w:rsidRPr="006C390C" w:rsidRDefault="00FB3E2B" w:rsidP="00BA4F5C">
            <w:pPr>
              <w:widowControl w:val="0"/>
              <w:autoSpaceDE w:val="0"/>
              <w:autoSpaceDN w:val="0"/>
              <w:adjustRightInd w:val="0"/>
              <w:spacing w:line="240" w:lineRule="exact"/>
              <w:rPr>
                <w:sz w:val="24"/>
                <w:szCs w:val="24"/>
              </w:rPr>
            </w:pPr>
          </w:p>
        </w:tc>
        <w:tc>
          <w:tcPr>
            <w:tcW w:w="1134" w:type="dxa"/>
          </w:tcPr>
          <w:p w:rsidR="00FB3E2B" w:rsidRPr="006C390C" w:rsidRDefault="00FB3E2B" w:rsidP="00BA4F5C">
            <w:pPr>
              <w:widowControl w:val="0"/>
              <w:autoSpaceDE w:val="0"/>
              <w:autoSpaceDN w:val="0"/>
              <w:adjustRightInd w:val="0"/>
              <w:spacing w:line="240" w:lineRule="exact"/>
              <w:rPr>
                <w:sz w:val="24"/>
                <w:szCs w:val="24"/>
              </w:rPr>
            </w:pPr>
          </w:p>
        </w:tc>
      </w:tr>
      <w:tr w:rsidR="009314AF" w:rsidRPr="006C390C" w:rsidTr="00340CC8">
        <w:tc>
          <w:tcPr>
            <w:tcW w:w="675" w:type="dxa"/>
            <w:gridSpan w:val="2"/>
            <w:vMerge/>
          </w:tcPr>
          <w:p w:rsidR="00FB3E2B" w:rsidRPr="006C390C" w:rsidRDefault="00FB3E2B" w:rsidP="00B42E0D">
            <w:pPr>
              <w:pStyle w:val="aa"/>
              <w:widowControl w:val="0"/>
              <w:numPr>
                <w:ilvl w:val="0"/>
                <w:numId w:val="2"/>
              </w:numPr>
              <w:autoSpaceDE w:val="0"/>
              <w:autoSpaceDN w:val="0"/>
              <w:adjustRightInd w:val="0"/>
              <w:spacing w:line="240" w:lineRule="exact"/>
              <w:ind w:left="360"/>
              <w:rPr>
                <w:sz w:val="24"/>
                <w:szCs w:val="24"/>
              </w:rPr>
            </w:pPr>
          </w:p>
        </w:tc>
        <w:tc>
          <w:tcPr>
            <w:tcW w:w="4253" w:type="dxa"/>
            <w:gridSpan w:val="2"/>
          </w:tcPr>
          <w:p w:rsidR="00FB3E2B" w:rsidRPr="006C390C" w:rsidRDefault="00FB3E2B" w:rsidP="00BA4F5C">
            <w:pPr>
              <w:widowControl w:val="0"/>
              <w:autoSpaceDE w:val="0"/>
              <w:autoSpaceDN w:val="0"/>
              <w:adjustRightInd w:val="0"/>
              <w:spacing w:line="240" w:lineRule="exact"/>
              <w:ind w:firstLine="601"/>
              <w:jc w:val="left"/>
              <w:rPr>
                <w:sz w:val="24"/>
                <w:szCs w:val="24"/>
              </w:rPr>
            </w:pPr>
            <w:r w:rsidRPr="006C390C">
              <w:rPr>
                <w:sz w:val="24"/>
                <w:szCs w:val="24"/>
              </w:rPr>
              <w:t>0,2 куб. метра</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r>
      <w:tr w:rsidR="009314AF" w:rsidRPr="006C390C" w:rsidTr="00340CC8">
        <w:tc>
          <w:tcPr>
            <w:tcW w:w="675" w:type="dxa"/>
            <w:gridSpan w:val="2"/>
            <w:vMerge/>
          </w:tcPr>
          <w:p w:rsidR="00FB3E2B" w:rsidRPr="006C390C" w:rsidRDefault="00FB3E2B" w:rsidP="00B42E0D">
            <w:pPr>
              <w:pStyle w:val="aa"/>
              <w:widowControl w:val="0"/>
              <w:numPr>
                <w:ilvl w:val="0"/>
                <w:numId w:val="2"/>
              </w:numPr>
              <w:autoSpaceDE w:val="0"/>
              <w:autoSpaceDN w:val="0"/>
              <w:adjustRightInd w:val="0"/>
              <w:spacing w:line="240" w:lineRule="exact"/>
              <w:ind w:left="360"/>
              <w:rPr>
                <w:sz w:val="24"/>
                <w:szCs w:val="24"/>
              </w:rPr>
            </w:pPr>
          </w:p>
        </w:tc>
        <w:tc>
          <w:tcPr>
            <w:tcW w:w="4253" w:type="dxa"/>
            <w:gridSpan w:val="2"/>
          </w:tcPr>
          <w:p w:rsidR="00FB3E2B" w:rsidRPr="006C390C" w:rsidRDefault="00FB3E2B" w:rsidP="00BA4F5C">
            <w:pPr>
              <w:widowControl w:val="0"/>
              <w:autoSpaceDE w:val="0"/>
              <w:autoSpaceDN w:val="0"/>
              <w:adjustRightInd w:val="0"/>
              <w:spacing w:line="240" w:lineRule="exact"/>
              <w:ind w:firstLine="601"/>
              <w:jc w:val="left"/>
              <w:rPr>
                <w:sz w:val="24"/>
                <w:szCs w:val="24"/>
              </w:rPr>
            </w:pPr>
            <w:r w:rsidRPr="006C390C">
              <w:rPr>
                <w:sz w:val="24"/>
                <w:szCs w:val="24"/>
              </w:rPr>
              <w:t>0,02 куб. метра</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w:t>
            </w:r>
          </w:p>
        </w:tc>
      </w:tr>
      <w:tr w:rsidR="009314AF" w:rsidRPr="006C390C" w:rsidTr="00340CC8">
        <w:tc>
          <w:tcPr>
            <w:tcW w:w="675" w:type="dxa"/>
            <w:gridSpan w:val="2"/>
          </w:tcPr>
          <w:p w:rsidR="00FB3E2B" w:rsidRPr="006C390C" w:rsidRDefault="00FB3E2B" w:rsidP="00B42E0D">
            <w:pPr>
              <w:pStyle w:val="aa"/>
              <w:widowControl w:val="0"/>
              <w:numPr>
                <w:ilvl w:val="0"/>
                <w:numId w:val="2"/>
              </w:numPr>
              <w:autoSpaceDE w:val="0"/>
              <w:autoSpaceDN w:val="0"/>
              <w:adjustRightInd w:val="0"/>
              <w:spacing w:line="240" w:lineRule="exact"/>
              <w:ind w:left="360"/>
              <w:rPr>
                <w:sz w:val="24"/>
                <w:szCs w:val="24"/>
              </w:rPr>
            </w:pPr>
          </w:p>
        </w:tc>
        <w:tc>
          <w:tcPr>
            <w:tcW w:w="4253" w:type="dxa"/>
            <w:gridSpan w:val="2"/>
          </w:tcPr>
          <w:p w:rsidR="00FB3E2B" w:rsidRPr="006C390C" w:rsidRDefault="00FB3E2B" w:rsidP="00BA4F5C">
            <w:pPr>
              <w:widowControl w:val="0"/>
              <w:autoSpaceDE w:val="0"/>
              <w:autoSpaceDN w:val="0"/>
              <w:adjustRightInd w:val="0"/>
              <w:spacing w:line="240" w:lineRule="exact"/>
              <w:jc w:val="left"/>
              <w:rPr>
                <w:sz w:val="24"/>
                <w:szCs w:val="24"/>
              </w:rPr>
            </w:pPr>
            <w:r w:rsidRPr="006C390C">
              <w:rPr>
                <w:sz w:val="24"/>
                <w:szCs w:val="24"/>
              </w:rPr>
              <w:t>Ящик с песком 0,5 куб. метра</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r>
      <w:tr w:rsidR="009314AF" w:rsidRPr="006C390C" w:rsidTr="00340CC8">
        <w:tc>
          <w:tcPr>
            <w:tcW w:w="675" w:type="dxa"/>
            <w:gridSpan w:val="2"/>
          </w:tcPr>
          <w:p w:rsidR="00FB3E2B" w:rsidRPr="006C390C" w:rsidRDefault="00FB3E2B" w:rsidP="00B42E0D">
            <w:pPr>
              <w:pStyle w:val="aa"/>
              <w:widowControl w:val="0"/>
              <w:numPr>
                <w:ilvl w:val="0"/>
                <w:numId w:val="2"/>
              </w:numPr>
              <w:autoSpaceDE w:val="0"/>
              <w:autoSpaceDN w:val="0"/>
              <w:adjustRightInd w:val="0"/>
              <w:spacing w:line="240" w:lineRule="exact"/>
              <w:ind w:left="360"/>
              <w:rPr>
                <w:sz w:val="24"/>
                <w:szCs w:val="24"/>
              </w:rPr>
            </w:pPr>
          </w:p>
        </w:tc>
        <w:tc>
          <w:tcPr>
            <w:tcW w:w="4253" w:type="dxa"/>
            <w:gridSpan w:val="2"/>
          </w:tcPr>
          <w:p w:rsidR="00FB3E2B" w:rsidRPr="006C390C" w:rsidRDefault="00FB3E2B" w:rsidP="00BA4F5C">
            <w:pPr>
              <w:widowControl w:val="0"/>
              <w:autoSpaceDE w:val="0"/>
              <w:autoSpaceDN w:val="0"/>
              <w:adjustRightInd w:val="0"/>
              <w:spacing w:line="240" w:lineRule="exact"/>
              <w:jc w:val="left"/>
              <w:rPr>
                <w:sz w:val="24"/>
                <w:szCs w:val="24"/>
              </w:rPr>
            </w:pPr>
            <w:r w:rsidRPr="006C390C">
              <w:rPr>
                <w:sz w:val="24"/>
                <w:szCs w:val="24"/>
              </w:rPr>
              <w:t>Насос ручной</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w:t>
            </w:r>
          </w:p>
        </w:tc>
      </w:tr>
      <w:tr w:rsidR="009314AF" w:rsidRPr="006C390C" w:rsidTr="00340CC8">
        <w:tc>
          <w:tcPr>
            <w:tcW w:w="675" w:type="dxa"/>
            <w:gridSpan w:val="2"/>
          </w:tcPr>
          <w:p w:rsidR="00FB3E2B" w:rsidRPr="006C390C" w:rsidRDefault="00FB3E2B" w:rsidP="00B42E0D">
            <w:pPr>
              <w:pStyle w:val="aa"/>
              <w:widowControl w:val="0"/>
              <w:numPr>
                <w:ilvl w:val="0"/>
                <w:numId w:val="2"/>
              </w:numPr>
              <w:autoSpaceDE w:val="0"/>
              <w:autoSpaceDN w:val="0"/>
              <w:adjustRightInd w:val="0"/>
              <w:spacing w:line="240" w:lineRule="exact"/>
              <w:ind w:left="360"/>
              <w:rPr>
                <w:sz w:val="24"/>
                <w:szCs w:val="24"/>
              </w:rPr>
            </w:pPr>
          </w:p>
        </w:tc>
        <w:tc>
          <w:tcPr>
            <w:tcW w:w="4253" w:type="dxa"/>
            <w:gridSpan w:val="2"/>
          </w:tcPr>
          <w:p w:rsidR="00FB3E2B" w:rsidRPr="006C390C" w:rsidRDefault="00FB3E2B" w:rsidP="00BA4F5C">
            <w:pPr>
              <w:widowControl w:val="0"/>
              <w:autoSpaceDE w:val="0"/>
              <w:autoSpaceDN w:val="0"/>
              <w:adjustRightInd w:val="0"/>
              <w:spacing w:line="240" w:lineRule="exact"/>
              <w:jc w:val="left"/>
              <w:rPr>
                <w:sz w:val="24"/>
                <w:szCs w:val="24"/>
              </w:rPr>
            </w:pPr>
            <w:r w:rsidRPr="006C390C">
              <w:rPr>
                <w:sz w:val="24"/>
                <w:szCs w:val="24"/>
              </w:rPr>
              <w:t xml:space="preserve">Рукав </w:t>
            </w:r>
            <w:proofErr w:type="spellStart"/>
            <w:r w:rsidRPr="006C390C">
              <w:rPr>
                <w:sz w:val="24"/>
                <w:szCs w:val="24"/>
              </w:rPr>
              <w:t>Ду</w:t>
            </w:r>
            <w:proofErr w:type="spellEnd"/>
            <w:r w:rsidRPr="006C390C">
              <w:rPr>
                <w:sz w:val="24"/>
                <w:szCs w:val="24"/>
              </w:rPr>
              <w:t xml:space="preserve"> 18 – 20 длиной 5 метров</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1</w:t>
            </w:r>
          </w:p>
        </w:tc>
      </w:tr>
      <w:tr w:rsidR="009314AF" w:rsidRPr="006C390C" w:rsidTr="00340CC8">
        <w:tc>
          <w:tcPr>
            <w:tcW w:w="675" w:type="dxa"/>
            <w:gridSpan w:val="2"/>
          </w:tcPr>
          <w:p w:rsidR="00FB3E2B" w:rsidRPr="006C390C" w:rsidRDefault="00FB3E2B" w:rsidP="00B42E0D">
            <w:pPr>
              <w:pStyle w:val="aa"/>
              <w:widowControl w:val="0"/>
              <w:numPr>
                <w:ilvl w:val="0"/>
                <w:numId w:val="2"/>
              </w:numPr>
              <w:autoSpaceDE w:val="0"/>
              <w:autoSpaceDN w:val="0"/>
              <w:adjustRightInd w:val="0"/>
              <w:spacing w:line="240" w:lineRule="exact"/>
              <w:ind w:left="360"/>
              <w:rPr>
                <w:sz w:val="24"/>
                <w:szCs w:val="24"/>
              </w:rPr>
            </w:pPr>
          </w:p>
        </w:tc>
        <w:tc>
          <w:tcPr>
            <w:tcW w:w="4253" w:type="dxa"/>
            <w:gridSpan w:val="2"/>
          </w:tcPr>
          <w:p w:rsidR="00FB3E2B" w:rsidRPr="006C390C" w:rsidRDefault="00FB3E2B" w:rsidP="00BA4F5C">
            <w:pPr>
              <w:widowControl w:val="0"/>
              <w:autoSpaceDE w:val="0"/>
              <w:autoSpaceDN w:val="0"/>
              <w:adjustRightInd w:val="0"/>
              <w:spacing w:line="240" w:lineRule="exact"/>
              <w:jc w:val="left"/>
              <w:rPr>
                <w:sz w:val="24"/>
                <w:szCs w:val="24"/>
              </w:rPr>
            </w:pPr>
            <w:r w:rsidRPr="006C390C">
              <w:rPr>
                <w:sz w:val="24"/>
                <w:szCs w:val="24"/>
              </w:rPr>
              <w:t>Защитный экран 1,4 х 2 метра</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6</w:t>
            </w:r>
          </w:p>
        </w:tc>
      </w:tr>
      <w:tr w:rsidR="00FB3E2B" w:rsidRPr="006C390C" w:rsidTr="00340CC8">
        <w:tc>
          <w:tcPr>
            <w:tcW w:w="675" w:type="dxa"/>
            <w:gridSpan w:val="2"/>
          </w:tcPr>
          <w:p w:rsidR="00FB3E2B" w:rsidRPr="006C390C" w:rsidRDefault="00FB3E2B" w:rsidP="00B42E0D">
            <w:pPr>
              <w:pStyle w:val="aa"/>
              <w:widowControl w:val="0"/>
              <w:numPr>
                <w:ilvl w:val="0"/>
                <w:numId w:val="2"/>
              </w:numPr>
              <w:autoSpaceDE w:val="0"/>
              <w:autoSpaceDN w:val="0"/>
              <w:adjustRightInd w:val="0"/>
              <w:spacing w:line="240" w:lineRule="exact"/>
              <w:ind w:left="360"/>
              <w:rPr>
                <w:sz w:val="24"/>
                <w:szCs w:val="24"/>
              </w:rPr>
            </w:pPr>
          </w:p>
        </w:tc>
        <w:tc>
          <w:tcPr>
            <w:tcW w:w="4253" w:type="dxa"/>
            <w:gridSpan w:val="2"/>
          </w:tcPr>
          <w:p w:rsidR="00FB3E2B" w:rsidRPr="006C390C" w:rsidRDefault="00FB3E2B" w:rsidP="00BA4F5C">
            <w:pPr>
              <w:widowControl w:val="0"/>
              <w:autoSpaceDE w:val="0"/>
              <w:autoSpaceDN w:val="0"/>
              <w:adjustRightInd w:val="0"/>
              <w:spacing w:line="240" w:lineRule="exact"/>
              <w:jc w:val="left"/>
              <w:rPr>
                <w:sz w:val="24"/>
                <w:szCs w:val="24"/>
              </w:rPr>
            </w:pPr>
            <w:r w:rsidRPr="006C390C">
              <w:rPr>
                <w:sz w:val="24"/>
                <w:szCs w:val="24"/>
              </w:rPr>
              <w:t>Стойки для подвески экранов</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w:t>
            </w:r>
          </w:p>
        </w:tc>
        <w:tc>
          <w:tcPr>
            <w:tcW w:w="1134" w:type="dxa"/>
          </w:tcPr>
          <w:p w:rsidR="00FB3E2B" w:rsidRPr="006C390C" w:rsidRDefault="00FB3E2B" w:rsidP="00BA4F5C">
            <w:pPr>
              <w:widowControl w:val="0"/>
              <w:autoSpaceDE w:val="0"/>
              <w:autoSpaceDN w:val="0"/>
              <w:adjustRightInd w:val="0"/>
              <w:spacing w:line="240" w:lineRule="exact"/>
              <w:rPr>
                <w:sz w:val="24"/>
                <w:szCs w:val="24"/>
              </w:rPr>
            </w:pPr>
            <w:r w:rsidRPr="006C390C">
              <w:rPr>
                <w:sz w:val="24"/>
                <w:szCs w:val="24"/>
              </w:rPr>
              <w:t>6</w:t>
            </w:r>
          </w:p>
        </w:tc>
      </w:tr>
      <w:tr w:rsidR="00340CC8" w:rsidRPr="006C390C" w:rsidTr="00340CC8">
        <w:trPr>
          <w:gridBefore w:val="1"/>
          <w:gridAfter w:val="6"/>
          <w:wBefore w:w="108" w:type="dxa"/>
          <w:wAfter w:w="5954" w:type="dxa"/>
        </w:trPr>
        <w:tc>
          <w:tcPr>
            <w:tcW w:w="4536" w:type="dxa"/>
            <w:gridSpan w:val="2"/>
            <w:tcBorders>
              <w:top w:val="single" w:sz="4" w:space="0" w:color="auto"/>
              <w:left w:val="nil"/>
              <w:bottom w:val="nil"/>
              <w:right w:val="nil"/>
            </w:tcBorders>
          </w:tcPr>
          <w:p w:rsidR="00340CC8" w:rsidRPr="006C390C" w:rsidRDefault="00340CC8" w:rsidP="00BA4F5C">
            <w:pPr>
              <w:widowControl w:val="0"/>
              <w:autoSpaceDE w:val="0"/>
              <w:autoSpaceDN w:val="0"/>
              <w:adjustRightInd w:val="0"/>
              <w:spacing w:line="240" w:lineRule="exact"/>
              <w:jc w:val="both"/>
              <w:rPr>
                <w:szCs w:val="28"/>
              </w:rPr>
            </w:pPr>
            <w:r w:rsidRPr="006C390C">
              <w:rPr>
                <w:szCs w:val="28"/>
              </w:rPr>
              <w:t>"*" Условные обозначения щитов:</w:t>
            </w:r>
          </w:p>
        </w:tc>
      </w:tr>
    </w:tbl>
    <w:p w:rsidR="00FB3E2B" w:rsidRPr="009314AF" w:rsidRDefault="00FB3E2B" w:rsidP="00FB3E2B">
      <w:pPr>
        <w:widowControl w:val="0"/>
        <w:autoSpaceDE w:val="0"/>
        <w:autoSpaceDN w:val="0"/>
        <w:adjustRightInd w:val="0"/>
        <w:jc w:val="both"/>
        <w:rPr>
          <w:noProof/>
          <w:color w:val="FF0000"/>
          <w:sz w:val="20"/>
          <w:szCs w:val="28"/>
          <w:highlight w:val="yellow"/>
          <w:lang w:eastAsia="ru-RU"/>
        </w:rPr>
      </w:pPr>
    </w:p>
    <w:p w:rsidR="00FB3E2B" w:rsidRPr="009314AF" w:rsidRDefault="00FB3E2B" w:rsidP="00FB3E2B">
      <w:pPr>
        <w:rPr>
          <w:noProof/>
          <w:color w:val="FF0000"/>
          <w:szCs w:val="28"/>
          <w:highlight w:val="yellow"/>
          <w:lang w:eastAsia="ru-RU"/>
        </w:rPr>
      </w:pPr>
      <w:r w:rsidRPr="009314AF">
        <w:rPr>
          <w:noProof/>
          <w:color w:val="FF0000"/>
          <w:szCs w:val="28"/>
          <w:highlight w:val="yellow"/>
          <w:lang w:eastAsia="ru-RU"/>
        </w:rPr>
        <w:br w:type="page"/>
      </w:r>
    </w:p>
    <w:p w:rsidR="00FB3E2B" w:rsidRPr="00D874C9" w:rsidRDefault="00FB3E2B" w:rsidP="00FB3E2B">
      <w:pPr>
        <w:autoSpaceDE w:val="0"/>
        <w:autoSpaceDN w:val="0"/>
        <w:adjustRightInd w:val="0"/>
        <w:spacing w:line="276" w:lineRule="auto"/>
        <w:ind w:firstLine="709"/>
        <w:jc w:val="right"/>
        <w:rPr>
          <w:sz w:val="24"/>
          <w:szCs w:val="24"/>
        </w:rPr>
      </w:pPr>
      <w:r w:rsidRPr="00D874C9">
        <w:rPr>
          <w:sz w:val="24"/>
          <w:szCs w:val="24"/>
        </w:rPr>
        <w:lastRenderedPageBreak/>
        <w:t xml:space="preserve">Приложение № </w:t>
      </w:r>
      <w:r w:rsidR="00CA6739" w:rsidRPr="00D874C9">
        <w:rPr>
          <w:sz w:val="24"/>
          <w:szCs w:val="24"/>
        </w:rPr>
        <w:t>4</w:t>
      </w:r>
    </w:p>
    <w:p w:rsidR="00CC66D5" w:rsidRDefault="00CC66D5" w:rsidP="004854F5">
      <w:pPr>
        <w:pStyle w:val="af5"/>
        <w:ind w:firstLine="709"/>
        <w:jc w:val="both"/>
        <w:rPr>
          <w:szCs w:val="28"/>
        </w:rPr>
      </w:pPr>
    </w:p>
    <w:p w:rsidR="00695662" w:rsidRPr="00084898" w:rsidRDefault="00695662" w:rsidP="00695662">
      <w:pPr>
        <w:pStyle w:val="af5"/>
        <w:spacing w:line="240" w:lineRule="exact"/>
        <w:rPr>
          <w:szCs w:val="28"/>
        </w:rPr>
      </w:pPr>
      <w:r w:rsidRPr="00084898">
        <w:rPr>
          <w:b/>
          <w:bCs/>
          <w:szCs w:val="28"/>
        </w:rPr>
        <w:t xml:space="preserve">ПРИМЕРНЫЕ КОНСТРУКТИВНЫЕ ХАРАКТЕРИСТИКИ ЗДАНИЙ В </w:t>
      </w:r>
      <w:r>
        <w:rPr>
          <w:b/>
          <w:bCs/>
          <w:szCs w:val="28"/>
        </w:rPr>
        <w:t xml:space="preserve">           </w:t>
      </w:r>
      <w:r w:rsidRPr="00084898">
        <w:rPr>
          <w:b/>
          <w:bCs/>
          <w:szCs w:val="28"/>
        </w:rPr>
        <w:t>ЗАВИСИМОСТИ ОТ ИХ СТЕПЕНИ ОГНЕСТОЙКОСТИ</w:t>
      </w:r>
    </w:p>
    <w:p w:rsidR="00695662" w:rsidRDefault="00695662" w:rsidP="00695662">
      <w:pPr>
        <w:pStyle w:val="af5"/>
        <w:rPr>
          <w:szCs w:val="28"/>
        </w:rPr>
      </w:pPr>
    </w:p>
    <w:tbl>
      <w:tblPr>
        <w:tblStyle w:val="a5"/>
        <w:tblW w:w="0" w:type="auto"/>
        <w:tblLook w:val="04A0" w:firstRow="1" w:lastRow="0" w:firstColumn="1" w:lastColumn="0" w:noHBand="0" w:noVBand="1"/>
      </w:tblPr>
      <w:tblGrid>
        <w:gridCol w:w="3085"/>
        <w:gridCol w:w="7513"/>
      </w:tblGrid>
      <w:tr w:rsidR="00695662" w:rsidTr="009E6495">
        <w:tc>
          <w:tcPr>
            <w:tcW w:w="3085" w:type="dxa"/>
          </w:tcPr>
          <w:p w:rsidR="00695662" w:rsidRDefault="00695662" w:rsidP="00695662">
            <w:pPr>
              <w:pStyle w:val="af5"/>
              <w:spacing w:line="240" w:lineRule="exact"/>
              <w:rPr>
                <w:szCs w:val="28"/>
              </w:rPr>
            </w:pPr>
            <w:r w:rsidRPr="0036693E">
              <w:rPr>
                <w:bCs/>
                <w:szCs w:val="28"/>
              </w:rPr>
              <w:t>Степень огнестойкости</w:t>
            </w:r>
          </w:p>
        </w:tc>
        <w:tc>
          <w:tcPr>
            <w:tcW w:w="7513" w:type="dxa"/>
          </w:tcPr>
          <w:p w:rsidR="00695662" w:rsidRDefault="00695662" w:rsidP="00695662">
            <w:pPr>
              <w:pStyle w:val="af5"/>
              <w:spacing w:line="240" w:lineRule="exact"/>
              <w:rPr>
                <w:szCs w:val="28"/>
              </w:rPr>
            </w:pPr>
            <w:r w:rsidRPr="0036693E">
              <w:rPr>
                <w:bCs/>
                <w:szCs w:val="28"/>
              </w:rPr>
              <w:t>Конструктивные характеристики</w:t>
            </w:r>
          </w:p>
        </w:tc>
      </w:tr>
      <w:tr w:rsidR="00695662" w:rsidTr="009E6495">
        <w:tc>
          <w:tcPr>
            <w:tcW w:w="3085" w:type="dxa"/>
            <w:vAlign w:val="center"/>
          </w:tcPr>
          <w:p w:rsidR="00695662" w:rsidRDefault="00695662" w:rsidP="00695662">
            <w:pPr>
              <w:pStyle w:val="af5"/>
              <w:spacing w:line="240" w:lineRule="exact"/>
              <w:rPr>
                <w:szCs w:val="28"/>
              </w:rPr>
            </w:pPr>
            <w:r w:rsidRPr="0036693E">
              <w:rPr>
                <w:szCs w:val="28"/>
              </w:rPr>
              <w:t>I</w:t>
            </w:r>
          </w:p>
        </w:tc>
        <w:tc>
          <w:tcPr>
            <w:tcW w:w="7513" w:type="dxa"/>
          </w:tcPr>
          <w:p w:rsidR="00695662" w:rsidRDefault="00695662" w:rsidP="00695662">
            <w:pPr>
              <w:pStyle w:val="af5"/>
              <w:spacing w:line="240" w:lineRule="exact"/>
              <w:rPr>
                <w:szCs w:val="28"/>
              </w:rPr>
            </w:pPr>
            <w:r w:rsidRPr="0036693E">
              <w:rPr>
                <w:szCs w:val="28"/>
              </w:rPr>
              <w:t>Здания с несущими и ограждающими конструкциями из естественных или искусственных каменных материалов, бетона или железобетона с применением листовых и плитных негорючих материалов</w:t>
            </w:r>
          </w:p>
        </w:tc>
      </w:tr>
      <w:tr w:rsidR="00695662" w:rsidTr="009E6495">
        <w:tc>
          <w:tcPr>
            <w:tcW w:w="3085" w:type="dxa"/>
            <w:vAlign w:val="center"/>
          </w:tcPr>
          <w:p w:rsidR="00695662" w:rsidRPr="0036693E" w:rsidRDefault="00695662" w:rsidP="00695662">
            <w:pPr>
              <w:pStyle w:val="af5"/>
              <w:spacing w:line="240" w:lineRule="exact"/>
              <w:rPr>
                <w:szCs w:val="28"/>
              </w:rPr>
            </w:pPr>
            <w:r w:rsidRPr="0036693E">
              <w:rPr>
                <w:szCs w:val="28"/>
              </w:rPr>
              <w:t>II</w:t>
            </w:r>
          </w:p>
        </w:tc>
        <w:tc>
          <w:tcPr>
            <w:tcW w:w="7513" w:type="dxa"/>
            <w:vAlign w:val="center"/>
          </w:tcPr>
          <w:p w:rsidR="00695662" w:rsidRPr="0036693E" w:rsidRDefault="00695662" w:rsidP="00695662">
            <w:pPr>
              <w:pStyle w:val="af5"/>
              <w:spacing w:line="240" w:lineRule="exact"/>
              <w:jc w:val="both"/>
              <w:rPr>
                <w:szCs w:val="28"/>
              </w:rPr>
            </w:pPr>
            <w:r w:rsidRPr="0036693E">
              <w:rPr>
                <w:szCs w:val="28"/>
              </w:rPr>
              <w:t>То же. В покрытиях зданий допускается применять незащищенные стальные конструкции</w:t>
            </w:r>
          </w:p>
        </w:tc>
      </w:tr>
      <w:tr w:rsidR="00695662" w:rsidTr="009E6495">
        <w:tc>
          <w:tcPr>
            <w:tcW w:w="3085" w:type="dxa"/>
            <w:vAlign w:val="center"/>
          </w:tcPr>
          <w:p w:rsidR="00695662" w:rsidRPr="0036693E" w:rsidRDefault="00695662" w:rsidP="00695662">
            <w:pPr>
              <w:pStyle w:val="af5"/>
              <w:spacing w:line="240" w:lineRule="exact"/>
              <w:rPr>
                <w:szCs w:val="28"/>
              </w:rPr>
            </w:pPr>
            <w:r w:rsidRPr="0036693E">
              <w:rPr>
                <w:szCs w:val="28"/>
              </w:rPr>
              <w:t>III</w:t>
            </w:r>
          </w:p>
        </w:tc>
        <w:tc>
          <w:tcPr>
            <w:tcW w:w="7513" w:type="dxa"/>
            <w:vAlign w:val="center"/>
          </w:tcPr>
          <w:p w:rsidR="00695662" w:rsidRPr="0036693E" w:rsidRDefault="00695662" w:rsidP="00695662">
            <w:pPr>
              <w:pStyle w:val="af5"/>
              <w:spacing w:line="240" w:lineRule="exact"/>
              <w:jc w:val="both"/>
              <w:rPr>
                <w:szCs w:val="28"/>
              </w:rPr>
            </w:pPr>
            <w:r w:rsidRPr="0036693E">
              <w:rPr>
                <w:szCs w:val="28"/>
              </w:rPr>
              <w:t xml:space="preserve">Здания с несущими и ограждающими конструкциями из естественных или искусственных каменных материалов, бетона или железобетона. Для перекрытий допускается использование деревянных конструкций, защищенных штукатуркой или </w:t>
            </w:r>
            <w:proofErr w:type="spellStart"/>
            <w:r w:rsidRPr="0036693E">
              <w:rPr>
                <w:szCs w:val="28"/>
              </w:rPr>
              <w:t>трудногорючими</w:t>
            </w:r>
            <w:proofErr w:type="spellEnd"/>
            <w:r w:rsidRPr="0036693E">
              <w:rPr>
                <w:szCs w:val="28"/>
              </w:rPr>
              <w:t xml:space="preserve"> листовыми, а также плитными материалами. К элементам покрытий не предъявляются требования по пределам огнестойкости и пределам распространения огня, при этом элементы чердачного покрытия из древесины подвергаются огнезащитной обработке</w:t>
            </w:r>
          </w:p>
        </w:tc>
      </w:tr>
      <w:tr w:rsidR="00695662" w:rsidTr="009E6495">
        <w:tc>
          <w:tcPr>
            <w:tcW w:w="3085" w:type="dxa"/>
            <w:vAlign w:val="center"/>
          </w:tcPr>
          <w:p w:rsidR="00695662" w:rsidRPr="0036693E" w:rsidRDefault="00695662" w:rsidP="00695662">
            <w:pPr>
              <w:pStyle w:val="af5"/>
              <w:spacing w:line="240" w:lineRule="exact"/>
              <w:rPr>
                <w:szCs w:val="28"/>
              </w:rPr>
            </w:pPr>
            <w:r w:rsidRPr="0036693E">
              <w:rPr>
                <w:szCs w:val="28"/>
              </w:rPr>
              <w:t>IV</w:t>
            </w:r>
          </w:p>
        </w:tc>
        <w:tc>
          <w:tcPr>
            <w:tcW w:w="7513" w:type="dxa"/>
            <w:vAlign w:val="center"/>
          </w:tcPr>
          <w:p w:rsidR="00695662" w:rsidRPr="0036693E" w:rsidRDefault="00695662" w:rsidP="00695662">
            <w:pPr>
              <w:pStyle w:val="af5"/>
              <w:spacing w:line="240" w:lineRule="exact"/>
              <w:jc w:val="both"/>
              <w:rPr>
                <w:szCs w:val="28"/>
              </w:rPr>
            </w:pPr>
            <w:r w:rsidRPr="0036693E">
              <w:rPr>
                <w:szCs w:val="28"/>
              </w:rPr>
              <w:t xml:space="preserve">Здания с несущими и ограждающими конструкциями из цельной или клееной древесины и других горючих или </w:t>
            </w:r>
            <w:proofErr w:type="spellStart"/>
            <w:r w:rsidRPr="0036693E">
              <w:rPr>
                <w:szCs w:val="28"/>
              </w:rPr>
              <w:t>трудногорючих</w:t>
            </w:r>
            <w:proofErr w:type="spellEnd"/>
            <w:r w:rsidRPr="0036693E">
              <w:rPr>
                <w:szCs w:val="28"/>
              </w:rPr>
              <w:t xml:space="preserve"> материалов, защищенных от воздействия огня и высоких температур штукатуркой или другими листовыми или плитными материалами. К элементам покрытий не предъявляются требования по пределам огнестойкости и пределам распространения огня, при этом элементы чердачного покрытия из древесины подвергаются огнезащитной обработке</w:t>
            </w:r>
          </w:p>
        </w:tc>
      </w:tr>
      <w:tr w:rsidR="00695662" w:rsidTr="009E6495">
        <w:tc>
          <w:tcPr>
            <w:tcW w:w="3085" w:type="dxa"/>
            <w:vAlign w:val="center"/>
          </w:tcPr>
          <w:p w:rsidR="00695662" w:rsidRPr="0036693E" w:rsidRDefault="00695662" w:rsidP="00695662">
            <w:pPr>
              <w:pStyle w:val="af5"/>
              <w:spacing w:line="240" w:lineRule="exact"/>
              <w:rPr>
                <w:szCs w:val="28"/>
              </w:rPr>
            </w:pPr>
            <w:r w:rsidRPr="0036693E">
              <w:rPr>
                <w:szCs w:val="28"/>
              </w:rPr>
              <w:t>V</w:t>
            </w:r>
          </w:p>
        </w:tc>
        <w:tc>
          <w:tcPr>
            <w:tcW w:w="7513" w:type="dxa"/>
            <w:vAlign w:val="center"/>
          </w:tcPr>
          <w:p w:rsidR="00695662" w:rsidRPr="0036693E" w:rsidRDefault="00695662" w:rsidP="00695662">
            <w:pPr>
              <w:pStyle w:val="af5"/>
              <w:spacing w:line="240" w:lineRule="exact"/>
              <w:jc w:val="both"/>
              <w:rPr>
                <w:szCs w:val="28"/>
              </w:rPr>
            </w:pPr>
            <w:r w:rsidRPr="0036693E">
              <w:rPr>
                <w:szCs w:val="28"/>
              </w:rPr>
              <w:t>Здания, к несущим и ограждающим конструкциям которых не предъявляются требования по пределам огнестойкости и пределам распространения огня</w:t>
            </w:r>
          </w:p>
        </w:tc>
      </w:tr>
    </w:tbl>
    <w:p w:rsidR="00695662" w:rsidRDefault="00695662" w:rsidP="00695662">
      <w:pPr>
        <w:pStyle w:val="af5"/>
        <w:rPr>
          <w:szCs w:val="28"/>
        </w:rPr>
      </w:pPr>
    </w:p>
    <w:p w:rsidR="00695662" w:rsidRDefault="00695662" w:rsidP="00695662">
      <w:pPr>
        <w:pStyle w:val="af5"/>
        <w:rPr>
          <w:szCs w:val="28"/>
        </w:rPr>
      </w:pPr>
    </w:p>
    <w:p w:rsidR="00695662" w:rsidRDefault="00695662" w:rsidP="00695662">
      <w:pPr>
        <w:pStyle w:val="af5"/>
        <w:rPr>
          <w:szCs w:val="28"/>
        </w:rPr>
      </w:pPr>
    </w:p>
    <w:p w:rsidR="00695662" w:rsidRDefault="00695662" w:rsidP="004854F5">
      <w:pPr>
        <w:pStyle w:val="af5"/>
        <w:ind w:firstLine="709"/>
        <w:jc w:val="both"/>
        <w:rPr>
          <w:szCs w:val="28"/>
        </w:rPr>
      </w:pPr>
    </w:p>
    <w:p w:rsidR="00695662" w:rsidRDefault="00695662" w:rsidP="004854F5">
      <w:pPr>
        <w:pStyle w:val="af5"/>
        <w:ind w:firstLine="709"/>
        <w:jc w:val="both"/>
        <w:rPr>
          <w:szCs w:val="28"/>
        </w:rPr>
      </w:pPr>
    </w:p>
    <w:p w:rsidR="00695662" w:rsidRDefault="00695662" w:rsidP="004854F5">
      <w:pPr>
        <w:pStyle w:val="af5"/>
        <w:ind w:firstLine="709"/>
        <w:jc w:val="both"/>
        <w:rPr>
          <w:szCs w:val="28"/>
        </w:rPr>
      </w:pPr>
    </w:p>
    <w:p w:rsidR="00695662" w:rsidRDefault="00695662" w:rsidP="004854F5">
      <w:pPr>
        <w:pStyle w:val="af5"/>
        <w:ind w:firstLine="709"/>
        <w:jc w:val="both"/>
        <w:rPr>
          <w:szCs w:val="28"/>
        </w:rPr>
      </w:pPr>
    </w:p>
    <w:p w:rsidR="00695662" w:rsidRDefault="00695662" w:rsidP="004854F5">
      <w:pPr>
        <w:pStyle w:val="af5"/>
        <w:ind w:firstLine="709"/>
        <w:jc w:val="both"/>
        <w:rPr>
          <w:szCs w:val="28"/>
        </w:rPr>
      </w:pPr>
    </w:p>
    <w:p w:rsidR="00695662" w:rsidRDefault="00695662" w:rsidP="004854F5">
      <w:pPr>
        <w:pStyle w:val="af5"/>
        <w:ind w:firstLine="709"/>
        <w:jc w:val="both"/>
        <w:rPr>
          <w:szCs w:val="28"/>
        </w:rPr>
      </w:pPr>
    </w:p>
    <w:p w:rsidR="00695662" w:rsidRDefault="00695662" w:rsidP="004854F5">
      <w:pPr>
        <w:pStyle w:val="af5"/>
        <w:ind w:firstLine="709"/>
        <w:jc w:val="both"/>
        <w:rPr>
          <w:szCs w:val="28"/>
        </w:rPr>
      </w:pPr>
    </w:p>
    <w:p w:rsidR="00695662" w:rsidRDefault="00695662" w:rsidP="004854F5">
      <w:pPr>
        <w:pStyle w:val="af5"/>
        <w:ind w:firstLine="709"/>
        <w:jc w:val="both"/>
        <w:rPr>
          <w:szCs w:val="28"/>
        </w:rPr>
      </w:pPr>
    </w:p>
    <w:p w:rsidR="00695662" w:rsidRDefault="00695662" w:rsidP="004854F5">
      <w:pPr>
        <w:pStyle w:val="af5"/>
        <w:ind w:firstLine="709"/>
        <w:jc w:val="both"/>
        <w:rPr>
          <w:szCs w:val="28"/>
        </w:rPr>
      </w:pPr>
    </w:p>
    <w:p w:rsidR="00695662" w:rsidRDefault="00695662" w:rsidP="004854F5">
      <w:pPr>
        <w:pStyle w:val="af5"/>
        <w:ind w:firstLine="709"/>
        <w:jc w:val="both"/>
        <w:rPr>
          <w:szCs w:val="28"/>
        </w:rPr>
      </w:pPr>
    </w:p>
    <w:p w:rsidR="00695662" w:rsidRDefault="00695662" w:rsidP="004854F5">
      <w:pPr>
        <w:pStyle w:val="af5"/>
        <w:ind w:firstLine="709"/>
        <w:jc w:val="both"/>
        <w:rPr>
          <w:szCs w:val="28"/>
        </w:rPr>
      </w:pPr>
    </w:p>
    <w:p w:rsidR="00695662" w:rsidRDefault="00695662" w:rsidP="004854F5">
      <w:pPr>
        <w:pStyle w:val="af5"/>
        <w:ind w:firstLine="709"/>
        <w:jc w:val="both"/>
        <w:rPr>
          <w:szCs w:val="28"/>
        </w:rPr>
      </w:pPr>
    </w:p>
    <w:p w:rsidR="00695662" w:rsidRDefault="00695662" w:rsidP="004854F5">
      <w:pPr>
        <w:pStyle w:val="af5"/>
        <w:ind w:firstLine="709"/>
        <w:jc w:val="both"/>
        <w:rPr>
          <w:szCs w:val="28"/>
        </w:rPr>
      </w:pPr>
    </w:p>
    <w:p w:rsidR="00695662" w:rsidRDefault="00695662" w:rsidP="004854F5">
      <w:pPr>
        <w:pStyle w:val="af5"/>
        <w:ind w:firstLine="709"/>
        <w:jc w:val="both"/>
        <w:rPr>
          <w:szCs w:val="28"/>
        </w:rPr>
      </w:pPr>
    </w:p>
    <w:p w:rsidR="00695662" w:rsidRDefault="00695662" w:rsidP="004854F5">
      <w:pPr>
        <w:pStyle w:val="af5"/>
        <w:ind w:firstLine="709"/>
        <w:jc w:val="both"/>
        <w:rPr>
          <w:szCs w:val="28"/>
        </w:rPr>
      </w:pPr>
    </w:p>
    <w:p w:rsidR="00695662" w:rsidRDefault="00695662" w:rsidP="004854F5">
      <w:pPr>
        <w:pStyle w:val="af5"/>
        <w:ind w:firstLine="709"/>
        <w:jc w:val="both"/>
        <w:rPr>
          <w:szCs w:val="28"/>
        </w:rPr>
      </w:pPr>
    </w:p>
    <w:p w:rsidR="009E6495" w:rsidRPr="00734914" w:rsidRDefault="009E6495" w:rsidP="00AD4E78">
      <w:pPr>
        <w:pStyle w:val="af5"/>
        <w:ind w:firstLine="709"/>
        <w:jc w:val="right"/>
        <w:rPr>
          <w:sz w:val="24"/>
          <w:szCs w:val="24"/>
        </w:rPr>
      </w:pPr>
      <w:r w:rsidRPr="00734914">
        <w:rPr>
          <w:sz w:val="24"/>
          <w:szCs w:val="24"/>
        </w:rPr>
        <w:lastRenderedPageBreak/>
        <w:t>Приложение № 5</w:t>
      </w:r>
    </w:p>
    <w:p w:rsidR="009E6495" w:rsidRDefault="009E6495" w:rsidP="00AD4E78">
      <w:pPr>
        <w:pStyle w:val="af5"/>
        <w:ind w:firstLine="709"/>
        <w:jc w:val="right"/>
        <w:rPr>
          <w:szCs w:val="28"/>
        </w:rPr>
      </w:pPr>
    </w:p>
    <w:p w:rsidR="004D5C1C" w:rsidRPr="004D5C1C" w:rsidRDefault="004D5C1C" w:rsidP="004D5C1C">
      <w:pPr>
        <w:pStyle w:val="1"/>
        <w:shd w:val="clear" w:color="auto" w:fill="FFFFFF"/>
        <w:spacing w:before="0"/>
        <w:ind w:left="6946"/>
        <w:jc w:val="both"/>
        <w:textAlignment w:val="baseline"/>
        <w:rPr>
          <w:rFonts w:ascii="Times New Roman" w:hAnsi="Times New Roman" w:cs="Times New Roman"/>
          <w:b w:val="0"/>
          <w:color w:val="auto"/>
          <w:spacing w:val="2"/>
          <w:sz w:val="24"/>
          <w:szCs w:val="24"/>
        </w:rPr>
      </w:pPr>
      <w:r>
        <w:rPr>
          <w:rFonts w:ascii="Times New Roman" w:hAnsi="Times New Roman" w:cs="Times New Roman"/>
          <w:b w:val="0"/>
          <w:color w:val="auto"/>
          <w:spacing w:val="2"/>
          <w:sz w:val="24"/>
          <w:szCs w:val="24"/>
        </w:rPr>
        <w:t>ГОСТ 12.4.026-201</w:t>
      </w:r>
      <w:r w:rsidR="00D82320">
        <w:rPr>
          <w:rFonts w:ascii="Times New Roman" w:hAnsi="Times New Roman" w:cs="Times New Roman"/>
          <w:b w:val="0"/>
          <w:color w:val="auto"/>
          <w:spacing w:val="2"/>
          <w:sz w:val="24"/>
          <w:szCs w:val="24"/>
        </w:rPr>
        <w:t>5</w:t>
      </w:r>
      <w:r>
        <w:rPr>
          <w:rFonts w:ascii="Times New Roman" w:hAnsi="Times New Roman" w:cs="Times New Roman"/>
          <w:b w:val="0"/>
          <w:color w:val="auto"/>
          <w:spacing w:val="2"/>
          <w:sz w:val="24"/>
          <w:szCs w:val="24"/>
        </w:rPr>
        <w:t xml:space="preserve"> "</w:t>
      </w:r>
      <w:r w:rsidRPr="004D5C1C">
        <w:rPr>
          <w:rFonts w:ascii="Times New Roman" w:hAnsi="Times New Roman" w:cs="Times New Roman"/>
          <w:b w:val="0"/>
          <w:color w:val="auto"/>
          <w:spacing w:val="2"/>
          <w:sz w:val="24"/>
          <w:szCs w:val="24"/>
        </w:rPr>
        <w:t>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w:t>
      </w:r>
      <w:r>
        <w:rPr>
          <w:rFonts w:ascii="Times New Roman" w:hAnsi="Times New Roman" w:cs="Times New Roman"/>
          <w:b w:val="0"/>
          <w:color w:val="auto"/>
          <w:spacing w:val="2"/>
          <w:sz w:val="24"/>
          <w:szCs w:val="24"/>
        </w:rPr>
        <w:t>теристики"</w:t>
      </w:r>
      <w:r w:rsidRPr="004D5C1C">
        <w:rPr>
          <w:rFonts w:ascii="Times New Roman" w:hAnsi="Times New Roman" w:cs="Times New Roman"/>
          <w:b w:val="0"/>
          <w:color w:val="auto"/>
          <w:spacing w:val="2"/>
          <w:sz w:val="24"/>
          <w:szCs w:val="24"/>
        </w:rPr>
        <w:t> </w:t>
      </w:r>
    </w:p>
    <w:p w:rsidR="004D5C1C" w:rsidRDefault="004D5C1C" w:rsidP="009E6495">
      <w:pPr>
        <w:pStyle w:val="af5"/>
        <w:spacing w:line="240" w:lineRule="exact"/>
      </w:pPr>
    </w:p>
    <w:p w:rsidR="004D5C1C" w:rsidRDefault="004D5C1C" w:rsidP="009E6495">
      <w:pPr>
        <w:pStyle w:val="af5"/>
        <w:spacing w:line="240" w:lineRule="exact"/>
      </w:pPr>
    </w:p>
    <w:p w:rsidR="009E6495" w:rsidRDefault="009E6495" w:rsidP="009E6495">
      <w:pPr>
        <w:pStyle w:val="af5"/>
        <w:spacing w:line="240" w:lineRule="exact"/>
      </w:pPr>
      <w:r w:rsidRPr="009E6495">
        <w:t xml:space="preserve">Примеры </w:t>
      </w:r>
    </w:p>
    <w:p w:rsidR="009E6495" w:rsidRPr="004D5C1C" w:rsidRDefault="009E6495" w:rsidP="004D5C1C">
      <w:pPr>
        <w:pStyle w:val="af5"/>
        <w:spacing w:line="240" w:lineRule="exact"/>
      </w:pPr>
      <w:r w:rsidRPr="009E6495">
        <w:t>формирования смысловой комбинации знаков для указания направления движения к эвакуационному выходу, средствам противопожарной защиты, месту сбора и средствам ока</w:t>
      </w:r>
      <w:r w:rsidR="004D5C1C">
        <w:t>зания первой медицинской помощи</w:t>
      </w:r>
    </w:p>
    <w:p w:rsidR="004D5C1C" w:rsidRPr="004D5C1C" w:rsidRDefault="004D5C1C" w:rsidP="004D5C1C">
      <w:pPr>
        <w:shd w:val="clear" w:color="auto" w:fill="FFFFFF"/>
        <w:jc w:val="left"/>
        <w:textAlignment w:val="baseline"/>
        <w:rPr>
          <w:rFonts w:ascii="Arial" w:eastAsia="Times New Roman" w:hAnsi="Arial" w:cs="Arial"/>
          <w:color w:val="242424"/>
          <w:spacing w:val="2"/>
          <w:sz w:val="18"/>
          <w:szCs w:val="18"/>
          <w:lang w:eastAsia="ru-RU"/>
        </w:rPr>
      </w:pPr>
    </w:p>
    <w:tbl>
      <w:tblPr>
        <w:tblW w:w="0" w:type="auto"/>
        <w:tblInd w:w="74" w:type="dxa"/>
        <w:tblCellMar>
          <w:left w:w="0" w:type="dxa"/>
          <w:right w:w="0" w:type="dxa"/>
        </w:tblCellMar>
        <w:tblLook w:val="04A0" w:firstRow="1" w:lastRow="0" w:firstColumn="1" w:lastColumn="0" w:noHBand="0" w:noVBand="1"/>
      </w:tblPr>
      <w:tblGrid>
        <w:gridCol w:w="864"/>
        <w:gridCol w:w="155"/>
        <w:gridCol w:w="3000"/>
        <w:gridCol w:w="11"/>
        <w:gridCol w:w="2709"/>
        <w:gridCol w:w="48"/>
        <w:gridCol w:w="3700"/>
      </w:tblGrid>
      <w:tr w:rsidR="004D5C1C" w:rsidRPr="004D5C1C" w:rsidTr="004D5C1C">
        <w:tc>
          <w:tcPr>
            <w:tcW w:w="1019"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240" w:lineRule="exact"/>
              <w:textAlignment w:val="baseline"/>
              <w:rPr>
                <w:rFonts w:eastAsia="Times New Roman"/>
                <w:sz w:val="24"/>
                <w:szCs w:val="24"/>
                <w:lang w:eastAsia="ru-RU"/>
              </w:rPr>
            </w:pPr>
            <w:r w:rsidRPr="004D5C1C">
              <w:rPr>
                <w:rFonts w:eastAsia="Times New Roman"/>
                <w:sz w:val="24"/>
                <w:szCs w:val="24"/>
                <w:lang w:eastAsia="ru-RU"/>
              </w:rPr>
              <w:t>Код</w:t>
            </w:r>
          </w:p>
        </w:tc>
        <w:tc>
          <w:tcPr>
            <w:tcW w:w="3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240" w:lineRule="exact"/>
              <w:textAlignment w:val="baseline"/>
              <w:rPr>
                <w:rFonts w:eastAsia="Times New Roman"/>
                <w:sz w:val="24"/>
                <w:szCs w:val="24"/>
                <w:lang w:eastAsia="ru-RU"/>
              </w:rPr>
            </w:pPr>
            <w:proofErr w:type="spellStart"/>
            <w:r w:rsidRPr="004D5C1C">
              <w:rPr>
                <w:rFonts w:eastAsia="Times New Roman"/>
                <w:sz w:val="24"/>
                <w:szCs w:val="24"/>
                <w:lang w:eastAsia="ru-RU"/>
              </w:rPr>
              <w:t>Цветографическое</w:t>
            </w:r>
            <w:proofErr w:type="spellEnd"/>
            <w:r w:rsidRPr="004D5C1C">
              <w:rPr>
                <w:rFonts w:eastAsia="Times New Roman"/>
                <w:sz w:val="24"/>
                <w:szCs w:val="24"/>
                <w:lang w:eastAsia="ru-RU"/>
              </w:rPr>
              <w:t xml:space="preserve"> </w:t>
            </w:r>
          </w:p>
          <w:p w:rsidR="004D5C1C" w:rsidRPr="004D5C1C" w:rsidRDefault="004D5C1C" w:rsidP="004D5C1C">
            <w:pPr>
              <w:spacing w:line="240" w:lineRule="exact"/>
              <w:textAlignment w:val="baseline"/>
              <w:rPr>
                <w:rFonts w:eastAsia="Times New Roman"/>
                <w:sz w:val="24"/>
                <w:szCs w:val="24"/>
                <w:lang w:eastAsia="ru-RU"/>
              </w:rPr>
            </w:pPr>
            <w:r w:rsidRPr="004D5C1C">
              <w:rPr>
                <w:rFonts w:eastAsia="Times New Roman"/>
                <w:sz w:val="24"/>
                <w:szCs w:val="24"/>
                <w:lang w:eastAsia="ru-RU"/>
              </w:rPr>
              <w:t>изображение</w:t>
            </w:r>
          </w:p>
        </w:tc>
        <w:tc>
          <w:tcPr>
            <w:tcW w:w="2768"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240" w:lineRule="exact"/>
              <w:textAlignment w:val="baseline"/>
              <w:rPr>
                <w:rFonts w:eastAsia="Times New Roman"/>
                <w:sz w:val="24"/>
                <w:szCs w:val="24"/>
                <w:lang w:eastAsia="ru-RU"/>
              </w:rPr>
            </w:pPr>
            <w:r w:rsidRPr="004D5C1C">
              <w:rPr>
                <w:rFonts w:eastAsia="Times New Roman"/>
                <w:sz w:val="24"/>
                <w:szCs w:val="24"/>
                <w:lang w:eastAsia="ru-RU"/>
              </w:rPr>
              <w:t>Смысловое значение</w:t>
            </w:r>
          </w:p>
        </w:tc>
        <w:tc>
          <w:tcPr>
            <w:tcW w:w="37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240" w:lineRule="exact"/>
              <w:textAlignment w:val="baseline"/>
              <w:rPr>
                <w:rFonts w:eastAsia="Times New Roman"/>
                <w:sz w:val="24"/>
                <w:szCs w:val="24"/>
                <w:lang w:eastAsia="ru-RU"/>
              </w:rPr>
            </w:pPr>
            <w:r w:rsidRPr="004D5C1C">
              <w:rPr>
                <w:rFonts w:eastAsia="Times New Roman"/>
                <w:sz w:val="24"/>
                <w:szCs w:val="24"/>
                <w:lang w:eastAsia="ru-RU"/>
              </w:rPr>
              <w:t>Место размещения (установки) и рекомендации по применению</w:t>
            </w:r>
          </w:p>
        </w:tc>
      </w:tr>
      <w:tr w:rsidR="004D5C1C" w:rsidRPr="004D5C1C" w:rsidTr="004D5C1C">
        <w:tc>
          <w:tcPr>
            <w:tcW w:w="1019"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F01-01</w:t>
            </w:r>
          </w:p>
        </w:tc>
        <w:tc>
          <w:tcPr>
            <w:tcW w:w="3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noProof/>
                <w:sz w:val="24"/>
                <w:szCs w:val="24"/>
                <w:lang w:eastAsia="ru-RU"/>
              </w:rPr>
              <w:drawing>
                <wp:inline distT="0" distB="0" distL="0" distR="0" wp14:anchorId="17213BDF" wp14:editId="7102894A">
                  <wp:extent cx="1294765" cy="1265555"/>
                  <wp:effectExtent l="0" t="0" r="635" b="0"/>
                  <wp:docPr id="18" name="Рисунок 18"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4765" cy="1265555"/>
                          </a:xfrm>
                          <a:prstGeom prst="rect">
                            <a:avLst/>
                          </a:prstGeom>
                          <a:noFill/>
                          <a:ln>
                            <a:noFill/>
                          </a:ln>
                        </pic:spPr>
                      </pic:pic>
                    </a:graphicData>
                  </a:graphic>
                </wp:inline>
              </w:drawing>
            </w:r>
          </w:p>
        </w:tc>
        <w:tc>
          <w:tcPr>
            <w:tcW w:w="2768"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Направляющая стрелка</w:t>
            </w:r>
          </w:p>
        </w:tc>
        <w:tc>
          <w:tcPr>
            <w:tcW w:w="37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Использовать только вместе с другими знаками пожарной безопасности для указания направления движения к месту нахождения (размещения) средства противопожарной защиты</w:t>
            </w:r>
          </w:p>
        </w:tc>
      </w:tr>
      <w:tr w:rsidR="004D5C1C" w:rsidRPr="004D5C1C" w:rsidTr="004D5C1C">
        <w:tc>
          <w:tcPr>
            <w:tcW w:w="1019"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F01-02</w:t>
            </w:r>
          </w:p>
        </w:tc>
        <w:tc>
          <w:tcPr>
            <w:tcW w:w="3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noProof/>
                <w:sz w:val="24"/>
                <w:szCs w:val="24"/>
                <w:lang w:eastAsia="ru-RU"/>
              </w:rPr>
              <w:drawing>
                <wp:inline distT="0" distB="0" distL="0" distR="0" wp14:anchorId="1A0AEB80" wp14:editId="2FF94BD7">
                  <wp:extent cx="1316990" cy="1287780"/>
                  <wp:effectExtent l="0" t="0" r="0" b="7620"/>
                  <wp:docPr id="17" name="Рисунок 17"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6990" cy="1287780"/>
                          </a:xfrm>
                          <a:prstGeom prst="rect">
                            <a:avLst/>
                          </a:prstGeom>
                          <a:noFill/>
                          <a:ln>
                            <a:noFill/>
                          </a:ln>
                        </pic:spPr>
                      </pic:pic>
                    </a:graphicData>
                  </a:graphic>
                </wp:inline>
              </w:drawing>
            </w:r>
          </w:p>
        </w:tc>
        <w:tc>
          <w:tcPr>
            <w:tcW w:w="2768"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Направляющая стрелка под углом 45°</w:t>
            </w:r>
          </w:p>
        </w:tc>
        <w:tc>
          <w:tcPr>
            <w:tcW w:w="37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Использовать только вместе с другими знаками пожарной безопасности для указания направления движения к месту нахождения (размещения) средства противопожарной защиты</w:t>
            </w:r>
          </w:p>
        </w:tc>
      </w:tr>
      <w:tr w:rsidR="004D5C1C" w:rsidRPr="004D5C1C" w:rsidTr="004D5C1C">
        <w:tc>
          <w:tcPr>
            <w:tcW w:w="1019"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F02</w:t>
            </w:r>
          </w:p>
        </w:tc>
        <w:tc>
          <w:tcPr>
            <w:tcW w:w="3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noProof/>
                <w:sz w:val="24"/>
                <w:szCs w:val="24"/>
                <w:lang w:eastAsia="ru-RU"/>
              </w:rPr>
              <w:drawing>
                <wp:inline distT="0" distB="0" distL="0" distR="0" wp14:anchorId="1098570F" wp14:editId="3F5099EA">
                  <wp:extent cx="1316990" cy="1272540"/>
                  <wp:effectExtent l="0" t="0" r="0" b="3810"/>
                  <wp:docPr id="16" name="Рисунок 16"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6990" cy="1272540"/>
                          </a:xfrm>
                          <a:prstGeom prst="rect">
                            <a:avLst/>
                          </a:prstGeom>
                          <a:noFill/>
                          <a:ln>
                            <a:noFill/>
                          </a:ln>
                        </pic:spPr>
                      </pic:pic>
                    </a:graphicData>
                  </a:graphic>
                </wp:inline>
              </w:drawing>
            </w:r>
          </w:p>
        </w:tc>
        <w:tc>
          <w:tcPr>
            <w:tcW w:w="2768"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Пожарный кран</w:t>
            </w:r>
          </w:p>
        </w:tc>
        <w:tc>
          <w:tcPr>
            <w:tcW w:w="37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В местах нахождения комплекта пожарного крана с пожарным рукавом и стволом</w:t>
            </w:r>
          </w:p>
        </w:tc>
      </w:tr>
      <w:tr w:rsidR="004D5C1C" w:rsidRPr="004D5C1C" w:rsidTr="004D5C1C">
        <w:tc>
          <w:tcPr>
            <w:tcW w:w="1019"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F03</w:t>
            </w:r>
          </w:p>
        </w:tc>
        <w:tc>
          <w:tcPr>
            <w:tcW w:w="3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noProof/>
                <w:sz w:val="24"/>
                <w:szCs w:val="24"/>
                <w:lang w:eastAsia="ru-RU"/>
              </w:rPr>
              <w:drawing>
                <wp:inline distT="0" distB="0" distL="0" distR="0" wp14:anchorId="531A8D1A" wp14:editId="3CA4088B">
                  <wp:extent cx="1323975" cy="1272540"/>
                  <wp:effectExtent l="0" t="0" r="9525" b="3810"/>
                  <wp:docPr id="15" name="Рисунок 15"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3975" cy="1272540"/>
                          </a:xfrm>
                          <a:prstGeom prst="rect">
                            <a:avLst/>
                          </a:prstGeom>
                          <a:noFill/>
                          <a:ln>
                            <a:noFill/>
                          </a:ln>
                        </pic:spPr>
                      </pic:pic>
                    </a:graphicData>
                  </a:graphic>
                </wp:inline>
              </w:drawing>
            </w:r>
          </w:p>
        </w:tc>
        <w:tc>
          <w:tcPr>
            <w:tcW w:w="2768"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Пожарная лестница</w:t>
            </w:r>
          </w:p>
        </w:tc>
        <w:tc>
          <w:tcPr>
            <w:tcW w:w="37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В местах нахождения пожарной лестницы</w:t>
            </w:r>
          </w:p>
        </w:tc>
      </w:tr>
      <w:tr w:rsidR="004D5C1C" w:rsidRPr="004D5C1C" w:rsidTr="004D5C1C">
        <w:tc>
          <w:tcPr>
            <w:tcW w:w="1019"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lastRenderedPageBreak/>
              <w:t>F04</w:t>
            </w:r>
          </w:p>
        </w:tc>
        <w:tc>
          <w:tcPr>
            <w:tcW w:w="3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noProof/>
                <w:sz w:val="24"/>
                <w:szCs w:val="24"/>
                <w:lang w:eastAsia="ru-RU"/>
              </w:rPr>
              <w:drawing>
                <wp:inline distT="0" distB="0" distL="0" distR="0" wp14:anchorId="51AE0DDA" wp14:editId="1D56538B">
                  <wp:extent cx="1331595" cy="1287780"/>
                  <wp:effectExtent l="0" t="0" r="1905" b="7620"/>
                  <wp:docPr id="14" name="Рисунок 14"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1595" cy="1287780"/>
                          </a:xfrm>
                          <a:prstGeom prst="rect">
                            <a:avLst/>
                          </a:prstGeom>
                          <a:noFill/>
                          <a:ln>
                            <a:noFill/>
                          </a:ln>
                        </pic:spPr>
                      </pic:pic>
                    </a:graphicData>
                  </a:graphic>
                </wp:inline>
              </w:drawing>
            </w:r>
          </w:p>
        </w:tc>
        <w:tc>
          <w:tcPr>
            <w:tcW w:w="2768"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Огнетушитель</w:t>
            </w:r>
          </w:p>
        </w:tc>
        <w:tc>
          <w:tcPr>
            <w:tcW w:w="37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В местах размещения огнетушителя</w:t>
            </w:r>
          </w:p>
        </w:tc>
      </w:tr>
      <w:tr w:rsidR="004D5C1C" w:rsidRPr="004D5C1C" w:rsidTr="004D5C1C">
        <w:tc>
          <w:tcPr>
            <w:tcW w:w="1019"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F05</w:t>
            </w:r>
          </w:p>
        </w:tc>
        <w:tc>
          <w:tcPr>
            <w:tcW w:w="3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noProof/>
                <w:sz w:val="24"/>
                <w:szCs w:val="24"/>
                <w:lang w:eastAsia="ru-RU"/>
              </w:rPr>
              <w:drawing>
                <wp:inline distT="0" distB="0" distL="0" distR="0" wp14:anchorId="5132326C" wp14:editId="0DC53E51">
                  <wp:extent cx="1331595" cy="1287780"/>
                  <wp:effectExtent l="0" t="0" r="1905" b="7620"/>
                  <wp:docPr id="13" name="Рисунок 13"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1595" cy="1287780"/>
                          </a:xfrm>
                          <a:prstGeom prst="rect">
                            <a:avLst/>
                          </a:prstGeom>
                          <a:noFill/>
                          <a:ln>
                            <a:noFill/>
                          </a:ln>
                        </pic:spPr>
                      </pic:pic>
                    </a:graphicData>
                  </a:graphic>
                </wp:inline>
              </w:drawing>
            </w:r>
          </w:p>
        </w:tc>
        <w:tc>
          <w:tcPr>
            <w:tcW w:w="2768"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Телефон для использования при пожаре (в том числе телефон прямой связи с пожарной охраной)</w:t>
            </w:r>
          </w:p>
        </w:tc>
        <w:tc>
          <w:tcPr>
            <w:tcW w:w="37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В местах размещения телефона, по которому можно вызвать пожарную охрану</w:t>
            </w:r>
          </w:p>
        </w:tc>
      </w:tr>
      <w:tr w:rsidR="004D5C1C" w:rsidRPr="004D5C1C" w:rsidTr="004D5C1C">
        <w:tc>
          <w:tcPr>
            <w:tcW w:w="1019"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F06</w:t>
            </w:r>
          </w:p>
        </w:tc>
        <w:tc>
          <w:tcPr>
            <w:tcW w:w="3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noProof/>
                <w:sz w:val="24"/>
                <w:szCs w:val="24"/>
                <w:lang w:eastAsia="ru-RU"/>
              </w:rPr>
              <w:drawing>
                <wp:inline distT="0" distB="0" distL="0" distR="0" wp14:anchorId="089C0C46" wp14:editId="658F8D6E">
                  <wp:extent cx="1331595" cy="1287780"/>
                  <wp:effectExtent l="0" t="0" r="1905" b="7620"/>
                  <wp:docPr id="12" name="Рисунок 12"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1595" cy="1287780"/>
                          </a:xfrm>
                          <a:prstGeom prst="rect">
                            <a:avLst/>
                          </a:prstGeom>
                          <a:noFill/>
                          <a:ln>
                            <a:noFill/>
                          </a:ln>
                        </pic:spPr>
                      </pic:pic>
                    </a:graphicData>
                  </a:graphic>
                </wp:inline>
              </w:drawing>
            </w:r>
          </w:p>
        </w:tc>
        <w:tc>
          <w:tcPr>
            <w:tcW w:w="2768"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Место размещения нескольких сре</w:t>
            </w:r>
            <w:proofErr w:type="gramStart"/>
            <w:r w:rsidRPr="004D5C1C">
              <w:rPr>
                <w:rFonts w:eastAsia="Times New Roman"/>
                <w:sz w:val="24"/>
                <w:szCs w:val="24"/>
                <w:lang w:eastAsia="ru-RU"/>
              </w:rPr>
              <w:t>дств пр</w:t>
            </w:r>
            <w:proofErr w:type="gramEnd"/>
            <w:r w:rsidRPr="004D5C1C">
              <w:rPr>
                <w:rFonts w:eastAsia="Times New Roman"/>
                <w:sz w:val="24"/>
                <w:szCs w:val="24"/>
                <w:lang w:eastAsia="ru-RU"/>
              </w:rPr>
              <w:t>отивопожарной защиты</w:t>
            </w:r>
          </w:p>
        </w:tc>
        <w:tc>
          <w:tcPr>
            <w:tcW w:w="37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В местах одновременного нахождения (размещения) нескольких сре</w:t>
            </w:r>
            <w:proofErr w:type="gramStart"/>
            <w:r w:rsidRPr="004D5C1C">
              <w:rPr>
                <w:rFonts w:eastAsia="Times New Roman"/>
                <w:sz w:val="24"/>
                <w:szCs w:val="24"/>
                <w:lang w:eastAsia="ru-RU"/>
              </w:rPr>
              <w:t>дств пр</w:t>
            </w:r>
            <w:proofErr w:type="gramEnd"/>
            <w:r w:rsidRPr="004D5C1C">
              <w:rPr>
                <w:rFonts w:eastAsia="Times New Roman"/>
                <w:sz w:val="24"/>
                <w:szCs w:val="24"/>
                <w:lang w:eastAsia="ru-RU"/>
              </w:rPr>
              <w:t>отивопожарной защиты</w:t>
            </w:r>
          </w:p>
        </w:tc>
      </w:tr>
      <w:tr w:rsidR="004D5C1C" w:rsidRPr="004D5C1C" w:rsidTr="004D5C1C">
        <w:tc>
          <w:tcPr>
            <w:tcW w:w="1019"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F07</w:t>
            </w:r>
          </w:p>
        </w:tc>
        <w:tc>
          <w:tcPr>
            <w:tcW w:w="3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noProof/>
                <w:sz w:val="24"/>
                <w:szCs w:val="24"/>
                <w:lang w:eastAsia="ru-RU"/>
              </w:rPr>
              <w:drawing>
                <wp:inline distT="0" distB="0" distL="0" distR="0" wp14:anchorId="2B6D8BFC" wp14:editId="24A00EE7">
                  <wp:extent cx="1331595" cy="1287780"/>
                  <wp:effectExtent l="0" t="0" r="1905" b="7620"/>
                  <wp:docPr id="11" name="Рисунок 11"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1595" cy="1287780"/>
                          </a:xfrm>
                          <a:prstGeom prst="rect">
                            <a:avLst/>
                          </a:prstGeom>
                          <a:noFill/>
                          <a:ln>
                            <a:noFill/>
                          </a:ln>
                        </pic:spPr>
                      </pic:pic>
                    </a:graphicData>
                  </a:graphic>
                </wp:inline>
              </w:drawing>
            </w:r>
          </w:p>
        </w:tc>
        <w:tc>
          <w:tcPr>
            <w:tcW w:w="2768"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 xml:space="preserve">Пожарный </w:t>
            </w:r>
            <w:proofErr w:type="spellStart"/>
            <w:r w:rsidRPr="004D5C1C">
              <w:rPr>
                <w:rFonts w:eastAsia="Times New Roman"/>
                <w:sz w:val="24"/>
                <w:szCs w:val="24"/>
                <w:lang w:eastAsia="ru-RU"/>
              </w:rPr>
              <w:t>водоисточник</w:t>
            </w:r>
            <w:proofErr w:type="spellEnd"/>
          </w:p>
        </w:tc>
        <w:tc>
          <w:tcPr>
            <w:tcW w:w="37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В местах нахождения пожарного водоема или пирса для пожарных машин</w:t>
            </w:r>
          </w:p>
        </w:tc>
      </w:tr>
      <w:tr w:rsidR="004D5C1C" w:rsidRPr="004D5C1C" w:rsidTr="004D5C1C">
        <w:tc>
          <w:tcPr>
            <w:tcW w:w="1019"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F08</w:t>
            </w:r>
          </w:p>
        </w:tc>
        <w:tc>
          <w:tcPr>
            <w:tcW w:w="3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noProof/>
                <w:sz w:val="24"/>
                <w:szCs w:val="24"/>
                <w:lang w:eastAsia="ru-RU"/>
              </w:rPr>
              <w:drawing>
                <wp:inline distT="0" distB="0" distL="0" distR="0" wp14:anchorId="6F5E221C" wp14:editId="094F785F">
                  <wp:extent cx="1331595" cy="1287780"/>
                  <wp:effectExtent l="0" t="0" r="1905" b="7620"/>
                  <wp:docPr id="10" name="Рисунок 10"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1595" cy="1287780"/>
                          </a:xfrm>
                          <a:prstGeom prst="rect">
                            <a:avLst/>
                          </a:prstGeom>
                          <a:noFill/>
                          <a:ln>
                            <a:noFill/>
                          </a:ln>
                        </pic:spPr>
                      </pic:pic>
                    </a:graphicData>
                  </a:graphic>
                </wp:inline>
              </w:drawing>
            </w:r>
          </w:p>
        </w:tc>
        <w:tc>
          <w:tcPr>
            <w:tcW w:w="2768"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 xml:space="preserve">Пожарный </w:t>
            </w:r>
            <w:proofErr w:type="spellStart"/>
            <w:r w:rsidRPr="004D5C1C">
              <w:rPr>
                <w:rFonts w:eastAsia="Times New Roman"/>
                <w:sz w:val="24"/>
                <w:szCs w:val="24"/>
                <w:lang w:eastAsia="ru-RU"/>
              </w:rPr>
              <w:t>сухотрубный</w:t>
            </w:r>
            <w:proofErr w:type="spellEnd"/>
            <w:r w:rsidRPr="004D5C1C">
              <w:rPr>
                <w:rFonts w:eastAsia="Times New Roman"/>
                <w:sz w:val="24"/>
                <w:szCs w:val="24"/>
                <w:lang w:eastAsia="ru-RU"/>
              </w:rPr>
              <w:t xml:space="preserve"> стояк</w:t>
            </w:r>
          </w:p>
        </w:tc>
        <w:tc>
          <w:tcPr>
            <w:tcW w:w="37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 xml:space="preserve">В местах нахождения пожарного </w:t>
            </w:r>
            <w:proofErr w:type="spellStart"/>
            <w:r w:rsidRPr="004D5C1C">
              <w:rPr>
                <w:rFonts w:eastAsia="Times New Roman"/>
                <w:sz w:val="24"/>
                <w:szCs w:val="24"/>
                <w:lang w:eastAsia="ru-RU"/>
              </w:rPr>
              <w:t>сухотрубного</w:t>
            </w:r>
            <w:proofErr w:type="spellEnd"/>
            <w:r w:rsidRPr="004D5C1C">
              <w:rPr>
                <w:rFonts w:eastAsia="Times New Roman"/>
                <w:sz w:val="24"/>
                <w:szCs w:val="24"/>
                <w:lang w:eastAsia="ru-RU"/>
              </w:rPr>
              <w:t xml:space="preserve"> стояка</w:t>
            </w:r>
          </w:p>
        </w:tc>
      </w:tr>
      <w:tr w:rsidR="004D5C1C" w:rsidRPr="004D5C1C" w:rsidTr="004D5C1C">
        <w:tc>
          <w:tcPr>
            <w:tcW w:w="1019"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F09</w:t>
            </w:r>
          </w:p>
        </w:tc>
        <w:tc>
          <w:tcPr>
            <w:tcW w:w="3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noProof/>
                <w:sz w:val="24"/>
                <w:szCs w:val="24"/>
                <w:lang w:eastAsia="ru-RU"/>
              </w:rPr>
              <w:drawing>
                <wp:inline distT="0" distB="0" distL="0" distR="0" wp14:anchorId="342A9E25" wp14:editId="6201B0E7">
                  <wp:extent cx="1316990" cy="1294765"/>
                  <wp:effectExtent l="0" t="0" r="0" b="635"/>
                  <wp:docPr id="9" name="Рисунок 9"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16990" cy="1294765"/>
                          </a:xfrm>
                          <a:prstGeom prst="rect">
                            <a:avLst/>
                          </a:prstGeom>
                          <a:noFill/>
                          <a:ln>
                            <a:noFill/>
                          </a:ln>
                        </pic:spPr>
                      </pic:pic>
                    </a:graphicData>
                  </a:graphic>
                </wp:inline>
              </w:drawing>
            </w:r>
          </w:p>
        </w:tc>
        <w:tc>
          <w:tcPr>
            <w:tcW w:w="2768"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Пожарный гидрант</w:t>
            </w:r>
          </w:p>
        </w:tc>
        <w:tc>
          <w:tcPr>
            <w:tcW w:w="37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У мест нахождения подземных пожарных гидрантов. На знаке должны быть цифры, обозначающие расстояние от знака до гидранта, м. Расстояние от знака до края проезда пожарных автомобилей должно быть не более расстояния опознавания знака</w:t>
            </w:r>
          </w:p>
        </w:tc>
      </w:tr>
      <w:tr w:rsidR="004D5C1C" w:rsidRPr="004D5C1C" w:rsidTr="004D5C1C">
        <w:tc>
          <w:tcPr>
            <w:tcW w:w="1019"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F10</w:t>
            </w:r>
          </w:p>
        </w:tc>
        <w:tc>
          <w:tcPr>
            <w:tcW w:w="3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noProof/>
                <w:sz w:val="24"/>
                <w:szCs w:val="24"/>
                <w:lang w:eastAsia="ru-RU"/>
              </w:rPr>
              <w:drawing>
                <wp:inline distT="0" distB="0" distL="0" distR="0" wp14:anchorId="76567C1C" wp14:editId="6EE424BF">
                  <wp:extent cx="1287780" cy="1257935"/>
                  <wp:effectExtent l="0" t="0" r="7620" b="0"/>
                  <wp:docPr id="8" name="Рисунок 8"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87780" cy="1257935"/>
                          </a:xfrm>
                          <a:prstGeom prst="rect">
                            <a:avLst/>
                          </a:prstGeom>
                          <a:noFill/>
                          <a:ln>
                            <a:noFill/>
                          </a:ln>
                        </pic:spPr>
                      </pic:pic>
                    </a:graphicData>
                  </a:graphic>
                </wp:inline>
              </w:drawing>
            </w:r>
          </w:p>
        </w:tc>
        <w:tc>
          <w:tcPr>
            <w:tcW w:w="2768"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Кнопка включения установок (систем) пожарной автоматики</w:t>
            </w:r>
          </w:p>
        </w:tc>
        <w:tc>
          <w:tcPr>
            <w:tcW w:w="37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 xml:space="preserve">В местах ручного пуска установок пожарной сигнализации, пожаротушения и (или) систем </w:t>
            </w:r>
            <w:proofErr w:type="spellStart"/>
            <w:r w:rsidRPr="004D5C1C">
              <w:rPr>
                <w:rFonts w:eastAsia="Times New Roman"/>
                <w:sz w:val="24"/>
                <w:szCs w:val="24"/>
                <w:lang w:eastAsia="ru-RU"/>
              </w:rPr>
              <w:t>противодымной</w:t>
            </w:r>
            <w:proofErr w:type="spellEnd"/>
            <w:r w:rsidRPr="004D5C1C">
              <w:rPr>
                <w:rFonts w:eastAsia="Times New Roman"/>
                <w:sz w:val="24"/>
                <w:szCs w:val="24"/>
                <w:lang w:eastAsia="ru-RU"/>
              </w:rPr>
              <w:t xml:space="preserve"> защиты.</w:t>
            </w:r>
            <w:r w:rsidRPr="004D5C1C">
              <w:rPr>
                <w:rFonts w:eastAsia="Times New Roman"/>
                <w:sz w:val="24"/>
                <w:szCs w:val="24"/>
                <w:lang w:eastAsia="ru-RU"/>
              </w:rPr>
              <w:br/>
              <w:t>В местах (пунктах) подачи сигнала пожарной тревоги</w:t>
            </w:r>
          </w:p>
        </w:tc>
      </w:tr>
      <w:tr w:rsidR="004D5C1C" w:rsidRPr="004D5C1C" w:rsidTr="004D5C1C">
        <w:tc>
          <w:tcPr>
            <w:tcW w:w="1019"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lastRenderedPageBreak/>
              <w:t>F11</w:t>
            </w:r>
          </w:p>
        </w:tc>
        <w:tc>
          <w:tcPr>
            <w:tcW w:w="3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noProof/>
                <w:sz w:val="24"/>
                <w:szCs w:val="24"/>
                <w:lang w:eastAsia="ru-RU"/>
              </w:rPr>
              <w:drawing>
                <wp:inline distT="0" distB="0" distL="0" distR="0" wp14:anchorId="3DB15149" wp14:editId="568833E9">
                  <wp:extent cx="1294765" cy="1272540"/>
                  <wp:effectExtent l="0" t="0" r="635" b="3810"/>
                  <wp:docPr id="7" name="Рисунок 7"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4765" cy="1272540"/>
                          </a:xfrm>
                          <a:prstGeom prst="rect">
                            <a:avLst/>
                          </a:prstGeom>
                          <a:noFill/>
                          <a:ln>
                            <a:noFill/>
                          </a:ln>
                        </pic:spPr>
                      </pic:pic>
                    </a:graphicData>
                  </a:graphic>
                </wp:inline>
              </w:drawing>
            </w:r>
          </w:p>
        </w:tc>
        <w:tc>
          <w:tcPr>
            <w:tcW w:w="2768"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Звуковой оповещатель пожарной тревоги</w:t>
            </w:r>
          </w:p>
        </w:tc>
        <w:tc>
          <w:tcPr>
            <w:tcW w:w="37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В местах нахождения звукового оповещателя или совместно со знаком F10 "Кнопка включения установок (систем) пожарной автоматики"</w:t>
            </w:r>
          </w:p>
        </w:tc>
      </w:tr>
      <w:tr w:rsidR="004D5C1C" w:rsidRPr="004D5C1C" w:rsidTr="004D5C1C">
        <w:trPr>
          <w:trHeight w:val="15"/>
        </w:trPr>
        <w:tc>
          <w:tcPr>
            <w:tcW w:w="864" w:type="dxa"/>
            <w:hideMark/>
          </w:tcPr>
          <w:p w:rsidR="004D5C1C" w:rsidRPr="004D5C1C" w:rsidRDefault="004D5C1C" w:rsidP="004D5C1C">
            <w:pPr>
              <w:jc w:val="left"/>
              <w:rPr>
                <w:rFonts w:eastAsia="Times New Roman"/>
                <w:sz w:val="2"/>
                <w:szCs w:val="24"/>
                <w:lang w:eastAsia="ru-RU"/>
              </w:rPr>
            </w:pPr>
          </w:p>
        </w:tc>
        <w:tc>
          <w:tcPr>
            <w:tcW w:w="3166" w:type="dxa"/>
            <w:gridSpan w:val="3"/>
            <w:hideMark/>
          </w:tcPr>
          <w:p w:rsidR="004D5C1C" w:rsidRPr="004D5C1C" w:rsidRDefault="004D5C1C" w:rsidP="004D5C1C">
            <w:pPr>
              <w:jc w:val="left"/>
              <w:rPr>
                <w:rFonts w:eastAsia="Times New Roman"/>
                <w:sz w:val="2"/>
                <w:szCs w:val="24"/>
                <w:lang w:eastAsia="ru-RU"/>
              </w:rPr>
            </w:pPr>
          </w:p>
        </w:tc>
        <w:tc>
          <w:tcPr>
            <w:tcW w:w="2709" w:type="dxa"/>
            <w:hideMark/>
          </w:tcPr>
          <w:p w:rsidR="004D5C1C" w:rsidRPr="004D5C1C" w:rsidRDefault="004D5C1C" w:rsidP="004D5C1C">
            <w:pPr>
              <w:jc w:val="left"/>
              <w:rPr>
                <w:rFonts w:eastAsia="Times New Roman"/>
                <w:sz w:val="2"/>
                <w:szCs w:val="24"/>
                <w:lang w:eastAsia="ru-RU"/>
              </w:rPr>
            </w:pPr>
          </w:p>
        </w:tc>
        <w:tc>
          <w:tcPr>
            <w:tcW w:w="3748" w:type="dxa"/>
            <w:gridSpan w:val="2"/>
            <w:hideMark/>
          </w:tcPr>
          <w:p w:rsidR="004D5C1C" w:rsidRPr="004D5C1C" w:rsidRDefault="004D5C1C" w:rsidP="004D5C1C">
            <w:pPr>
              <w:jc w:val="left"/>
              <w:rPr>
                <w:rFonts w:eastAsia="Times New Roman"/>
                <w:sz w:val="2"/>
                <w:szCs w:val="24"/>
                <w:lang w:eastAsia="ru-RU"/>
              </w:rPr>
            </w:pPr>
          </w:p>
        </w:tc>
      </w:tr>
      <w:tr w:rsidR="004D5C1C" w:rsidRPr="004D5C1C" w:rsidTr="004D5C1C">
        <w:tc>
          <w:tcPr>
            <w:tcW w:w="8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Е01-01</w:t>
            </w:r>
          </w:p>
        </w:tc>
        <w:tc>
          <w:tcPr>
            <w:tcW w:w="3166"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color w:val="2D2D2D"/>
                <w:sz w:val="21"/>
                <w:szCs w:val="21"/>
                <w:lang w:eastAsia="ru-RU"/>
              </w:rPr>
            </w:pPr>
            <w:r>
              <w:rPr>
                <w:rFonts w:eastAsia="Times New Roman"/>
                <w:noProof/>
                <w:color w:val="2D2D2D"/>
                <w:sz w:val="21"/>
                <w:szCs w:val="21"/>
                <w:lang w:eastAsia="ru-RU"/>
              </w:rPr>
              <w:drawing>
                <wp:inline distT="0" distB="0" distL="0" distR="0" wp14:anchorId="6965D23A" wp14:editId="023EE8C5">
                  <wp:extent cx="1287780" cy="1287780"/>
                  <wp:effectExtent l="0" t="0" r="7620" b="7620"/>
                  <wp:docPr id="43" name="Рисунок 43"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a:ln>
                            <a:noFill/>
                          </a:ln>
                        </pic:spPr>
                      </pic:pic>
                    </a:graphicData>
                  </a:graphic>
                </wp:inline>
              </w:drawing>
            </w:r>
          </w:p>
        </w:tc>
        <w:tc>
          <w:tcPr>
            <w:tcW w:w="2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Выход здесь (левосторонний)</w:t>
            </w:r>
          </w:p>
        </w:tc>
        <w:tc>
          <w:tcPr>
            <w:tcW w:w="374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Над дверями (или на дверях) эвакуационных выходов, открывающихся с левой стороны. На стенах помещений вместе с направляющей стрелкой для указания направления движения к эвакуационному выходу</w:t>
            </w:r>
          </w:p>
        </w:tc>
      </w:tr>
      <w:tr w:rsidR="004D5C1C" w:rsidRPr="004D5C1C" w:rsidTr="004D5C1C">
        <w:tc>
          <w:tcPr>
            <w:tcW w:w="8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Е01-02</w:t>
            </w:r>
          </w:p>
        </w:tc>
        <w:tc>
          <w:tcPr>
            <w:tcW w:w="3166"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color w:val="2D2D2D"/>
                <w:sz w:val="21"/>
                <w:szCs w:val="21"/>
                <w:lang w:eastAsia="ru-RU"/>
              </w:rPr>
            </w:pPr>
            <w:r>
              <w:rPr>
                <w:rFonts w:eastAsia="Times New Roman"/>
                <w:noProof/>
                <w:color w:val="2D2D2D"/>
                <w:sz w:val="21"/>
                <w:szCs w:val="21"/>
                <w:lang w:eastAsia="ru-RU"/>
              </w:rPr>
              <w:drawing>
                <wp:inline distT="0" distB="0" distL="0" distR="0" wp14:anchorId="4AB8CA74" wp14:editId="2E3BA89F">
                  <wp:extent cx="1287780" cy="1287780"/>
                  <wp:effectExtent l="0" t="0" r="7620" b="7620"/>
                  <wp:docPr id="42" name="Рисунок 42"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a:ln>
                            <a:noFill/>
                          </a:ln>
                        </pic:spPr>
                      </pic:pic>
                    </a:graphicData>
                  </a:graphic>
                </wp:inline>
              </w:drawing>
            </w:r>
          </w:p>
        </w:tc>
        <w:tc>
          <w:tcPr>
            <w:tcW w:w="2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Выход здесь (правосторонний)</w:t>
            </w:r>
          </w:p>
        </w:tc>
        <w:tc>
          <w:tcPr>
            <w:tcW w:w="374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Над дверями (или на дверях) эвакуационных выходов, открывающихся с правой стороны. На стенах помещений вместе с направляющей стрелкой для указания направления движения к эвакуационному выходу</w:t>
            </w:r>
          </w:p>
        </w:tc>
      </w:tr>
      <w:tr w:rsidR="004D5C1C" w:rsidRPr="004D5C1C" w:rsidTr="004D5C1C">
        <w:tc>
          <w:tcPr>
            <w:tcW w:w="8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Е02-01</w:t>
            </w:r>
          </w:p>
        </w:tc>
        <w:tc>
          <w:tcPr>
            <w:tcW w:w="3166"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color w:val="2D2D2D"/>
                <w:sz w:val="21"/>
                <w:szCs w:val="21"/>
                <w:lang w:eastAsia="ru-RU"/>
              </w:rPr>
            </w:pPr>
            <w:r>
              <w:rPr>
                <w:rFonts w:eastAsia="Times New Roman"/>
                <w:noProof/>
                <w:color w:val="2D2D2D"/>
                <w:sz w:val="21"/>
                <w:szCs w:val="21"/>
                <w:lang w:eastAsia="ru-RU"/>
              </w:rPr>
              <w:drawing>
                <wp:inline distT="0" distB="0" distL="0" distR="0" wp14:anchorId="7CEAFBB0" wp14:editId="5DC68313">
                  <wp:extent cx="1287780" cy="1287780"/>
                  <wp:effectExtent l="0" t="0" r="7620" b="7620"/>
                  <wp:docPr id="41" name="Рисунок 41"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a:ln>
                            <a:noFill/>
                          </a:ln>
                        </pic:spPr>
                      </pic:pic>
                    </a:graphicData>
                  </a:graphic>
                </wp:inline>
              </w:drawing>
            </w:r>
          </w:p>
        </w:tc>
        <w:tc>
          <w:tcPr>
            <w:tcW w:w="2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Направляющая стрелка</w:t>
            </w:r>
          </w:p>
        </w:tc>
        <w:tc>
          <w:tcPr>
            <w:tcW w:w="374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Использовать только вместе с другими эвакуационными знаками для указания направления движения</w:t>
            </w:r>
          </w:p>
        </w:tc>
      </w:tr>
      <w:tr w:rsidR="004D5C1C" w:rsidRPr="004D5C1C" w:rsidTr="004D5C1C">
        <w:tc>
          <w:tcPr>
            <w:tcW w:w="8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Е02-02</w:t>
            </w:r>
          </w:p>
        </w:tc>
        <w:tc>
          <w:tcPr>
            <w:tcW w:w="3166"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color w:val="2D2D2D"/>
                <w:sz w:val="21"/>
                <w:szCs w:val="21"/>
                <w:lang w:eastAsia="ru-RU"/>
              </w:rPr>
            </w:pPr>
            <w:r>
              <w:rPr>
                <w:rFonts w:eastAsia="Times New Roman"/>
                <w:noProof/>
                <w:color w:val="2D2D2D"/>
                <w:sz w:val="21"/>
                <w:szCs w:val="21"/>
                <w:lang w:eastAsia="ru-RU"/>
              </w:rPr>
              <w:drawing>
                <wp:inline distT="0" distB="0" distL="0" distR="0" wp14:anchorId="5EF7EFB4" wp14:editId="68B3C732">
                  <wp:extent cx="1287780" cy="1257935"/>
                  <wp:effectExtent l="0" t="0" r="7620" b="0"/>
                  <wp:docPr id="40" name="Рисунок 40"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87780" cy="1257935"/>
                          </a:xfrm>
                          <a:prstGeom prst="rect">
                            <a:avLst/>
                          </a:prstGeom>
                          <a:noFill/>
                          <a:ln>
                            <a:noFill/>
                          </a:ln>
                        </pic:spPr>
                      </pic:pic>
                    </a:graphicData>
                  </a:graphic>
                </wp:inline>
              </w:drawing>
            </w:r>
          </w:p>
        </w:tc>
        <w:tc>
          <w:tcPr>
            <w:tcW w:w="2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Направляющая стрелка под углом 45°</w:t>
            </w:r>
          </w:p>
        </w:tc>
        <w:tc>
          <w:tcPr>
            <w:tcW w:w="374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Использовать только вместе с другими эвакуационными знаками для указания направления движения</w:t>
            </w:r>
          </w:p>
        </w:tc>
      </w:tr>
      <w:tr w:rsidR="004D5C1C" w:rsidRPr="004D5C1C" w:rsidTr="004D5C1C">
        <w:tc>
          <w:tcPr>
            <w:tcW w:w="8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Е03</w:t>
            </w:r>
          </w:p>
        </w:tc>
        <w:tc>
          <w:tcPr>
            <w:tcW w:w="3166"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color w:val="2D2D2D"/>
                <w:sz w:val="21"/>
                <w:szCs w:val="21"/>
                <w:lang w:eastAsia="ru-RU"/>
              </w:rPr>
            </w:pPr>
            <w:r>
              <w:rPr>
                <w:rFonts w:eastAsia="Times New Roman"/>
                <w:noProof/>
                <w:color w:val="2D2D2D"/>
                <w:sz w:val="21"/>
                <w:szCs w:val="21"/>
                <w:lang w:eastAsia="ru-RU"/>
              </w:rPr>
              <w:drawing>
                <wp:inline distT="0" distB="0" distL="0" distR="0" wp14:anchorId="48BF77F8" wp14:editId="746A3B69">
                  <wp:extent cx="1492250" cy="841375"/>
                  <wp:effectExtent l="0" t="0" r="0" b="0"/>
                  <wp:docPr id="39" name="Рисунок 39"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92250" cy="841375"/>
                          </a:xfrm>
                          <a:prstGeom prst="rect">
                            <a:avLst/>
                          </a:prstGeom>
                          <a:noFill/>
                          <a:ln>
                            <a:noFill/>
                          </a:ln>
                        </pic:spPr>
                      </pic:pic>
                    </a:graphicData>
                  </a:graphic>
                </wp:inline>
              </w:drawing>
            </w:r>
          </w:p>
        </w:tc>
        <w:tc>
          <w:tcPr>
            <w:tcW w:w="2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Направление к эвакуационному выходу направо</w:t>
            </w:r>
          </w:p>
        </w:tc>
        <w:tc>
          <w:tcPr>
            <w:tcW w:w="374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 стенах помещений для указания направления движения к эвакуационному выходу</w:t>
            </w:r>
          </w:p>
        </w:tc>
      </w:tr>
      <w:tr w:rsidR="004D5C1C" w:rsidRPr="004D5C1C" w:rsidTr="004D5C1C">
        <w:tc>
          <w:tcPr>
            <w:tcW w:w="8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Е04</w:t>
            </w:r>
          </w:p>
        </w:tc>
        <w:tc>
          <w:tcPr>
            <w:tcW w:w="3166"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color w:val="2D2D2D"/>
                <w:sz w:val="21"/>
                <w:szCs w:val="21"/>
                <w:lang w:eastAsia="ru-RU"/>
              </w:rPr>
            </w:pPr>
            <w:r>
              <w:rPr>
                <w:rFonts w:eastAsia="Times New Roman"/>
                <w:noProof/>
                <w:color w:val="2D2D2D"/>
                <w:sz w:val="21"/>
                <w:szCs w:val="21"/>
                <w:lang w:eastAsia="ru-RU"/>
              </w:rPr>
              <w:drawing>
                <wp:inline distT="0" distB="0" distL="0" distR="0" wp14:anchorId="7151EDB1" wp14:editId="6F189B88">
                  <wp:extent cx="1514475" cy="826770"/>
                  <wp:effectExtent l="0" t="0" r="9525" b="0"/>
                  <wp:docPr id="38" name="Рисунок 38"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14475" cy="826770"/>
                          </a:xfrm>
                          <a:prstGeom prst="rect">
                            <a:avLst/>
                          </a:prstGeom>
                          <a:noFill/>
                          <a:ln>
                            <a:noFill/>
                          </a:ln>
                        </pic:spPr>
                      </pic:pic>
                    </a:graphicData>
                  </a:graphic>
                </wp:inline>
              </w:drawing>
            </w:r>
          </w:p>
        </w:tc>
        <w:tc>
          <w:tcPr>
            <w:tcW w:w="2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Направление к эвакуационному выходу налево</w:t>
            </w:r>
          </w:p>
        </w:tc>
        <w:tc>
          <w:tcPr>
            <w:tcW w:w="374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 стенах помещений для указания направления движения к эвакуационному выходу</w:t>
            </w:r>
          </w:p>
        </w:tc>
      </w:tr>
      <w:tr w:rsidR="004D5C1C" w:rsidRPr="004D5C1C" w:rsidTr="004D5C1C">
        <w:tc>
          <w:tcPr>
            <w:tcW w:w="8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Е05</w:t>
            </w:r>
          </w:p>
        </w:tc>
        <w:tc>
          <w:tcPr>
            <w:tcW w:w="3166"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color w:val="2D2D2D"/>
                <w:sz w:val="21"/>
                <w:szCs w:val="21"/>
                <w:lang w:eastAsia="ru-RU"/>
              </w:rPr>
            </w:pPr>
            <w:r>
              <w:rPr>
                <w:rFonts w:eastAsia="Times New Roman"/>
                <w:noProof/>
                <w:color w:val="2D2D2D"/>
                <w:sz w:val="21"/>
                <w:szCs w:val="21"/>
                <w:lang w:eastAsia="ru-RU"/>
              </w:rPr>
              <w:drawing>
                <wp:inline distT="0" distB="0" distL="0" distR="0" wp14:anchorId="2989B47E" wp14:editId="22DE1294">
                  <wp:extent cx="1514475" cy="826770"/>
                  <wp:effectExtent l="0" t="0" r="9525" b="0"/>
                  <wp:docPr id="37" name="Рисунок 37"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14475" cy="826770"/>
                          </a:xfrm>
                          <a:prstGeom prst="rect">
                            <a:avLst/>
                          </a:prstGeom>
                          <a:noFill/>
                          <a:ln>
                            <a:noFill/>
                          </a:ln>
                        </pic:spPr>
                      </pic:pic>
                    </a:graphicData>
                  </a:graphic>
                </wp:inline>
              </w:drawing>
            </w:r>
          </w:p>
        </w:tc>
        <w:tc>
          <w:tcPr>
            <w:tcW w:w="2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Направление к эвакуационному выходу направо вверх</w:t>
            </w:r>
          </w:p>
        </w:tc>
        <w:tc>
          <w:tcPr>
            <w:tcW w:w="374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 стенах помещений для указания направления движения к эвакуационному выходу по наклонной плоскости</w:t>
            </w:r>
          </w:p>
        </w:tc>
      </w:tr>
      <w:tr w:rsidR="004D5C1C" w:rsidRPr="004D5C1C" w:rsidTr="004D5C1C">
        <w:tc>
          <w:tcPr>
            <w:tcW w:w="8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lastRenderedPageBreak/>
              <w:t>Е06</w:t>
            </w:r>
          </w:p>
        </w:tc>
        <w:tc>
          <w:tcPr>
            <w:tcW w:w="3166"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color w:val="2D2D2D"/>
                <w:sz w:val="21"/>
                <w:szCs w:val="21"/>
                <w:lang w:eastAsia="ru-RU"/>
              </w:rPr>
            </w:pPr>
            <w:r>
              <w:rPr>
                <w:rFonts w:eastAsia="Times New Roman"/>
                <w:noProof/>
                <w:color w:val="2D2D2D"/>
                <w:sz w:val="21"/>
                <w:szCs w:val="21"/>
                <w:lang w:eastAsia="ru-RU"/>
              </w:rPr>
              <w:drawing>
                <wp:inline distT="0" distB="0" distL="0" distR="0" wp14:anchorId="6DAA13B3" wp14:editId="30C2AFAB">
                  <wp:extent cx="1514475" cy="826770"/>
                  <wp:effectExtent l="0" t="0" r="9525" b="0"/>
                  <wp:docPr id="36" name="Рисунок 36"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14475" cy="826770"/>
                          </a:xfrm>
                          <a:prstGeom prst="rect">
                            <a:avLst/>
                          </a:prstGeom>
                          <a:noFill/>
                          <a:ln>
                            <a:noFill/>
                          </a:ln>
                        </pic:spPr>
                      </pic:pic>
                    </a:graphicData>
                  </a:graphic>
                </wp:inline>
              </w:drawing>
            </w:r>
          </w:p>
        </w:tc>
        <w:tc>
          <w:tcPr>
            <w:tcW w:w="2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Направление к эвакуационному выходу налево вверх</w:t>
            </w:r>
          </w:p>
        </w:tc>
        <w:tc>
          <w:tcPr>
            <w:tcW w:w="374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 стенах помещений для указания направления движения к эвакуационному выходу по наклонной плоскости</w:t>
            </w:r>
          </w:p>
        </w:tc>
      </w:tr>
      <w:tr w:rsidR="004D5C1C" w:rsidRPr="004D5C1C" w:rsidTr="004D5C1C">
        <w:tc>
          <w:tcPr>
            <w:tcW w:w="8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Е07</w:t>
            </w:r>
          </w:p>
        </w:tc>
        <w:tc>
          <w:tcPr>
            <w:tcW w:w="3166"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color w:val="2D2D2D"/>
                <w:sz w:val="21"/>
                <w:szCs w:val="21"/>
                <w:lang w:eastAsia="ru-RU"/>
              </w:rPr>
            </w:pPr>
            <w:r>
              <w:rPr>
                <w:rFonts w:eastAsia="Times New Roman"/>
                <w:noProof/>
                <w:color w:val="2D2D2D"/>
                <w:sz w:val="21"/>
                <w:szCs w:val="21"/>
                <w:lang w:eastAsia="ru-RU"/>
              </w:rPr>
              <w:drawing>
                <wp:inline distT="0" distB="0" distL="0" distR="0" wp14:anchorId="312CD80B" wp14:editId="2068EB66">
                  <wp:extent cx="1514475" cy="826770"/>
                  <wp:effectExtent l="0" t="0" r="9525" b="0"/>
                  <wp:docPr id="35" name="Рисунок 35"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14475" cy="826770"/>
                          </a:xfrm>
                          <a:prstGeom prst="rect">
                            <a:avLst/>
                          </a:prstGeom>
                          <a:noFill/>
                          <a:ln>
                            <a:noFill/>
                          </a:ln>
                        </pic:spPr>
                      </pic:pic>
                    </a:graphicData>
                  </a:graphic>
                </wp:inline>
              </w:drawing>
            </w:r>
          </w:p>
        </w:tc>
        <w:tc>
          <w:tcPr>
            <w:tcW w:w="2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Направление к эвакуационному выходу направо вниз</w:t>
            </w:r>
          </w:p>
        </w:tc>
        <w:tc>
          <w:tcPr>
            <w:tcW w:w="374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 стенах помещений для указания направления движения к эвакуационному выходу по наклонной плоскости</w:t>
            </w:r>
          </w:p>
        </w:tc>
      </w:tr>
      <w:tr w:rsidR="004D5C1C" w:rsidRPr="004D5C1C" w:rsidTr="004D5C1C">
        <w:tc>
          <w:tcPr>
            <w:tcW w:w="8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Е08</w:t>
            </w:r>
          </w:p>
        </w:tc>
        <w:tc>
          <w:tcPr>
            <w:tcW w:w="3166"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color w:val="2D2D2D"/>
                <w:sz w:val="21"/>
                <w:szCs w:val="21"/>
                <w:lang w:eastAsia="ru-RU"/>
              </w:rPr>
            </w:pPr>
            <w:r>
              <w:rPr>
                <w:rFonts w:eastAsia="Times New Roman"/>
                <w:noProof/>
                <w:color w:val="2D2D2D"/>
                <w:sz w:val="21"/>
                <w:szCs w:val="21"/>
                <w:lang w:eastAsia="ru-RU"/>
              </w:rPr>
              <w:drawing>
                <wp:inline distT="0" distB="0" distL="0" distR="0" wp14:anchorId="1D76D2C9" wp14:editId="728121F6">
                  <wp:extent cx="1514475" cy="826770"/>
                  <wp:effectExtent l="0" t="0" r="9525" b="0"/>
                  <wp:docPr id="34" name="Рисунок 34"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14475" cy="826770"/>
                          </a:xfrm>
                          <a:prstGeom prst="rect">
                            <a:avLst/>
                          </a:prstGeom>
                          <a:noFill/>
                          <a:ln>
                            <a:noFill/>
                          </a:ln>
                        </pic:spPr>
                      </pic:pic>
                    </a:graphicData>
                  </a:graphic>
                </wp:inline>
              </w:drawing>
            </w:r>
          </w:p>
        </w:tc>
        <w:tc>
          <w:tcPr>
            <w:tcW w:w="2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Направление к эвакуационному выходу налево вниз</w:t>
            </w:r>
          </w:p>
        </w:tc>
        <w:tc>
          <w:tcPr>
            <w:tcW w:w="374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 стенах помещений для указания направления движения к эвакуационному выходу по наклонной плоскости</w:t>
            </w:r>
          </w:p>
        </w:tc>
      </w:tr>
      <w:tr w:rsidR="004D5C1C" w:rsidRPr="004D5C1C" w:rsidTr="004D5C1C">
        <w:tc>
          <w:tcPr>
            <w:tcW w:w="8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Е09</w:t>
            </w:r>
          </w:p>
        </w:tc>
        <w:tc>
          <w:tcPr>
            <w:tcW w:w="3166"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color w:val="2D2D2D"/>
                <w:sz w:val="21"/>
                <w:szCs w:val="21"/>
                <w:lang w:eastAsia="ru-RU"/>
              </w:rPr>
            </w:pPr>
            <w:r>
              <w:rPr>
                <w:rFonts w:eastAsia="Times New Roman"/>
                <w:noProof/>
                <w:color w:val="2D2D2D"/>
                <w:sz w:val="21"/>
                <w:szCs w:val="21"/>
                <w:lang w:eastAsia="ru-RU"/>
              </w:rPr>
              <w:drawing>
                <wp:inline distT="0" distB="0" distL="0" distR="0" wp14:anchorId="631CA34A" wp14:editId="5CB14731">
                  <wp:extent cx="1514475" cy="826770"/>
                  <wp:effectExtent l="0" t="0" r="9525" b="0"/>
                  <wp:docPr id="33" name="Рисунок 33"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14475" cy="826770"/>
                          </a:xfrm>
                          <a:prstGeom prst="rect">
                            <a:avLst/>
                          </a:prstGeom>
                          <a:noFill/>
                          <a:ln>
                            <a:noFill/>
                          </a:ln>
                        </pic:spPr>
                      </pic:pic>
                    </a:graphicData>
                  </a:graphic>
                </wp:inline>
              </w:drawing>
            </w:r>
          </w:p>
        </w:tc>
        <w:tc>
          <w:tcPr>
            <w:tcW w:w="2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Указатель двери эвакуационного выхода (правосторонний)</w:t>
            </w:r>
          </w:p>
        </w:tc>
        <w:tc>
          <w:tcPr>
            <w:tcW w:w="374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Над дверями эвакуационных выходов</w:t>
            </w:r>
          </w:p>
        </w:tc>
      </w:tr>
      <w:tr w:rsidR="004D5C1C" w:rsidRPr="004D5C1C" w:rsidTr="004D5C1C">
        <w:tc>
          <w:tcPr>
            <w:tcW w:w="8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Е10</w:t>
            </w:r>
          </w:p>
        </w:tc>
        <w:tc>
          <w:tcPr>
            <w:tcW w:w="3166"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color w:val="2D2D2D"/>
                <w:sz w:val="21"/>
                <w:szCs w:val="21"/>
                <w:lang w:eastAsia="ru-RU"/>
              </w:rPr>
            </w:pPr>
            <w:r>
              <w:rPr>
                <w:rFonts w:eastAsia="Times New Roman"/>
                <w:noProof/>
                <w:color w:val="2D2D2D"/>
                <w:sz w:val="21"/>
                <w:szCs w:val="21"/>
                <w:lang w:eastAsia="ru-RU"/>
              </w:rPr>
              <w:drawing>
                <wp:inline distT="0" distB="0" distL="0" distR="0" wp14:anchorId="268E7A30" wp14:editId="42F23A49">
                  <wp:extent cx="1302385" cy="1272540"/>
                  <wp:effectExtent l="0" t="0" r="0" b="3810"/>
                  <wp:docPr id="32" name="Рисунок 32"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02385" cy="1272540"/>
                          </a:xfrm>
                          <a:prstGeom prst="rect">
                            <a:avLst/>
                          </a:prstGeom>
                          <a:noFill/>
                          <a:ln>
                            <a:noFill/>
                          </a:ln>
                        </pic:spPr>
                      </pic:pic>
                    </a:graphicData>
                  </a:graphic>
                </wp:inline>
              </w:drawing>
            </w:r>
          </w:p>
        </w:tc>
        <w:tc>
          <w:tcPr>
            <w:tcW w:w="2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Указатель двери эвакуационного выхода (левосторонний)</w:t>
            </w:r>
          </w:p>
        </w:tc>
        <w:tc>
          <w:tcPr>
            <w:tcW w:w="374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Над дверями эвакуационных выходов</w:t>
            </w:r>
          </w:p>
        </w:tc>
      </w:tr>
      <w:tr w:rsidR="004D5C1C" w:rsidRPr="004D5C1C" w:rsidTr="004D5C1C">
        <w:tc>
          <w:tcPr>
            <w:tcW w:w="8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Е11</w:t>
            </w:r>
          </w:p>
        </w:tc>
        <w:tc>
          <w:tcPr>
            <w:tcW w:w="3166"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color w:val="2D2D2D"/>
                <w:sz w:val="21"/>
                <w:szCs w:val="21"/>
                <w:lang w:eastAsia="ru-RU"/>
              </w:rPr>
            </w:pPr>
            <w:r>
              <w:rPr>
                <w:rFonts w:eastAsia="Times New Roman"/>
                <w:noProof/>
                <w:color w:val="2D2D2D"/>
                <w:sz w:val="21"/>
                <w:szCs w:val="21"/>
                <w:lang w:eastAsia="ru-RU"/>
              </w:rPr>
              <w:drawing>
                <wp:inline distT="0" distB="0" distL="0" distR="0" wp14:anchorId="24504C0D" wp14:editId="37824A24">
                  <wp:extent cx="1514475" cy="826770"/>
                  <wp:effectExtent l="0" t="0" r="9525" b="0"/>
                  <wp:docPr id="31" name="Рисунок 31"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14475" cy="826770"/>
                          </a:xfrm>
                          <a:prstGeom prst="rect">
                            <a:avLst/>
                          </a:prstGeom>
                          <a:noFill/>
                          <a:ln>
                            <a:noFill/>
                          </a:ln>
                        </pic:spPr>
                      </pic:pic>
                    </a:graphicData>
                  </a:graphic>
                </wp:inline>
              </w:drawing>
            </w:r>
          </w:p>
        </w:tc>
        <w:tc>
          <w:tcPr>
            <w:tcW w:w="2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Направление к эвакуационному выходу прямо</w:t>
            </w:r>
          </w:p>
        </w:tc>
        <w:tc>
          <w:tcPr>
            <w:tcW w:w="374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Над проходами, проемами, в помещениях большой площади. Размещается на верхнем уровне или подвешивается к потолку</w:t>
            </w:r>
          </w:p>
        </w:tc>
      </w:tr>
      <w:tr w:rsidR="004D5C1C" w:rsidRPr="004D5C1C" w:rsidTr="004D5C1C">
        <w:tc>
          <w:tcPr>
            <w:tcW w:w="8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Е12</w:t>
            </w:r>
          </w:p>
        </w:tc>
        <w:tc>
          <w:tcPr>
            <w:tcW w:w="3166"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color w:val="2D2D2D"/>
                <w:sz w:val="21"/>
                <w:szCs w:val="21"/>
                <w:lang w:eastAsia="ru-RU"/>
              </w:rPr>
            </w:pPr>
            <w:r>
              <w:rPr>
                <w:rFonts w:eastAsia="Times New Roman"/>
                <w:noProof/>
                <w:color w:val="2D2D2D"/>
                <w:sz w:val="21"/>
                <w:szCs w:val="21"/>
                <w:lang w:eastAsia="ru-RU"/>
              </w:rPr>
              <w:drawing>
                <wp:inline distT="0" distB="0" distL="0" distR="0" wp14:anchorId="6C6B8B0F" wp14:editId="74C2BEA6">
                  <wp:extent cx="1506855" cy="826770"/>
                  <wp:effectExtent l="0" t="0" r="0" b="0"/>
                  <wp:docPr id="30" name="Рисунок 30"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06855" cy="826770"/>
                          </a:xfrm>
                          <a:prstGeom prst="rect">
                            <a:avLst/>
                          </a:prstGeom>
                          <a:noFill/>
                          <a:ln>
                            <a:noFill/>
                          </a:ln>
                        </pic:spPr>
                      </pic:pic>
                    </a:graphicData>
                  </a:graphic>
                </wp:inline>
              </w:drawing>
            </w:r>
          </w:p>
        </w:tc>
        <w:tc>
          <w:tcPr>
            <w:tcW w:w="2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Направление к эвакуационному выходу прямо</w:t>
            </w:r>
          </w:p>
        </w:tc>
        <w:tc>
          <w:tcPr>
            <w:tcW w:w="374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Над проходами, проемами, в помещениях большой площади. Размещается на верхнем уровне или подвешивается к потолку</w:t>
            </w:r>
          </w:p>
        </w:tc>
      </w:tr>
      <w:tr w:rsidR="004D5C1C" w:rsidRPr="004D5C1C" w:rsidTr="004D5C1C">
        <w:tc>
          <w:tcPr>
            <w:tcW w:w="8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Е13</w:t>
            </w:r>
          </w:p>
        </w:tc>
        <w:tc>
          <w:tcPr>
            <w:tcW w:w="3166"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color w:val="2D2D2D"/>
                <w:sz w:val="21"/>
                <w:szCs w:val="21"/>
                <w:lang w:eastAsia="ru-RU"/>
              </w:rPr>
            </w:pPr>
            <w:r>
              <w:rPr>
                <w:rFonts w:eastAsia="Times New Roman"/>
                <w:noProof/>
                <w:color w:val="2D2D2D"/>
                <w:sz w:val="21"/>
                <w:szCs w:val="21"/>
                <w:lang w:eastAsia="ru-RU"/>
              </w:rPr>
              <w:drawing>
                <wp:inline distT="0" distB="0" distL="0" distR="0" wp14:anchorId="40D5C108" wp14:editId="635B3488">
                  <wp:extent cx="1287780" cy="1272540"/>
                  <wp:effectExtent l="0" t="0" r="7620" b="3810"/>
                  <wp:docPr id="29" name="Рисунок 29"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87780" cy="1272540"/>
                          </a:xfrm>
                          <a:prstGeom prst="rect">
                            <a:avLst/>
                          </a:prstGeom>
                          <a:noFill/>
                          <a:ln>
                            <a:noFill/>
                          </a:ln>
                        </pic:spPr>
                      </pic:pic>
                    </a:graphicData>
                  </a:graphic>
                </wp:inline>
              </w:drawing>
            </w:r>
          </w:p>
        </w:tc>
        <w:tc>
          <w:tcPr>
            <w:tcW w:w="2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Направление к эвакуационному выходу по лестнице вниз</w:t>
            </w:r>
          </w:p>
        </w:tc>
        <w:tc>
          <w:tcPr>
            <w:tcW w:w="374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 лестничных площадках и стенах, прилегающих к лестничному маршу</w:t>
            </w:r>
          </w:p>
        </w:tc>
      </w:tr>
      <w:tr w:rsidR="004D5C1C" w:rsidRPr="004D5C1C" w:rsidTr="004D5C1C">
        <w:tc>
          <w:tcPr>
            <w:tcW w:w="8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Е14</w:t>
            </w:r>
          </w:p>
        </w:tc>
        <w:tc>
          <w:tcPr>
            <w:tcW w:w="3166"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color w:val="2D2D2D"/>
                <w:sz w:val="21"/>
                <w:szCs w:val="21"/>
                <w:lang w:eastAsia="ru-RU"/>
              </w:rPr>
            </w:pPr>
            <w:r>
              <w:rPr>
                <w:rFonts w:eastAsia="Times New Roman"/>
                <w:noProof/>
                <w:color w:val="2D2D2D"/>
                <w:sz w:val="21"/>
                <w:szCs w:val="21"/>
                <w:lang w:eastAsia="ru-RU"/>
              </w:rPr>
              <w:drawing>
                <wp:inline distT="0" distB="0" distL="0" distR="0" wp14:anchorId="118C6225" wp14:editId="519DD000">
                  <wp:extent cx="1287780" cy="1272540"/>
                  <wp:effectExtent l="0" t="0" r="7620" b="3810"/>
                  <wp:docPr id="28" name="Рисунок 28"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87780" cy="1272540"/>
                          </a:xfrm>
                          <a:prstGeom prst="rect">
                            <a:avLst/>
                          </a:prstGeom>
                          <a:noFill/>
                          <a:ln>
                            <a:noFill/>
                          </a:ln>
                        </pic:spPr>
                      </pic:pic>
                    </a:graphicData>
                  </a:graphic>
                </wp:inline>
              </w:drawing>
            </w:r>
          </w:p>
        </w:tc>
        <w:tc>
          <w:tcPr>
            <w:tcW w:w="2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Направление к эвакуационному выходу по лестнице вниз</w:t>
            </w:r>
          </w:p>
        </w:tc>
        <w:tc>
          <w:tcPr>
            <w:tcW w:w="374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 лестничных площадках и стенах, прилегающих к лестничному маршу</w:t>
            </w:r>
          </w:p>
        </w:tc>
      </w:tr>
      <w:tr w:rsidR="004D5C1C" w:rsidRPr="004D5C1C" w:rsidTr="004D5C1C">
        <w:tc>
          <w:tcPr>
            <w:tcW w:w="8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lastRenderedPageBreak/>
              <w:t>Е15</w:t>
            </w:r>
          </w:p>
        </w:tc>
        <w:tc>
          <w:tcPr>
            <w:tcW w:w="3166"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color w:val="2D2D2D"/>
                <w:sz w:val="21"/>
                <w:szCs w:val="21"/>
                <w:lang w:eastAsia="ru-RU"/>
              </w:rPr>
            </w:pPr>
            <w:r>
              <w:rPr>
                <w:rFonts w:eastAsia="Times New Roman"/>
                <w:noProof/>
                <w:color w:val="2D2D2D"/>
                <w:sz w:val="21"/>
                <w:szCs w:val="21"/>
                <w:lang w:eastAsia="ru-RU"/>
              </w:rPr>
              <w:drawing>
                <wp:inline distT="0" distB="0" distL="0" distR="0" wp14:anchorId="23EDD4D1" wp14:editId="760A1BD5">
                  <wp:extent cx="1287780" cy="1272540"/>
                  <wp:effectExtent l="0" t="0" r="7620" b="3810"/>
                  <wp:docPr id="27" name="Рисунок 27"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87780" cy="1272540"/>
                          </a:xfrm>
                          <a:prstGeom prst="rect">
                            <a:avLst/>
                          </a:prstGeom>
                          <a:noFill/>
                          <a:ln>
                            <a:noFill/>
                          </a:ln>
                        </pic:spPr>
                      </pic:pic>
                    </a:graphicData>
                  </a:graphic>
                </wp:inline>
              </w:drawing>
            </w:r>
          </w:p>
        </w:tc>
        <w:tc>
          <w:tcPr>
            <w:tcW w:w="2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Направление к эвакуационному выходу по лестнице вверх</w:t>
            </w:r>
          </w:p>
        </w:tc>
        <w:tc>
          <w:tcPr>
            <w:tcW w:w="374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 лестничных площадках и стенах, прилегающих к лестничному маршу</w:t>
            </w:r>
          </w:p>
        </w:tc>
      </w:tr>
      <w:tr w:rsidR="004D5C1C" w:rsidRPr="004D5C1C" w:rsidTr="004D5C1C">
        <w:tc>
          <w:tcPr>
            <w:tcW w:w="8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Е16</w:t>
            </w:r>
          </w:p>
        </w:tc>
        <w:tc>
          <w:tcPr>
            <w:tcW w:w="3166"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color w:val="2D2D2D"/>
                <w:sz w:val="21"/>
                <w:szCs w:val="21"/>
                <w:lang w:eastAsia="ru-RU"/>
              </w:rPr>
            </w:pPr>
            <w:r>
              <w:rPr>
                <w:rFonts w:eastAsia="Times New Roman"/>
                <w:noProof/>
                <w:color w:val="2D2D2D"/>
                <w:sz w:val="21"/>
                <w:szCs w:val="21"/>
                <w:lang w:eastAsia="ru-RU"/>
              </w:rPr>
              <w:drawing>
                <wp:inline distT="0" distB="0" distL="0" distR="0" wp14:anchorId="0878038C" wp14:editId="7F2CCE40">
                  <wp:extent cx="1287780" cy="1272540"/>
                  <wp:effectExtent l="0" t="0" r="7620" b="3810"/>
                  <wp:docPr id="26" name="Рисунок 26"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87780" cy="1272540"/>
                          </a:xfrm>
                          <a:prstGeom prst="rect">
                            <a:avLst/>
                          </a:prstGeom>
                          <a:noFill/>
                          <a:ln>
                            <a:noFill/>
                          </a:ln>
                        </pic:spPr>
                      </pic:pic>
                    </a:graphicData>
                  </a:graphic>
                </wp:inline>
              </w:drawing>
            </w:r>
          </w:p>
        </w:tc>
        <w:tc>
          <w:tcPr>
            <w:tcW w:w="2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Направление к эвакуационному выходу по лестнице вверх</w:t>
            </w:r>
          </w:p>
        </w:tc>
        <w:tc>
          <w:tcPr>
            <w:tcW w:w="374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 лестничных площадках и стенах, прилегающих к лестничному маршу</w:t>
            </w:r>
          </w:p>
        </w:tc>
      </w:tr>
      <w:tr w:rsidR="004D5C1C" w:rsidRPr="004D5C1C" w:rsidTr="004D5C1C">
        <w:tc>
          <w:tcPr>
            <w:tcW w:w="8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Е17</w:t>
            </w:r>
          </w:p>
        </w:tc>
        <w:tc>
          <w:tcPr>
            <w:tcW w:w="3166"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color w:val="2D2D2D"/>
                <w:sz w:val="21"/>
                <w:szCs w:val="21"/>
                <w:lang w:eastAsia="ru-RU"/>
              </w:rPr>
            </w:pPr>
            <w:r>
              <w:rPr>
                <w:rFonts w:eastAsia="Times New Roman"/>
                <w:noProof/>
                <w:color w:val="2D2D2D"/>
                <w:sz w:val="21"/>
                <w:szCs w:val="21"/>
                <w:lang w:eastAsia="ru-RU"/>
              </w:rPr>
              <w:drawing>
                <wp:inline distT="0" distB="0" distL="0" distR="0" wp14:anchorId="45C8BE99" wp14:editId="4144DBE2">
                  <wp:extent cx="1287780" cy="1272540"/>
                  <wp:effectExtent l="0" t="0" r="7620" b="3810"/>
                  <wp:docPr id="25" name="Рисунок 25"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87780" cy="1272540"/>
                          </a:xfrm>
                          <a:prstGeom prst="rect">
                            <a:avLst/>
                          </a:prstGeom>
                          <a:noFill/>
                          <a:ln>
                            <a:noFill/>
                          </a:ln>
                        </pic:spPr>
                      </pic:pic>
                    </a:graphicData>
                  </a:graphic>
                </wp:inline>
              </w:drawing>
            </w:r>
          </w:p>
        </w:tc>
        <w:tc>
          <w:tcPr>
            <w:tcW w:w="2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Для доступа вскрыть здесь</w:t>
            </w:r>
          </w:p>
        </w:tc>
        <w:tc>
          <w:tcPr>
            <w:tcW w:w="374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 xml:space="preserve">На дверях, стенах помещений и в других местах, где для доступа в помещение или выхода необходимо вскрыть определенную конструкцию, </w:t>
            </w:r>
            <w:proofErr w:type="gramStart"/>
            <w:r w:rsidRPr="004D5C1C">
              <w:rPr>
                <w:rFonts w:eastAsia="Times New Roman"/>
                <w:sz w:val="24"/>
                <w:szCs w:val="24"/>
                <w:lang w:eastAsia="ru-RU"/>
              </w:rPr>
              <w:t>например</w:t>
            </w:r>
            <w:proofErr w:type="gramEnd"/>
            <w:r w:rsidRPr="004D5C1C">
              <w:rPr>
                <w:rFonts w:eastAsia="Times New Roman"/>
                <w:sz w:val="24"/>
                <w:szCs w:val="24"/>
                <w:lang w:eastAsia="ru-RU"/>
              </w:rPr>
              <w:t xml:space="preserve"> разбить стеклянную панель и т.п.</w:t>
            </w:r>
          </w:p>
        </w:tc>
      </w:tr>
      <w:tr w:rsidR="004D5C1C" w:rsidRPr="004D5C1C" w:rsidTr="004D5C1C">
        <w:tc>
          <w:tcPr>
            <w:tcW w:w="8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Е18</w:t>
            </w:r>
          </w:p>
        </w:tc>
        <w:tc>
          <w:tcPr>
            <w:tcW w:w="3166"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color w:val="2D2D2D"/>
                <w:sz w:val="21"/>
                <w:szCs w:val="21"/>
                <w:lang w:eastAsia="ru-RU"/>
              </w:rPr>
            </w:pPr>
            <w:r>
              <w:rPr>
                <w:rFonts w:eastAsia="Times New Roman"/>
                <w:noProof/>
                <w:color w:val="2D2D2D"/>
                <w:sz w:val="21"/>
                <w:szCs w:val="21"/>
                <w:lang w:eastAsia="ru-RU"/>
              </w:rPr>
              <w:drawing>
                <wp:inline distT="0" distB="0" distL="0" distR="0" wp14:anchorId="0633B59B" wp14:editId="08CAB994">
                  <wp:extent cx="1302385" cy="1294765"/>
                  <wp:effectExtent l="0" t="0" r="0" b="635"/>
                  <wp:docPr id="24" name="Рисунок 24"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02385" cy="1294765"/>
                          </a:xfrm>
                          <a:prstGeom prst="rect">
                            <a:avLst/>
                          </a:prstGeom>
                          <a:noFill/>
                          <a:ln>
                            <a:noFill/>
                          </a:ln>
                        </pic:spPr>
                      </pic:pic>
                    </a:graphicData>
                  </a:graphic>
                </wp:inline>
              </w:drawing>
            </w:r>
          </w:p>
        </w:tc>
        <w:tc>
          <w:tcPr>
            <w:tcW w:w="2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Открывать движением от себя</w:t>
            </w:r>
          </w:p>
        </w:tc>
        <w:tc>
          <w:tcPr>
            <w:tcW w:w="374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 дверях помещений для указания направления открывания дверей</w:t>
            </w:r>
          </w:p>
        </w:tc>
      </w:tr>
      <w:tr w:rsidR="004D5C1C" w:rsidRPr="004D5C1C" w:rsidTr="004D5C1C">
        <w:tc>
          <w:tcPr>
            <w:tcW w:w="8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Е19</w:t>
            </w:r>
          </w:p>
        </w:tc>
        <w:tc>
          <w:tcPr>
            <w:tcW w:w="3166"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color w:val="2D2D2D"/>
                <w:sz w:val="21"/>
                <w:szCs w:val="21"/>
                <w:lang w:eastAsia="ru-RU"/>
              </w:rPr>
            </w:pPr>
            <w:r>
              <w:rPr>
                <w:rFonts w:eastAsia="Times New Roman"/>
                <w:noProof/>
                <w:color w:val="2D2D2D"/>
                <w:sz w:val="21"/>
                <w:szCs w:val="21"/>
                <w:lang w:eastAsia="ru-RU"/>
              </w:rPr>
              <w:drawing>
                <wp:inline distT="0" distB="0" distL="0" distR="0" wp14:anchorId="6BBA801D" wp14:editId="6CD1CFD2">
                  <wp:extent cx="1302385" cy="1294765"/>
                  <wp:effectExtent l="0" t="0" r="0" b="635"/>
                  <wp:docPr id="23" name="Рисунок 23"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02385" cy="1294765"/>
                          </a:xfrm>
                          <a:prstGeom prst="rect">
                            <a:avLst/>
                          </a:prstGeom>
                          <a:noFill/>
                          <a:ln>
                            <a:noFill/>
                          </a:ln>
                        </pic:spPr>
                      </pic:pic>
                    </a:graphicData>
                  </a:graphic>
                </wp:inline>
              </w:drawing>
            </w:r>
          </w:p>
        </w:tc>
        <w:tc>
          <w:tcPr>
            <w:tcW w:w="2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Открывать движением на себя</w:t>
            </w:r>
          </w:p>
        </w:tc>
        <w:tc>
          <w:tcPr>
            <w:tcW w:w="374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 дверях помещений для указания направления открывания дверей</w:t>
            </w:r>
          </w:p>
        </w:tc>
      </w:tr>
      <w:tr w:rsidR="004D5C1C" w:rsidRPr="004D5C1C" w:rsidTr="004D5C1C">
        <w:tc>
          <w:tcPr>
            <w:tcW w:w="8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Е20</w:t>
            </w:r>
          </w:p>
        </w:tc>
        <w:tc>
          <w:tcPr>
            <w:tcW w:w="3166"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color w:val="2D2D2D"/>
                <w:sz w:val="21"/>
                <w:szCs w:val="21"/>
                <w:lang w:eastAsia="ru-RU"/>
              </w:rPr>
            </w:pPr>
            <w:r>
              <w:rPr>
                <w:rFonts w:eastAsia="Times New Roman"/>
                <w:noProof/>
                <w:color w:val="2D2D2D"/>
                <w:sz w:val="21"/>
                <w:szCs w:val="21"/>
                <w:lang w:eastAsia="ru-RU"/>
              </w:rPr>
              <w:drawing>
                <wp:inline distT="0" distB="0" distL="0" distR="0" wp14:anchorId="529747B1" wp14:editId="10A628F8">
                  <wp:extent cx="1302385" cy="1294765"/>
                  <wp:effectExtent l="0" t="0" r="0" b="635"/>
                  <wp:docPr id="22" name="Рисунок 22"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02385" cy="1294765"/>
                          </a:xfrm>
                          <a:prstGeom prst="rect">
                            <a:avLst/>
                          </a:prstGeom>
                          <a:noFill/>
                          <a:ln>
                            <a:noFill/>
                          </a:ln>
                        </pic:spPr>
                      </pic:pic>
                    </a:graphicData>
                  </a:graphic>
                </wp:inline>
              </w:drawing>
            </w:r>
          </w:p>
        </w:tc>
        <w:tc>
          <w:tcPr>
            <w:tcW w:w="2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Для открывания сдвинуть</w:t>
            </w:r>
          </w:p>
        </w:tc>
        <w:tc>
          <w:tcPr>
            <w:tcW w:w="374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 дверях помещений для обозначения действий по открыванию сдвижных дверей</w:t>
            </w:r>
          </w:p>
        </w:tc>
      </w:tr>
      <w:tr w:rsidR="004D5C1C" w:rsidRPr="004D5C1C" w:rsidTr="004D5C1C">
        <w:tc>
          <w:tcPr>
            <w:tcW w:w="8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Е21</w:t>
            </w:r>
          </w:p>
        </w:tc>
        <w:tc>
          <w:tcPr>
            <w:tcW w:w="3166"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color w:val="2D2D2D"/>
                <w:sz w:val="21"/>
                <w:szCs w:val="21"/>
                <w:lang w:eastAsia="ru-RU"/>
              </w:rPr>
            </w:pPr>
            <w:r>
              <w:rPr>
                <w:rFonts w:eastAsia="Times New Roman"/>
                <w:noProof/>
                <w:color w:val="2D2D2D"/>
                <w:sz w:val="21"/>
                <w:szCs w:val="21"/>
                <w:lang w:eastAsia="ru-RU"/>
              </w:rPr>
              <w:drawing>
                <wp:inline distT="0" distB="0" distL="0" distR="0" wp14:anchorId="65BB242C" wp14:editId="57678CCA">
                  <wp:extent cx="1302385" cy="1294765"/>
                  <wp:effectExtent l="0" t="0" r="0" b="635"/>
                  <wp:docPr id="21" name="Рисунок 21"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02385" cy="1294765"/>
                          </a:xfrm>
                          <a:prstGeom prst="rect">
                            <a:avLst/>
                          </a:prstGeom>
                          <a:noFill/>
                          <a:ln>
                            <a:noFill/>
                          </a:ln>
                        </pic:spPr>
                      </pic:pic>
                    </a:graphicData>
                  </a:graphic>
                </wp:inline>
              </w:drawing>
            </w:r>
          </w:p>
        </w:tc>
        <w:tc>
          <w:tcPr>
            <w:tcW w:w="2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Пункт (место) сбора</w:t>
            </w:r>
          </w:p>
        </w:tc>
        <w:tc>
          <w:tcPr>
            <w:tcW w:w="374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 дверях, стенах помещений и в других местах для обозначения заранее предусмотренных пунктов (мест) сбора людей в случае возникновения пожара, аварии или другой чрезвычайной ситуации</w:t>
            </w:r>
          </w:p>
        </w:tc>
      </w:tr>
      <w:tr w:rsidR="004D5C1C" w:rsidRPr="004D5C1C" w:rsidTr="004D5C1C">
        <w:tc>
          <w:tcPr>
            <w:tcW w:w="8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lastRenderedPageBreak/>
              <w:t>Е22</w:t>
            </w:r>
          </w:p>
        </w:tc>
        <w:tc>
          <w:tcPr>
            <w:tcW w:w="3166"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color w:val="2D2D2D"/>
                <w:sz w:val="21"/>
                <w:szCs w:val="21"/>
                <w:lang w:eastAsia="ru-RU"/>
              </w:rPr>
            </w:pPr>
            <w:r>
              <w:rPr>
                <w:rFonts w:eastAsia="Times New Roman"/>
                <w:noProof/>
                <w:color w:val="2D2D2D"/>
                <w:sz w:val="21"/>
                <w:szCs w:val="21"/>
                <w:lang w:eastAsia="ru-RU"/>
              </w:rPr>
              <w:drawing>
                <wp:inline distT="0" distB="0" distL="0" distR="0" wp14:anchorId="2119C21C" wp14:editId="743866C3">
                  <wp:extent cx="1506855" cy="855980"/>
                  <wp:effectExtent l="0" t="0" r="0" b="1270"/>
                  <wp:docPr id="20" name="Рисунок 20"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06855" cy="855980"/>
                          </a:xfrm>
                          <a:prstGeom prst="rect">
                            <a:avLst/>
                          </a:prstGeom>
                          <a:noFill/>
                          <a:ln>
                            <a:noFill/>
                          </a:ln>
                        </pic:spPr>
                      </pic:pic>
                    </a:graphicData>
                  </a:graphic>
                </wp:inline>
              </w:drawing>
            </w:r>
          </w:p>
        </w:tc>
        <w:tc>
          <w:tcPr>
            <w:tcW w:w="2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Указатель выхода</w:t>
            </w:r>
          </w:p>
        </w:tc>
        <w:tc>
          <w:tcPr>
            <w:tcW w:w="374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Над дверями эвакуационного выхода или в составе комбинированных знаков безопасности для указания направления движения к эвакуационному выходу</w:t>
            </w:r>
          </w:p>
        </w:tc>
      </w:tr>
      <w:tr w:rsidR="004D5C1C" w:rsidRPr="004D5C1C" w:rsidTr="004D5C1C">
        <w:tc>
          <w:tcPr>
            <w:tcW w:w="8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sz w:val="24"/>
                <w:szCs w:val="24"/>
                <w:lang w:eastAsia="ru-RU"/>
              </w:rPr>
            </w:pPr>
            <w:r w:rsidRPr="004D5C1C">
              <w:rPr>
                <w:rFonts w:eastAsia="Times New Roman"/>
                <w:sz w:val="24"/>
                <w:szCs w:val="24"/>
                <w:lang w:eastAsia="ru-RU"/>
              </w:rPr>
              <w:t>Е23</w:t>
            </w:r>
          </w:p>
        </w:tc>
        <w:tc>
          <w:tcPr>
            <w:tcW w:w="3166"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4D5C1C">
            <w:pPr>
              <w:spacing w:line="315" w:lineRule="atLeast"/>
              <w:textAlignment w:val="baseline"/>
              <w:rPr>
                <w:rFonts w:eastAsia="Times New Roman"/>
                <w:color w:val="2D2D2D"/>
                <w:sz w:val="21"/>
                <w:szCs w:val="21"/>
                <w:lang w:eastAsia="ru-RU"/>
              </w:rPr>
            </w:pPr>
            <w:r>
              <w:rPr>
                <w:rFonts w:eastAsia="Times New Roman"/>
                <w:noProof/>
                <w:color w:val="2D2D2D"/>
                <w:sz w:val="21"/>
                <w:szCs w:val="21"/>
                <w:lang w:eastAsia="ru-RU"/>
              </w:rPr>
              <w:drawing>
                <wp:inline distT="0" distB="0" distL="0" distR="0" wp14:anchorId="7FA04571" wp14:editId="4294F863">
                  <wp:extent cx="1506855" cy="855980"/>
                  <wp:effectExtent l="0" t="0" r="0" b="1270"/>
                  <wp:docPr id="19" name="Рисунок 19"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с Поправкой)"/>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06855" cy="855980"/>
                          </a:xfrm>
                          <a:prstGeom prst="rect">
                            <a:avLst/>
                          </a:prstGeom>
                          <a:noFill/>
                          <a:ln>
                            <a:noFill/>
                          </a:ln>
                        </pic:spPr>
                      </pic:pic>
                    </a:graphicData>
                  </a:graphic>
                </wp:inline>
              </w:drawing>
            </w:r>
          </w:p>
        </w:tc>
        <w:tc>
          <w:tcPr>
            <w:tcW w:w="27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Указатель аварийного выхода</w:t>
            </w:r>
          </w:p>
        </w:tc>
        <w:tc>
          <w:tcPr>
            <w:tcW w:w="374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D5C1C" w:rsidRPr="004D5C1C" w:rsidRDefault="004D5C1C" w:rsidP="0011116C">
            <w:pPr>
              <w:spacing w:line="240" w:lineRule="exact"/>
              <w:jc w:val="both"/>
              <w:textAlignment w:val="baseline"/>
              <w:rPr>
                <w:rFonts w:eastAsia="Times New Roman"/>
                <w:sz w:val="24"/>
                <w:szCs w:val="24"/>
                <w:lang w:eastAsia="ru-RU"/>
              </w:rPr>
            </w:pPr>
            <w:r w:rsidRPr="004D5C1C">
              <w:rPr>
                <w:rFonts w:eastAsia="Times New Roman"/>
                <w:sz w:val="24"/>
                <w:szCs w:val="24"/>
                <w:lang w:eastAsia="ru-RU"/>
              </w:rPr>
              <w:t>Над дверями аварийного выхода</w:t>
            </w:r>
          </w:p>
        </w:tc>
      </w:tr>
    </w:tbl>
    <w:p w:rsidR="009E6495" w:rsidRDefault="009E6495" w:rsidP="004D5C1C">
      <w:pPr>
        <w:pStyle w:val="af5"/>
        <w:ind w:firstLine="709"/>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9E6495" w:rsidRDefault="009E6495" w:rsidP="00AD4E78">
      <w:pPr>
        <w:pStyle w:val="af5"/>
        <w:ind w:firstLine="709"/>
        <w:jc w:val="right"/>
        <w:rPr>
          <w:szCs w:val="28"/>
        </w:rPr>
      </w:pPr>
    </w:p>
    <w:p w:rsidR="00695662" w:rsidRPr="00734914" w:rsidRDefault="00695662" w:rsidP="00AD4E78">
      <w:pPr>
        <w:pStyle w:val="af5"/>
        <w:ind w:firstLine="709"/>
        <w:jc w:val="right"/>
        <w:rPr>
          <w:sz w:val="24"/>
          <w:szCs w:val="24"/>
        </w:rPr>
      </w:pPr>
      <w:r w:rsidRPr="00734914">
        <w:rPr>
          <w:sz w:val="24"/>
          <w:szCs w:val="24"/>
        </w:rPr>
        <w:lastRenderedPageBreak/>
        <w:t xml:space="preserve">Приложение № </w:t>
      </w:r>
      <w:r w:rsidR="009E6495" w:rsidRPr="00734914">
        <w:rPr>
          <w:sz w:val="24"/>
          <w:szCs w:val="24"/>
        </w:rPr>
        <w:t>6</w:t>
      </w:r>
    </w:p>
    <w:p w:rsidR="00695662" w:rsidRDefault="00695662" w:rsidP="004854F5">
      <w:pPr>
        <w:pStyle w:val="af5"/>
        <w:ind w:firstLine="709"/>
        <w:jc w:val="both"/>
        <w:rPr>
          <w:szCs w:val="28"/>
        </w:rPr>
      </w:pPr>
    </w:p>
    <w:p w:rsidR="00CC66D5" w:rsidRPr="00A96DE5" w:rsidRDefault="00CC66D5" w:rsidP="00CC66D5">
      <w:pPr>
        <w:pStyle w:val="af5"/>
        <w:ind w:firstLine="709"/>
        <w:rPr>
          <w:b/>
          <w:szCs w:val="28"/>
        </w:rPr>
      </w:pPr>
      <w:r w:rsidRPr="00A96DE5">
        <w:rPr>
          <w:b/>
          <w:szCs w:val="28"/>
        </w:rPr>
        <w:t xml:space="preserve">КЛАССИФИКАЦИЯ ЗДАНИЙ, СООРУЖЕНИЙ И ПОЖАРНЫХ        </w:t>
      </w:r>
      <w:r>
        <w:rPr>
          <w:b/>
          <w:szCs w:val="28"/>
        </w:rPr>
        <w:t xml:space="preserve">    </w:t>
      </w:r>
      <w:r w:rsidRPr="00A96DE5">
        <w:rPr>
          <w:b/>
          <w:szCs w:val="28"/>
        </w:rPr>
        <w:t>ОТСЕКОВ ПО ФУНКЦИОНАЛЬНОЙ ПОЖАРНОЙ ОПАСНОСТИ</w:t>
      </w:r>
    </w:p>
    <w:p w:rsidR="00CC66D5" w:rsidRPr="000E7EAE" w:rsidRDefault="00CC66D5" w:rsidP="00CC66D5">
      <w:pPr>
        <w:pStyle w:val="af5"/>
        <w:ind w:firstLine="709"/>
        <w:jc w:val="both"/>
        <w:rPr>
          <w:szCs w:val="28"/>
        </w:rPr>
      </w:pPr>
    </w:p>
    <w:p w:rsidR="00CC66D5" w:rsidRPr="000E7EAE" w:rsidRDefault="00CC66D5" w:rsidP="00CC66D5">
      <w:pPr>
        <w:pStyle w:val="af5"/>
        <w:ind w:firstLine="709"/>
        <w:jc w:val="both"/>
        <w:rPr>
          <w:szCs w:val="28"/>
        </w:rPr>
      </w:pPr>
      <w:r w:rsidRPr="000E7EAE">
        <w:rPr>
          <w:szCs w:val="28"/>
        </w:rPr>
        <w:t xml:space="preserve">Здания (сооружения, пожарные отсеки и части зданий, сооружений - помещения или группы помещений, функционально связанные между собой) по классу функциональной пожарной опасности в зависимости от их назначения, а также от возраста, физического состояния и количества людей, находящихся в здании, сооружении, возможности пребывания их в состоянии сна подразделяются </w:t>
      </w:r>
      <w:proofErr w:type="gramStart"/>
      <w:r w:rsidRPr="000E7EAE">
        <w:rPr>
          <w:szCs w:val="28"/>
        </w:rPr>
        <w:t>на</w:t>
      </w:r>
      <w:proofErr w:type="gramEnd"/>
      <w:r w:rsidRPr="000E7EAE">
        <w:rPr>
          <w:szCs w:val="28"/>
        </w:rPr>
        <w:t>:</w:t>
      </w:r>
    </w:p>
    <w:p w:rsidR="00CC66D5" w:rsidRDefault="00CC66D5" w:rsidP="00CC66D5">
      <w:pPr>
        <w:pStyle w:val="af5"/>
        <w:ind w:firstLine="709"/>
        <w:jc w:val="both"/>
        <w:rPr>
          <w:szCs w:val="28"/>
        </w:rPr>
      </w:pPr>
      <w:r w:rsidRPr="000E7EAE">
        <w:rPr>
          <w:szCs w:val="28"/>
        </w:rPr>
        <w:t>1) Ф</w:t>
      </w:r>
      <w:r>
        <w:rPr>
          <w:szCs w:val="28"/>
        </w:rPr>
        <w:t xml:space="preserve"> </w:t>
      </w:r>
      <w:r w:rsidRPr="000E7EAE">
        <w:rPr>
          <w:szCs w:val="28"/>
        </w:rPr>
        <w:t xml:space="preserve">1 </w:t>
      </w:r>
      <w:r w:rsidRPr="009F760A">
        <w:rPr>
          <w:szCs w:val="28"/>
        </w:rPr>
        <w:t>–</w:t>
      </w:r>
      <w:r w:rsidRPr="000E7EAE">
        <w:rPr>
          <w:szCs w:val="28"/>
        </w:rPr>
        <w:t xml:space="preserve"> здания, предназначенные для постоянного проживания и временного </w:t>
      </w:r>
      <w:r>
        <w:rPr>
          <w:szCs w:val="28"/>
        </w:rPr>
        <w:t>пребывания людей, в том числе:</w:t>
      </w:r>
    </w:p>
    <w:p w:rsidR="00CC66D5" w:rsidRDefault="00CC66D5" w:rsidP="00CC66D5">
      <w:pPr>
        <w:pStyle w:val="af5"/>
        <w:ind w:firstLine="709"/>
        <w:jc w:val="both"/>
        <w:rPr>
          <w:szCs w:val="28"/>
        </w:rPr>
      </w:pPr>
      <w:r w:rsidRPr="000E7EAE">
        <w:rPr>
          <w:szCs w:val="28"/>
        </w:rPr>
        <w:t>а) Ф</w:t>
      </w:r>
      <w:r>
        <w:rPr>
          <w:szCs w:val="28"/>
        </w:rPr>
        <w:t xml:space="preserve"> </w:t>
      </w:r>
      <w:r w:rsidRPr="000E7EAE">
        <w:rPr>
          <w:szCs w:val="28"/>
        </w:rPr>
        <w:t xml:space="preserve">1.1 </w:t>
      </w:r>
      <w:r w:rsidRPr="009F760A">
        <w:rPr>
          <w:szCs w:val="28"/>
        </w:rPr>
        <w:t>–</w:t>
      </w:r>
      <w:r w:rsidRPr="000E7EAE">
        <w:rPr>
          <w:szCs w:val="28"/>
        </w:rPr>
        <w:t xml:space="preserve"> здания дошкольных образовательных организаций, специализированных домов престарелых и инвалидов (</w:t>
      </w:r>
      <w:proofErr w:type="spellStart"/>
      <w:r w:rsidRPr="000E7EAE">
        <w:rPr>
          <w:szCs w:val="28"/>
        </w:rPr>
        <w:t>неквартирные</w:t>
      </w:r>
      <w:proofErr w:type="spellEnd"/>
      <w:r w:rsidRPr="000E7EAE">
        <w:rPr>
          <w:szCs w:val="28"/>
        </w:rPr>
        <w:t>), больницы, спальные корпуса образовательных организаций с наличием интерната и детских организа</w:t>
      </w:r>
      <w:r>
        <w:rPr>
          <w:szCs w:val="28"/>
        </w:rPr>
        <w:t>ций;</w:t>
      </w:r>
    </w:p>
    <w:p w:rsidR="00CC66D5" w:rsidRDefault="00CC66D5" w:rsidP="00CC66D5">
      <w:pPr>
        <w:pStyle w:val="af5"/>
        <w:ind w:firstLine="709"/>
        <w:jc w:val="both"/>
        <w:rPr>
          <w:szCs w:val="28"/>
        </w:rPr>
      </w:pPr>
      <w:r w:rsidRPr="000E7EAE">
        <w:rPr>
          <w:szCs w:val="28"/>
        </w:rPr>
        <w:t>б) Ф</w:t>
      </w:r>
      <w:r>
        <w:rPr>
          <w:szCs w:val="28"/>
        </w:rPr>
        <w:t xml:space="preserve"> </w:t>
      </w:r>
      <w:r w:rsidRPr="000E7EAE">
        <w:rPr>
          <w:szCs w:val="28"/>
        </w:rPr>
        <w:t xml:space="preserve">1.2 </w:t>
      </w:r>
      <w:r w:rsidRPr="009F760A">
        <w:rPr>
          <w:szCs w:val="28"/>
        </w:rPr>
        <w:t>–</w:t>
      </w:r>
      <w:r w:rsidRPr="000E7EAE">
        <w:rPr>
          <w:szCs w:val="28"/>
        </w:rPr>
        <w:t xml:space="preserve"> гостиницы, общежития, спальные корпуса санаториев и домов отдыха общего типа, кемпин</w:t>
      </w:r>
      <w:r>
        <w:rPr>
          <w:szCs w:val="28"/>
        </w:rPr>
        <w:t>гов, мотелей и пансионатов;</w:t>
      </w:r>
    </w:p>
    <w:p w:rsidR="00CC66D5" w:rsidRDefault="00CC66D5" w:rsidP="00CC66D5">
      <w:pPr>
        <w:pStyle w:val="af5"/>
        <w:ind w:firstLine="709"/>
        <w:jc w:val="both"/>
        <w:rPr>
          <w:szCs w:val="28"/>
        </w:rPr>
      </w:pPr>
      <w:r w:rsidRPr="000E7EAE">
        <w:rPr>
          <w:szCs w:val="28"/>
        </w:rPr>
        <w:t>в) Ф</w:t>
      </w:r>
      <w:r>
        <w:rPr>
          <w:szCs w:val="28"/>
        </w:rPr>
        <w:t xml:space="preserve"> </w:t>
      </w:r>
      <w:r w:rsidRPr="000E7EAE">
        <w:rPr>
          <w:szCs w:val="28"/>
        </w:rPr>
        <w:t xml:space="preserve">1.3 </w:t>
      </w:r>
      <w:r w:rsidRPr="009F760A">
        <w:rPr>
          <w:szCs w:val="28"/>
        </w:rPr>
        <w:t>–</w:t>
      </w:r>
      <w:r w:rsidRPr="000E7EAE">
        <w:rPr>
          <w:szCs w:val="28"/>
        </w:rPr>
        <w:t xml:space="preserve"> многоквар</w:t>
      </w:r>
      <w:r>
        <w:rPr>
          <w:szCs w:val="28"/>
        </w:rPr>
        <w:t>тирные жилые дома;</w:t>
      </w:r>
    </w:p>
    <w:p w:rsidR="00CC66D5" w:rsidRDefault="00CC66D5" w:rsidP="00CC66D5">
      <w:pPr>
        <w:pStyle w:val="af5"/>
        <w:ind w:firstLine="709"/>
        <w:jc w:val="both"/>
        <w:rPr>
          <w:szCs w:val="28"/>
        </w:rPr>
      </w:pPr>
      <w:r w:rsidRPr="000E7EAE">
        <w:rPr>
          <w:szCs w:val="28"/>
        </w:rPr>
        <w:t>г) Ф</w:t>
      </w:r>
      <w:r>
        <w:rPr>
          <w:szCs w:val="28"/>
        </w:rPr>
        <w:t xml:space="preserve"> </w:t>
      </w:r>
      <w:r w:rsidRPr="000E7EAE">
        <w:rPr>
          <w:szCs w:val="28"/>
        </w:rPr>
        <w:t xml:space="preserve">1.4 </w:t>
      </w:r>
      <w:r w:rsidRPr="009F760A">
        <w:rPr>
          <w:szCs w:val="28"/>
        </w:rPr>
        <w:t>–</w:t>
      </w:r>
      <w:r w:rsidRPr="000E7EAE">
        <w:rPr>
          <w:szCs w:val="28"/>
        </w:rPr>
        <w:t xml:space="preserve"> одноквартирные жилые д</w:t>
      </w:r>
      <w:r>
        <w:rPr>
          <w:szCs w:val="28"/>
        </w:rPr>
        <w:t>ома, в том числе блокированные;</w:t>
      </w:r>
    </w:p>
    <w:p w:rsidR="00CC66D5" w:rsidRDefault="00CC66D5" w:rsidP="00CC66D5">
      <w:pPr>
        <w:pStyle w:val="af5"/>
        <w:ind w:firstLine="709"/>
        <w:jc w:val="both"/>
        <w:rPr>
          <w:szCs w:val="28"/>
        </w:rPr>
      </w:pPr>
      <w:r w:rsidRPr="000E7EAE">
        <w:rPr>
          <w:szCs w:val="28"/>
        </w:rPr>
        <w:t>2) Ф</w:t>
      </w:r>
      <w:r>
        <w:rPr>
          <w:szCs w:val="28"/>
        </w:rPr>
        <w:t xml:space="preserve"> </w:t>
      </w:r>
      <w:r w:rsidRPr="000E7EAE">
        <w:rPr>
          <w:szCs w:val="28"/>
        </w:rPr>
        <w:t xml:space="preserve">2 </w:t>
      </w:r>
      <w:r w:rsidRPr="009F760A">
        <w:rPr>
          <w:szCs w:val="28"/>
        </w:rPr>
        <w:t>–</w:t>
      </w:r>
      <w:r w:rsidRPr="000E7EAE">
        <w:rPr>
          <w:szCs w:val="28"/>
        </w:rPr>
        <w:t xml:space="preserve"> здания зрелищных и культурно-просветит</w:t>
      </w:r>
      <w:r>
        <w:rPr>
          <w:szCs w:val="28"/>
        </w:rPr>
        <w:t>ельных учреждений, в том числе:</w:t>
      </w:r>
    </w:p>
    <w:p w:rsidR="00CC66D5" w:rsidRDefault="00CC66D5" w:rsidP="00CC66D5">
      <w:pPr>
        <w:pStyle w:val="af5"/>
        <w:ind w:firstLine="709"/>
        <w:jc w:val="both"/>
        <w:rPr>
          <w:szCs w:val="28"/>
        </w:rPr>
      </w:pPr>
      <w:r w:rsidRPr="000E7EAE">
        <w:rPr>
          <w:szCs w:val="28"/>
        </w:rPr>
        <w:t>а) Ф</w:t>
      </w:r>
      <w:r>
        <w:rPr>
          <w:szCs w:val="28"/>
        </w:rPr>
        <w:t xml:space="preserve"> </w:t>
      </w:r>
      <w:r w:rsidRPr="000E7EAE">
        <w:rPr>
          <w:szCs w:val="28"/>
        </w:rPr>
        <w:t xml:space="preserve">2.1 </w:t>
      </w:r>
      <w:r w:rsidRPr="009F760A">
        <w:rPr>
          <w:szCs w:val="28"/>
        </w:rPr>
        <w:t>–</w:t>
      </w:r>
      <w:r w:rsidRPr="000E7EAE">
        <w:rPr>
          <w:szCs w:val="28"/>
        </w:rPr>
        <w:t xml:space="preserve"> театры, кинотеатры, концертные залы, клубы, цирки, спортивные сооружения с трибунами, библиотеки и другие учреждения с расчетным числом посадочных мест для пос</w:t>
      </w:r>
      <w:r>
        <w:rPr>
          <w:szCs w:val="28"/>
        </w:rPr>
        <w:t>етителей в закрытых помещениях;</w:t>
      </w:r>
    </w:p>
    <w:p w:rsidR="00CC66D5" w:rsidRDefault="00CC66D5" w:rsidP="00CC66D5">
      <w:pPr>
        <w:pStyle w:val="af5"/>
        <w:ind w:firstLine="709"/>
        <w:jc w:val="both"/>
        <w:rPr>
          <w:szCs w:val="28"/>
        </w:rPr>
      </w:pPr>
      <w:r w:rsidRPr="000E7EAE">
        <w:rPr>
          <w:szCs w:val="28"/>
        </w:rPr>
        <w:t>б) Ф</w:t>
      </w:r>
      <w:r>
        <w:rPr>
          <w:szCs w:val="28"/>
        </w:rPr>
        <w:t xml:space="preserve"> </w:t>
      </w:r>
      <w:r w:rsidRPr="000E7EAE">
        <w:rPr>
          <w:szCs w:val="28"/>
        </w:rPr>
        <w:t xml:space="preserve">2.2 </w:t>
      </w:r>
      <w:r w:rsidRPr="009F760A">
        <w:rPr>
          <w:szCs w:val="28"/>
        </w:rPr>
        <w:t>–</w:t>
      </w:r>
      <w:r w:rsidRPr="000E7EAE">
        <w:rPr>
          <w:szCs w:val="28"/>
        </w:rPr>
        <w:t xml:space="preserve"> музеи, выставки, танцевальные залы и другие подобные учреждения в закрытых помещени</w:t>
      </w:r>
      <w:r>
        <w:rPr>
          <w:szCs w:val="28"/>
        </w:rPr>
        <w:t>ях;</w:t>
      </w:r>
    </w:p>
    <w:p w:rsidR="00CC66D5" w:rsidRPr="0036693E" w:rsidRDefault="00CC66D5" w:rsidP="00CC66D5">
      <w:pPr>
        <w:pStyle w:val="af5"/>
        <w:ind w:firstLine="709"/>
        <w:jc w:val="both"/>
        <w:rPr>
          <w:szCs w:val="28"/>
        </w:rPr>
      </w:pPr>
      <w:r w:rsidRPr="000E7EAE">
        <w:rPr>
          <w:szCs w:val="28"/>
        </w:rPr>
        <w:t>в) Ф</w:t>
      </w:r>
      <w:r>
        <w:rPr>
          <w:szCs w:val="28"/>
        </w:rPr>
        <w:t xml:space="preserve"> </w:t>
      </w:r>
      <w:r w:rsidRPr="000E7EAE">
        <w:rPr>
          <w:szCs w:val="28"/>
        </w:rPr>
        <w:t xml:space="preserve">2.3 </w:t>
      </w:r>
      <w:r w:rsidRPr="009F760A">
        <w:rPr>
          <w:szCs w:val="28"/>
        </w:rPr>
        <w:t>–</w:t>
      </w:r>
      <w:r w:rsidRPr="000E7EAE">
        <w:rPr>
          <w:szCs w:val="28"/>
        </w:rPr>
        <w:t xml:space="preserve"> здания учреждений, </w:t>
      </w:r>
      <w:r w:rsidRPr="0036693E">
        <w:rPr>
          <w:szCs w:val="28"/>
        </w:rPr>
        <w:t xml:space="preserve">указанные в </w:t>
      </w:r>
      <w:hyperlink r:id="rId50" w:history="1">
        <w:r w:rsidRPr="0036693E">
          <w:rPr>
            <w:rStyle w:val="af4"/>
            <w:color w:val="auto"/>
            <w:szCs w:val="28"/>
            <w:u w:val="none"/>
          </w:rPr>
          <w:t>подпункте "а" настоящего пункта</w:t>
        </w:r>
      </w:hyperlink>
      <w:r w:rsidRPr="0036693E">
        <w:rPr>
          <w:szCs w:val="28"/>
        </w:rPr>
        <w:t>, на открытом воздухе;</w:t>
      </w:r>
    </w:p>
    <w:p w:rsidR="00CC66D5" w:rsidRPr="0036693E" w:rsidRDefault="00CC66D5" w:rsidP="00CC66D5">
      <w:pPr>
        <w:pStyle w:val="af5"/>
        <w:ind w:firstLine="709"/>
        <w:jc w:val="both"/>
        <w:rPr>
          <w:szCs w:val="28"/>
        </w:rPr>
      </w:pPr>
      <w:r w:rsidRPr="0036693E">
        <w:rPr>
          <w:szCs w:val="28"/>
        </w:rPr>
        <w:t xml:space="preserve">г) Ф 2.4 – здания учреждений, указанные в </w:t>
      </w:r>
      <w:hyperlink r:id="rId51" w:history="1">
        <w:r w:rsidRPr="0036693E">
          <w:rPr>
            <w:rStyle w:val="af4"/>
            <w:color w:val="auto"/>
            <w:szCs w:val="28"/>
            <w:u w:val="none"/>
          </w:rPr>
          <w:t>подпункте "б" настоящего пункта</w:t>
        </w:r>
      </w:hyperlink>
      <w:r w:rsidRPr="0036693E">
        <w:rPr>
          <w:szCs w:val="28"/>
        </w:rPr>
        <w:t>, на открытом воздухе;</w:t>
      </w:r>
    </w:p>
    <w:p w:rsidR="00CC66D5" w:rsidRDefault="00CC66D5" w:rsidP="00CC66D5">
      <w:pPr>
        <w:pStyle w:val="af5"/>
        <w:ind w:firstLine="709"/>
        <w:jc w:val="both"/>
        <w:rPr>
          <w:szCs w:val="28"/>
        </w:rPr>
      </w:pPr>
      <w:r w:rsidRPr="0036693E">
        <w:rPr>
          <w:szCs w:val="28"/>
        </w:rPr>
        <w:t xml:space="preserve">3) Ф 3 – здания организаций по обслуживанию </w:t>
      </w:r>
      <w:r>
        <w:rPr>
          <w:szCs w:val="28"/>
        </w:rPr>
        <w:t>населения, в том числе:</w:t>
      </w:r>
    </w:p>
    <w:p w:rsidR="00CC66D5" w:rsidRDefault="00CC66D5" w:rsidP="00CC66D5">
      <w:pPr>
        <w:pStyle w:val="af5"/>
        <w:ind w:firstLine="709"/>
        <w:jc w:val="both"/>
        <w:rPr>
          <w:szCs w:val="28"/>
        </w:rPr>
      </w:pPr>
      <w:r w:rsidRPr="000E7EAE">
        <w:rPr>
          <w:szCs w:val="28"/>
        </w:rPr>
        <w:t>а) Ф</w:t>
      </w:r>
      <w:r>
        <w:rPr>
          <w:szCs w:val="28"/>
        </w:rPr>
        <w:t xml:space="preserve"> </w:t>
      </w:r>
      <w:r w:rsidRPr="000E7EAE">
        <w:rPr>
          <w:szCs w:val="28"/>
        </w:rPr>
        <w:t xml:space="preserve">3.1 </w:t>
      </w:r>
      <w:r w:rsidRPr="009F760A">
        <w:rPr>
          <w:szCs w:val="28"/>
        </w:rPr>
        <w:t>–</w:t>
      </w:r>
      <w:r>
        <w:rPr>
          <w:szCs w:val="28"/>
        </w:rPr>
        <w:t xml:space="preserve"> здания организаций торговли;</w:t>
      </w:r>
    </w:p>
    <w:p w:rsidR="00CC66D5" w:rsidRDefault="00CC66D5" w:rsidP="00CC66D5">
      <w:pPr>
        <w:pStyle w:val="af5"/>
        <w:ind w:firstLine="709"/>
        <w:jc w:val="both"/>
        <w:rPr>
          <w:szCs w:val="28"/>
        </w:rPr>
      </w:pPr>
      <w:r w:rsidRPr="000E7EAE">
        <w:rPr>
          <w:szCs w:val="28"/>
        </w:rPr>
        <w:t>б) Ф</w:t>
      </w:r>
      <w:r>
        <w:rPr>
          <w:szCs w:val="28"/>
        </w:rPr>
        <w:t xml:space="preserve"> </w:t>
      </w:r>
      <w:r w:rsidRPr="000E7EAE">
        <w:rPr>
          <w:szCs w:val="28"/>
        </w:rPr>
        <w:t xml:space="preserve">3.2 </w:t>
      </w:r>
      <w:r w:rsidRPr="009F760A">
        <w:rPr>
          <w:szCs w:val="28"/>
        </w:rPr>
        <w:t>–</w:t>
      </w:r>
      <w:r w:rsidRPr="000E7EAE">
        <w:rPr>
          <w:szCs w:val="28"/>
        </w:rPr>
        <w:t xml:space="preserve"> здания организаций об</w:t>
      </w:r>
      <w:r>
        <w:rPr>
          <w:szCs w:val="28"/>
        </w:rPr>
        <w:t>щественного питания;</w:t>
      </w:r>
    </w:p>
    <w:p w:rsidR="00CC66D5" w:rsidRDefault="00CC66D5" w:rsidP="00CC66D5">
      <w:pPr>
        <w:pStyle w:val="af5"/>
        <w:ind w:firstLine="709"/>
        <w:jc w:val="both"/>
        <w:rPr>
          <w:szCs w:val="28"/>
        </w:rPr>
      </w:pPr>
      <w:r w:rsidRPr="000E7EAE">
        <w:rPr>
          <w:szCs w:val="28"/>
        </w:rPr>
        <w:t>в) Ф</w:t>
      </w:r>
      <w:r>
        <w:rPr>
          <w:szCs w:val="28"/>
        </w:rPr>
        <w:t xml:space="preserve"> </w:t>
      </w:r>
      <w:r w:rsidRPr="000E7EAE">
        <w:rPr>
          <w:szCs w:val="28"/>
        </w:rPr>
        <w:t xml:space="preserve">3.3 </w:t>
      </w:r>
      <w:r w:rsidRPr="009F760A">
        <w:rPr>
          <w:szCs w:val="28"/>
        </w:rPr>
        <w:t>–</w:t>
      </w:r>
      <w:r>
        <w:rPr>
          <w:szCs w:val="28"/>
        </w:rPr>
        <w:t xml:space="preserve"> вокзалы;</w:t>
      </w:r>
    </w:p>
    <w:p w:rsidR="00CC66D5" w:rsidRDefault="00CC66D5" w:rsidP="00CC66D5">
      <w:pPr>
        <w:pStyle w:val="af5"/>
        <w:ind w:firstLine="709"/>
        <w:jc w:val="both"/>
        <w:rPr>
          <w:szCs w:val="28"/>
        </w:rPr>
      </w:pPr>
      <w:r w:rsidRPr="000E7EAE">
        <w:rPr>
          <w:szCs w:val="28"/>
        </w:rPr>
        <w:t>г) Ф</w:t>
      </w:r>
      <w:r>
        <w:rPr>
          <w:szCs w:val="28"/>
        </w:rPr>
        <w:t xml:space="preserve"> </w:t>
      </w:r>
      <w:r w:rsidRPr="000E7EAE">
        <w:rPr>
          <w:szCs w:val="28"/>
        </w:rPr>
        <w:t xml:space="preserve">3.4 </w:t>
      </w:r>
      <w:r w:rsidRPr="009F760A">
        <w:rPr>
          <w:szCs w:val="28"/>
        </w:rPr>
        <w:t>–</w:t>
      </w:r>
      <w:r>
        <w:rPr>
          <w:szCs w:val="28"/>
        </w:rPr>
        <w:t xml:space="preserve"> поликлиники и амбулатории;</w:t>
      </w:r>
    </w:p>
    <w:p w:rsidR="00CC66D5" w:rsidRDefault="00CC66D5" w:rsidP="00CC66D5">
      <w:pPr>
        <w:pStyle w:val="af5"/>
        <w:ind w:firstLine="709"/>
        <w:jc w:val="both"/>
        <w:rPr>
          <w:szCs w:val="28"/>
        </w:rPr>
      </w:pPr>
      <w:r w:rsidRPr="000E7EAE">
        <w:rPr>
          <w:szCs w:val="28"/>
        </w:rPr>
        <w:t>д) Ф</w:t>
      </w:r>
      <w:r>
        <w:rPr>
          <w:szCs w:val="28"/>
        </w:rPr>
        <w:t xml:space="preserve"> </w:t>
      </w:r>
      <w:r w:rsidRPr="000E7EAE">
        <w:rPr>
          <w:szCs w:val="28"/>
        </w:rPr>
        <w:t xml:space="preserve">3.5 </w:t>
      </w:r>
      <w:r w:rsidRPr="009F760A">
        <w:rPr>
          <w:szCs w:val="28"/>
        </w:rPr>
        <w:t>–</w:t>
      </w:r>
      <w:r w:rsidRPr="000E7EAE">
        <w:rPr>
          <w:szCs w:val="28"/>
        </w:rPr>
        <w:t xml:space="preserve"> помещения для посетителей организаций бытового и коммунального обслуживания с нерасчетным числом посадочных мест для посетите</w:t>
      </w:r>
      <w:r>
        <w:rPr>
          <w:szCs w:val="28"/>
        </w:rPr>
        <w:t>лей;</w:t>
      </w:r>
    </w:p>
    <w:p w:rsidR="00CC66D5" w:rsidRDefault="00CC66D5" w:rsidP="00CC66D5">
      <w:pPr>
        <w:pStyle w:val="af5"/>
        <w:ind w:firstLine="709"/>
        <w:jc w:val="both"/>
        <w:rPr>
          <w:szCs w:val="28"/>
        </w:rPr>
      </w:pPr>
      <w:r w:rsidRPr="000E7EAE">
        <w:rPr>
          <w:szCs w:val="28"/>
        </w:rPr>
        <w:t>е) Ф</w:t>
      </w:r>
      <w:r>
        <w:rPr>
          <w:szCs w:val="28"/>
        </w:rPr>
        <w:t xml:space="preserve"> </w:t>
      </w:r>
      <w:r w:rsidRPr="000E7EAE">
        <w:rPr>
          <w:szCs w:val="28"/>
        </w:rPr>
        <w:t xml:space="preserve">3.6 </w:t>
      </w:r>
      <w:r w:rsidRPr="009F760A">
        <w:rPr>
          <w:szCs w:val="28"/>
        </w:rPr>
        <w:t>–</w:t>
      </w:r>
      <w:r w:rsidRPr="000E7EAE">
        <w:rPr>
          <w:szCs w:val="28"/>
        </w:rPr>
        <w:t xml:space="preserve"> физкультурно-оздоровительные комплексы и спортивно-тренировочные учреждения с помещениями без трибун для зри</w:t>
      </w:r>
      <w:r>
        <w:rPr>
          <w:szCs w:val="28"/>
        </w:rPr>
        <w:t>телей, бытовые помещения, бани;</w:t>
      </w:r>
    </w:p>
    <w:p w:rsidR="00CC66D5" w:rsidRDefault="00CC66D5" w:rsidP="00CC66D5">
      <w:pPr>
        <w:pStyle w:val="af5"/>
        <w:ind w:firstLine="709"/>
        <w:jc w:val="both"/>
        <w:rPr>
          <w:szCs w:val="28"/>
        </w:rPr>
      </w:pPr>
      <w:r w:rsidRPr="000E7EAE">
        <w:rPr>
          <w:szCs w:val="28"/>
        </w:rPr>
        <w:t>4) Ф</w:t>
      </w:r>
      <w:r>
        <w:rPr>
          <w:szCs w:val="28"/>
        </w:rPr>
        <w:t xml:space="preserve"> </w:t>
      </w:r>
      <w:r w:rsidRPr="000E7EAE">
        <w:rPr>
          <w:szCs w:val="28"/>
        </w:rPr>
        <w:t xml:space="preserve">4 </w:t>
      </w:r>
      <w:r w:rsidRPr="009F760A">
        <w:rPr>
          <w:szCs w:val="28"/>
        </w:rPr>
        <w:t>–</w:t>
      </w:r>
      <w:r w:rsidRPr="000E7EAE">
        <w:rPr>
          <w:szCs w:val="28"/>
        </w:rPr>
        <w:t xml:space="preserve"> здания образовательных организаций, научных и проектных организаций, органов управления учреждений, в том числе:</w:t>
      </w:r>
    </w:p>
    <w:p w:rsidR="00CC66D5" w:rsidRDefault="00CC66D5" w:rsidP="00CC66D5">
      <w:pPr>
        <w:pStyle w:val="af5"/>
        <w:ind w:firstLine="709"/>
        <w:jc w:val="both"/>
        <w:rPr>
          <w:szCs w:val="28"/>
        </w:rPr>
      </w:pPr>
      <w:r w:rsidRPr="000E7EAE">
        <w:rPr>
          <w:szCs w:val="28"/>
        </w:rPr>
        <w:t>а) Ф</w:t>
      </w:r>
      <w:r>
        <w:rPr>
          <w:szCs w:val="28"/>
        </w:rPr>
        <w:t xml:space="preserve"> </w:t>
      </w:r>
      <w:r w:rsidRPr="000E7EAE">
        <w:rPr>
          <w:szCs w:val="28"/>
        </w:rPr>
        <w:t xml:space="preserve">4.1 </w:t>
      </w:r>
      <w:r w:rsidRPr="009F760A">
        <w:rPr>
          <w:szCs w:val="28"/>
        </w:rPr>
        <w:t>–</w:t>
      </w:r>
      <w:r w:rsidRPr="000E7EAE">
        <w:rPr>
          <w:szCs w:val="28"/>
        </w:rPr>
        <w:t xml:space="preserve"> здания общеобразовательных организаций, организаций дополнительного образования детей, профессиональных образовательных организа</w:t>
      </w:r>
      <w:r>
        <w:rPr>
          <w:szCs w:val="28"/>
        </w:rPr>
        <w:t>ций;</w:t>
      </w:r>
    </w:p>
    <w:p w:rsidR="00CC66D5" w:rsidRDefault="00CC66D5" w:rsidP="00CC66D5">
      <w:pPr>
        <w:pStyle w:val="af5"/>
        <w:ind w:firstLine="709"/>
        <w:jc w:val="both"/>
        <w:rPr>
          <w:szCs w:val="28"/>
        </w:rPr>
      </w:pPr>
      <w:r w:rsidRPr="000E7EAE">
        <w:rPr>
          <w:szCs w:val="28"/>
        </w:rPr>
        <w:lastRenderedPageBreak/>
        <w:t>б) Ф</w:t>
      </w:r>
      <w:r>
        <w:rPr>
          <w:szCs w:val="28"/>
        </w:rPr>
        <w:t xml:space="preserve"> </w:t>
      </w:r>
      <w:r w:rsidRPr="000E7EAE">
        <w:rPr>
          <w:szCs w:val="28"/>
        </w:rPr>
        <w:t xml:space="preserve">4.2 </w:t>
      </w:r>
      <w:r w:rsidRPr="009F760A">
        <w:rPr>
          <w:szCs w:val="28"/>
        </w:rPr>
        <w:t>–</w:t>
      </w:r>
      <w:r w:rsidRPr="000E7EAE">
        <w:rPr>
          <w:szCs w:val="28"/>
        </w:rPr>
        <w:t xml:space="preserve"> здания образовательных организаций высшего образования, организаций дополнительного</w:t>
      </w:r>
      <w:r>
        <w:rPr>
          <w:szCs w:val="28"/>
        </w:rPr>
        <w:t xml:space="preserve"> профессионального образования;</w:t>
      </w:r>
    </w:p>
    <w:p w:rsidR="00CC66D5" w:rsidRDefault="00CC66D5" w:rsidP="00CC66D5">
      <w:pPr>
        <w:pStyle w:val="af5"/>
        <w:tabs>
          <w:tab w:val="left" w:pos="1134"/>
        </w:tabs>
        <w:ind w:firstLine="709"/>
        <w:jc w:val="both"/>
        <w:rPr>
          <w:szCs w:val="28"/>
        </w:rPr>
      </w:pPr>
      <w:r w:rsidRPr="000E7EAE">
        <w:rPr>
          <w:szCs w:val="28"/>
        </w:rPr>
        <w:t>в) Ф</w:t>
      </w:r>
      <w:r>
        <w:rPr>
          <w:szCs w:val="28"/>
        </w:rPr>
        <w:t xml:space="preserve"> </w:t>
      </w:r>
      <w:r w:rsidRPr="000E7EAE">
        <w:rPr>
          <w:szCs w:val="28"/>
        </w:rPr>
        <w:t xml:space="preserve">4.3 </w:t>
      </w:r>
      <w:r w:rsidRPr="009F760A">
        <w:rPr>
          <w:szCs w:val="28"/>
        </w:rPr>
        <w:t>–</w:t>
      </w:r>
      <w:r w:rsidRPr="000E7EAE">
        <w:rPr>
          <w:szCs w:val="28"/>
        </w:rPr>
        <w:t xml:space="preserve"> здания органов управления учреждений, проектно-конструкторских организаций, информационных и редакционно-издательских организаций, научных орган</w:t>
      </w:r>
      <w:r>
        <w:rPr>
          <w:szCs w:val="28"/>
        </w:rPr>
        <w:t>изаций, банков, контор, офисов;</w:t>
      </w:r>
    </w:p>
    <w:p w:rsidR="00CC66D5" w:rsidRDefault="00CC66D5" w:rsidP="00CC66D5">
      <w:pPr>
        <w:pStyle w:val="af5"/>
        <w:ind w:firstLine="709"/>
        <w:jc w:val="both"/>
        <w:rPr>
          <w:szCs w:val="28"/>
        </w:rPr>
      </w:pPr>
      <w:r w:rsidRPr="000E7EAE">
        <w:rPr>
          <w:szCs w:val="28"/>
        </w:rPr>
        <w:t>г) Ф</w:t>
      </w:r>
      <w:proofErr w:type="gramStart"/>
      <w:r w:rsidRPr="000E7EAE">
        <w:rPr>
          <w:szCs w:val="28"/>
        </w:rPr>
        <w:t>4</w:t>
      </w:r>
      <w:proofErr w:type="gramEnd"/>
      <w:r w:rsidRPr="000E7EAE">
        <w:rPr>
          <w:szCs w:val="28"/>
        </w:rPr>
        <w:t xml:space="preserve">.4 </w:t>
      </w:r>
      <w:r w:rsidRPr="009F760A">
        <w:rPr>
          <w:szCs w:val="28"/>
        </w:rPr>
        <w:t>–</w:t>
      </w:r>
      <w:r>
        <w:rPr>
          <w:szCs w:val="28"/>
        </w:rPr>
        <w:t xml:space="preserve"> здания пожарных депо;</w:t>
      </w:r>
    </w:p>
    <w:p w:rsidR="00CC66D5" w:rsidRDefault="00CC66D5" w:rsidP="00CC66D5">
      <w:pPr>
        <w:pStyle w:val="af5"/>
        <w:ind w:firstLine="709"/>
        <w:jc w:val="both"/>
        <w:rPr>
          <w:szCs w:val="28"/>
        </w:rPr>
      </w:pPr>
      <w:r w:rsidRPr="000E7EAE">
        <w:rPr>
          <w:szCs w:val="28"/>
        </w:rPr>
        <w:t>5) Ф</w:t>
      </w:r>
      <w:r>
        <w:rPr>
          <w:szCs w:val="28"/>
        </w:rPr>
        <w:t xml:space="preserve"> </w:t>
      </w:r>
      <w:r w:rsidRPr="000E7EAE">
        <w:rPr>
          <w:szCs w:val="28"/>
        </w:rPr>
        <w:t xml:space="preserve">5 </w:t>
      </w:r>
      <w:r w:rsidRPr="009F760A">
        <w:rPr>
          <w:szCs w:val="28"/>
        </w:rPr>
        <w:t>–</w:t>
      </w:r>
      <w:r w:rsidRPr="000E7EAE">
        <w:rPr>
          <w:szCs w:val="28"/>
        </w:rPr>
        <w:t xml:space="preserve"> здания производственного или складского назначения, в том числе:</w:t>
      </w:r>
    </w:p>
    <w:p w:rsidR="00CC66D5" w:rsidRDefault="00CC66D5" w:rsidP="00CC66D5">
      <w:pPr>
        <w:pStyle w:val="af5"/>
        <w:ind w:firstLine="709"/>
        <w:jc w:val="both"/>
        <w:rPr>
          <w:szCs w:val="28"/>
        </w:rPr>
      </w:pPr>
      <w:r w:rsidRPr="000E7EAE">
        <w:rPr>
          <w:szCs w:val="28"/>
        </w:rPr>
        <w:t>а) Ф</w:t>
      </w:r>
      <w:r>
        <w:rPr>
          <w:szCs w:val="28"/>
        </w:rPr>
        <w:t xml:space="preserve"> </w:t>
      </w:r>
      <w:r w:rsidRPr="000E7EAE">
        <w:rPr>
          <w:szCs w:val="28"/>
        </w:rPr>
        <w:t xml:space="preserve">5.1 </w:t>
      </w:r>
      <w:r w:rsidRPr="009F760A">
        <w:rPr>
          <w:szCs w:val="28"/>
        </w:rPr>
        <w:t>–</w:t>
      </w:r>
      <w:r w:rsidRPr="000E7EAE">
        <w:rPr>
          <w:szCs w:val="28"/>
        </w:rPr>
        <w:t xml:space="preserve"> производственные здания, сооружения, производственные и лабораторные помещения, ма</w:t>
      </w:r>
      <w:r>
        <w:rPr>
          <w:szCs w:val="28"/>
        </w:rPr>
        <w:t>стерские;</w:t>
      </w:r>
    </w:p>
    <w:p w:rsidR="00CC66D5" w:rsidRDefault="00CC66D5" w:rsidP="00CC66D5">
      <w:pPr>
        <w:pStyle w:val="af5"/>
        <w:ind w:firstLine="709"/>
        <w:jc w:val="both"/>
        <w:rPr>
          <w:szCs w:val="28"/>
        </w:rPr>
      </w:pPr>
      <w:r w:rsidRPr="000E7EAE">
        <w:rPr>
          <w:szCs w:val="28"/>
        </w:rPr>
        <w:t>б) Ф</w:t>
      </w:r>
      <w:r>
        <w:rPr>
          <w:szCs w:val="28"/>
        </w:rPr>
        <w:t xml:space="preserve"> </w:t>
      </w:r>
      <w:r w:rsidRPr="000E7EAE">
        <w:rPr>
          <w:szCs w:val="28"/>
        </w:rPr>
        <w:t xml:space="preserve">5.2 </w:t>
      </w:r>
      <w:r w:rsidRPr="009F760A">
        <w:rPr>
          <w:szCs w:val="28"/>
        </w:rPr>
        <w:t>–</w:t>
      </w:r>
      <w:r w:rsidRPr="000E7EAE">
        <w:rPr>
          <w:szCs w:val="28"/>
        </w:rPr>
        <w:t xml:space="preserve"> складские здания, сооружения, стоянки для автомобилей без технического обслуживания и ремонта, книгохранилища, архивы, складские помеще</w:t>
      </w:r>
      <w:r>
        <w:rPr>
          <w:szCs w:val="28"/>
        </w:rPr>
        <w:t>ния;</w:t>
      </w:r>
    </w:p>
    <w:p w:rsidR="00CC66D5" w:rsidRPr="000E7EAE" w:rsidRDefault="00CC66D5" w:rsidP="00CC66D5">
      <w:pPr>
        <w:pStyle w:val="af5"/>
        <w:ind w:firstLine="709"/>
        <w:jc w:val="both"/>
        <w:rPr>
          <w:szCs w:val="28"/>
        </w:rPr>
      </w:pPr>
      <w:r w:rsidRPr="000E7EAE">
        <w:rPr>
          <w:szCs w:val="28"/>
        </w:rPr>
        <w:t>в) Ф</w:t>
      </w:r>
      <w:r>
        <w:rPr>
          <w:szCs w:val="28"/>
        </w:rPr>
        <w:t xml:space="preserve"> </w:t>
      </w:r>
      <w:r w:rsidRPr="000E7EAE">
        <w:rPr>
          <w:szCs w:val="28"/>
        </w:rPr>
        <w:t xml:space="preserve">5.3 </w:t>
      </w:r>
      <w:r w:rsidRPr="009F760A">
        <w:rPr>
          <w:szCs w:val="28"/>
        </w:rPr>
        <w:t>–</w:t>
      </w:r>
      <w:r w:rsidRPr="000E7EAE">
        <w:rPr>
          <w:szCs w:val="28"/>
        </w:rPr>
        <w:t xml:space="preserve"> здания сельскохозяйственного назначения. </w:t>
      </w:r>
    </w:p>
    <w:p w:rsidR="00CC66D5" w:rsidRDefault="00CC66D5" w:rsidP="00CC66D5">
      <w:pPr>
        <w:pStyle w:val="af5"/>
        <w:ind w:firstLine="709"/>
        <w:jc w:val="both"/>
        <w:rPr>
          <w:szCs w:val="28"/>
        </w:rPr>
      </w:pPr>
    </w:p>
    <w:p w:rsidR="00CC66D5" w:rsidRDefault="00CC66D5" w:rsidP="00CC66D5">
      <w:pPr>
        <w:pStyle w:val="af5"/>
        <w:ind w:firstLine="709"/>
        <w:jc w:val="both"/>
        <w:rPr>
          <w:szCs w:val="28"/>
        </w:rPr>
      </w:pPr>
    </w:p>
    <w:p w:rsidR="00CC66D5" w:rsidRDefault="00CC66D5" w:rsidP="00CC66D5">
      <w:pPr>
        <w:pStyle w:val="af5"/>
        <w:ind w:firstLine="709"/>
        <w:jc w:val="both"/>
        <w:rPr>
          <w:szCs w:val="28"/>
        </w:rPr>
      </w:pPr>
    </w:p>
    <w:p w:rsidR="00CC66D5" w:rsidRDefault="00CC66D5" w:rsidP="00CC66D5">
      <w:pPr>
        <w:pStyle w:val="af5"/>
        <w:ind w:firstLine="709"/>
        <w:jc w:val="both"/>
        <w:rPr>
          <w:szCs w:val="28"/>
        </w:rPr>
      </w:pPr>
    </w:p>
    <w:p w:rsidR="00CC66D5" w:rsidRDefault="00CC66D5" w:rsidP="00CC66D5">
      <w:pPr>
        <w:pStyle w:val="af5"/>
        <w:ind w:firstLine="709"/>
        <w:jc w:val="both"/>
        <w:rPr>
          <w:szCs w:val="28"/>
        </w:rPr>
      </w:pPr>
    </w:p>
    <w:p w:rsidR="00CC66D5" w:rsidRDefault="00CC66D5" w:rsidP="00CC66D5">
      <w:pPr>
        <w:pStyle w:val="af5"/>
        <w:ind w:firstLine="709"/>
        <w:jc w:val="both"/>
        <w:rPr>
          <w:szCs w:val="28"/>
        </w:rPr>
      </w:pPr>
    </w:p>
    <w:p w:rsidR="00CC66D5" w:rsidRDefault="00CC66D5" w:rsidP="00CC66D5">
      <w:pPr>
        <w:pStyle w:val="af5"/>
        <w:ind w:firstLine="709"/>
        <w:jc w:val="both"/>
        <w:rPr>
          <w:szCs w:val="28"/>
        </w:rPr>
      </w:pPr>
    </w:p>
    <w:p w:rsidR="00CC66D5" w:rsidRDefault="00CC66D5" w:rsidP="00CC66D5">
      <w:pPr>
        <w:pStyle w:val="af5"/>
        <w:ind w:firstLine="709"/>
        <w:jc w:val="both"/>
        <w:rPr>
          <w:szCs w:val="28"/>
        </w:rPr>
      </w:pPr>
    </w:p>
    <w:p w:rsidR="00CC66D5" w:rsidRDefault="00CC66D5" w:rsidP="00CC66D5">
      <w:pPr>
        <w:pStyle w:val="af5"/>
        <w:ind w:firstLine="709"/>
        <w:jc w:val="both"/>
        <w:rPr>
          <w:szCs w:val="28"/>
        </w:rPr>
      </w:pPr>
    </w:p>
    <w:p w:rsidR="00CC66D5" w:rsidRDefault="00CC66D5" w:rsidP="00CC66D5">
      <w:pPr>
        <w:pStyle w:val="af5"/>
        <w:ind w:firstLine="709"/>
        <w:jc w:val="both"/>
        <w:rPr>
          <w:szCs w:val="28"/>
        </w:rPr>
      </w:pPr>
    </w:p>
    <w:p w:rsidR="00CC66D5" w:rsidRDefault="00CC66D5" w:rsidP="00CC66D5">
      <w:pPr>
        <w:pStyle w:val="af5"/>
        <w:ind w:firstLine="709"/>
        <w:jc w:val="both"/>
        <w:rPr>
          <w:szCs w:val="28"/>
        </w:rPr>
      </w:pPr>
    </w:p>
    <w:p w:rsidR="00CC66D5" w:rsidRDefault="00CC66D5" w:rsidP="00CC66D5">
      <w:pPr>
        <w:pStyle w:val="af5"/>
        <w:ind w:firstLine="709"/>
        <w:jc w:val="both"/>
        <w:rPr>
          <w:szCs w:val="28"/>
        </w:rPr>
      </w:pPr>
    </w:p>
    <w:p w:rsidR="00CC66D5" w:rsidRDefault="00CC66D5" w:rsidP="00CC66D5">
      <w:pPr>
        <w:pStyle w:val="af5"/>
        <w:ind w:firstLine="709"/>
        <w:jc w:val="both"/>
        <w:rPr>
          <w:szCs w:val="28"/>
        </w:rPr>
      </w:pPr>
    </w:p>
    <w:p w:rsidR="00CC66D5" w:rsidRDefault="00CC66D5" w:rsidP="00CC66D5">
      <w:pPr>
        <w:pStyle w:val="af5"/>
        <w:ind w:firstLine="709"/>
        <w:jc w:val="both"/>
        <w:rPr>
          <w:szCs w:val="28"/>
        </w:rPr>
      </w:pPr>
    </w:p>
    <w:p w:rsidR="00CC66D5" w:rsidRDefault="00CC66D5" w:rsidP="00CC66D5">
      <w:pPr>
        <w:pStyle w:val="af5"/>
        <w:ind w:firstLine="709"/>
        <w:jc w:val="both"/>
        <w:rPr>
          <w:szCs w:val="28"/>
        </w:rPr>
      </w:pPr>
    </w:p>
    <w:p w:rsidR="00CC66D5" w:rsidRDefault="00CC66D5" w:rsidP="00CC66D5">
      <w:pPr>
        <w:pStyle w:val="af5"/>
        <w:ind w:firstLine="709"/>
        <w:jc w:val="both"/>
        <w:rPr>
          <w:szCs w:val="28"/>
        </w:rPr>
      </w:pPr>
    </w:p>
    <w:p w:rsidR="00CC66D5" w:rsidRDefault="00CC66D5" w:rsidP="00CC66D5">
      <w:pPr>
        <w:pStyle w:val="af5"/>
        <w:ind w:firstLine="709"/>
        <w:jc w:val="both"/>
        <w:rPr>
          <w:szCs w:val="28"/>
        </w:rPr>
      </w:pPr>
    </w:p>
    <w:p w:rsidR="00CC66D5" w:rsidRDefault="00CC66D5" w:rsidP="00CC66D5">
      <w:pPr>
        <w:pStyle w:val="af5"/>
        <w:ind w:firstLine="709"/>
        <w:jc w:val="both"/>
        <w:rPr>
          <w:szCs w:val="28"/>
        </w:rPr>
      </w:pPr>
    </w:p>
    <w:p w:rsidR="00CC66D5" w:rsidRDefault="00CC66D5" w:rsidP="00CC66D5">
      <w:pPr>
        <w:pStyle w:val="af5"/>
        <w:ind w:firstLine="709"/>
        <w:jc w:val="both"/>
        <w:rPr>
          <w:szCs w:val="28"/>
        </w:rPr>
      </w:pPr>
    </w:p>
    <w:p w:rsidR="00CC66D5" w:rsidRDefault="00CC66D5" w:rsidP="00CC66D5">
      <w:pPr>
        <w:pStyle w:val="af5"/>
        <w:ind w:firstLine="709"/>
        <w:jc w:val="both"/>
        <w:rPr>
          <w:szCs w:val="28"/>
        </w:rPr>
      </w:pPr>
    </w:p>
    <w:p w:rsidR="00CC66D5" w:rsidRDefault="00CC66D5" w:rsidP="00CC66D5">
      <w:pPr>
        <w:pStyle w:val="af5"/>
        <w:ind w:firstLine="709"/>
        <w:jc w:val="both"/>
        <w:rPr>
          <w:szCs w:val="28"/>
        </w:rPr>
      </w:pPr>
    </w:p>
    <w:p w:rsidR="00CC66D5" w:rsidRDefault="00CC66D5" w:rsidP="00CC66D5">
      <w:pPr>
        <w:pStyle w:val="af5"/>
        <w:ind w:firstLine="709"/>
        <w:jc w:val="both"/>
        <w:rPr>
          <w:szCs w:val="28"/>
        </w:rPr>
      </w:pPr>
    </w:p>
    <w:p w:rsidR="00CC66D5" w:rsidRDefault="00CC66D5" w:rsidP="00CC66D5">
      <w:pPr>
        <w:pStyle w:val="af5"/>
        <w:ind w:firstLine="709"/>
        <w:jc w:val="both"/>
        <w:rPr>
          <w:szCs w:val="28"/>
        </w:rPr>
      </w:pPr>
    </w:p>
    <w:p w:rsidR="00CC66D5" w:rsidRDefault="00CC66D5" w:rsidP="00CC66D5">
      <w:pPr>
        <w:pStyle w:val="af5"/>
        <w:ind w:firstLine="709"/>
        <w:jc w:val="both"/>
        <w:rPr>
          <w:szCs w:val="28"/>
        </w:rPr>
      </w:pPr>
    </w:p>
    <w:p w:rsidR="00CC66D5" w:rsidRDefault="00CC66D5" w:rsidP="00CC66D5">
      <w:pPr>
        <w:pStyle w:val="af5"/>
        <w:ind w:firstLine="709"/>
        <w:jc w:val="both"/>
        <w:rPr>
          <w:szCs w:val="28"/>
        </w:rPr>
      </w:pPr>
    </w:p>
    <w:p w:rsidR="00CC66D5" w:rsidRDefault="00CC66D5" w:rsidP="00CC66D5">
      <w:pPr>
        <w:pStyle w:val="af5"/>
        <w:ind w:firstLine="709"/>
        <w:jc w:val="both"/>
        <w:rPr>
          <w:szCs w:val="28"/>
        </w:rPr>
      </w:pPr>
    </w:p>
    <w:p w:rsidR="00CC66D5" w:rsidRDefault="00CC66D5" w:rsidP="00CC66D5">
      <w:pPr>
        <w:pStyle w:val="af5"/>
        <w:rPr>
          <w:szCs w:val="28"/>
        </w:rPr>
      </w:pPr>
    </w:p>
    <w:p w:rsidR="00CC66D5" w:rsidRDefault="00CC66D5" w:rsidP="00CC66D5">
      <w:pPr>
        <w:pStyle w:val="af5"/>
        <w:rPr>
          <w:szCs w:val="28"/>
        </w:rPr>
      </w:pPr>
    </w:p>
    <w:p w:rsidR="00CC66D5" w:rsidRDefault="00CC66D5" w:rsidP="00CC66D5">
      <w:pPr>
        <w:pStyle w:val="af5"/>
        <w:rPr>
          <w:szCs w:val="28"/>
        </w:rPr>
      </w:pPr>
    </w:p>
    <w:p w:rsidR="00CC66D5" w:rsidRDefault="00CC66D5" w:rsidP="00CC66D5">
      <w:pPr>
        <w:pStyle w:val="af5"/>
        <w:rPr>
          <w:szCs w:val="28"/>
        </w:rPr>
      </w:pPr>
    </w:p>
    <w:p w:rsidR="00CC66D5" w:rsidRDefault="00CC66D5" w:rsidP="00CC66D5">
      <w:pPr>
        <w:pStyle w:val="af5"/>
        <w:rPr>
          <w:szCs w:val="28"/>
        </w:rPr>
      </w:pPr>
    </w:p>
    <w:p w:rsidR="00D874C9" w:rsidRDefault="00D874C9" w:rsidP="00CC66D5">
      <w:pPr>
        <w:pStyle w:val="af5"/>
        <w:rPr>
          <w:szCs w:val="28"/>
        </w:rPr>
      </w:pPr>
    </w:p>
    <w:p w:rsidR="00D874C9" w:rsidRDefault="00D874C9" w:rsidP="00CC66D5">
      <w:pPr>
        <w:pStyle w:val="af5"/>
        <w:rPr>
          <w:szCs w:val="28"/>
        </w:rPr>
      </w:pPr>
    </w:p>
    <w:p w:rsidR="00CC66D5" w:rsidRDefault="00CC66D5" w:rsidP="00CC66D5">
      <w:pPr>
        <w:pStyle w:val="af5"/>
        <w:ind w:firstLine="709"/>
        <w:jc w:val="right"/>
        <w:rPr>
          <w:sz w:val="24"/>
          <w:szCs w:val="24"/>
        </w:rPr>
      </w:pPr>
      <w:r w:rsidRPr="007B4D56">
        <w:rPr>
          <w:sz w:val="24"/>
          <w:szCs w:val="24"/>
        </w:rPr>
        <w:lastRenderedPageBreak/>
        <w:t xml:space="preserve">Приложение № </w:t>
      </w:r>
      <w:r w:rsidR="009E6495">
        <w:rPr>
          <w:sz w:val="24"/>
          <w:szCs w:val="24"/>
        </w:rPr>
        <w:t>7</w:t>
      </w:r>
    </w:p>
    <w:p w:rsidR="00CC66D5" w:rsidRDefault="00CC66D5" w:rsidP="00CC66D5">
      <w:pPr>
        <w:pStyle w:val="af5"/>
        <w:ind w:firstLine="709"/>
        <w:jc w:val="right"/>
        <w:rPr>
          <w:sz w:val="24"/>
          <w:szCs w:val="24"/>
        </w:rPr>
      </w:pPr>
    </w:p>
    <w:p w:rsidR="00CC66D5" w:rsidRPr="007C7B5E" w:rsidRDefault="00CC66D5" w:rsidP="00D874C9">
      <w:pPr>
        <w:pStyle w:val="af5"/>
        <w:spacing w:line="240" w:lineRule="exact"/>
        <w:rPr>
          <w:b/>
          <w:szCs w:val="28"/>
        </w:rPr>
      </w:pPr>
      <w:r w:rsidRPr="007C7B5E">
        <w:rPr>
          <w:b/>
          <w:szCs w:val="28"/>
        </w:rPr>
        <w:t xml:space="preserve">КЛАССИФИКАЦИЯ СИСТЕМ ОПОВЕЩЕНИЯ И УПРАВЛЕНИЯ </w:t>
      </w:r>
    </w:p>
    <w:p w:rsidR="00CC66D5" w:rsidRPr="005C613F" w:rsidRDefault="00CC66D5" w:rsidP="00D874C9">
      <w:pPr>
        <w:pStyle w:val="af5"/>
        <w:spacing w:line="240" w:lineRule="exact"/>
        <w:rPr>
          <w:szCs w:val="28"/>
        </w:rPr>
      </w:pPr>
      <w:r w:rsidRPr="007C7B5E">
        <w:rPr>
          <w:b/>
          <w:szCs w:val="28"/>
        </w:rPr>
        <w:t>ЭВАКУАЦИЕЙ ЛЮДЕЙ ПРИ ПОЖАРАХ В ЗДАНИЯХ</w:t>
      </w:r>
    </w:p>
    <w:p w:rsidR="00CC66D5" w:rsidRPr="005C613F" w:rsidRDefault="00CC66D5" w:rsidP="00CC66D5">
      <w:pPr>
        <w:pStyle w:val="af5"/>
        <w:rPr>
          <w:szCs w:val="28"/>
        </w:rPr>
      </w:pPr>
    </w:p>
    <w:tbl>
      <w:tblPr>
        <w:tblStyle w:val="a5"/>
        <w:tblW w:w="10314" w:type="dxa"/>
        <w:tblLayout w:type="fixed"/>
        <w:tblLook w:val="04A0" w:firstRow="1" w:lastRow="0" w:firstColumn="1" w:lastColumn="0" w:noHBand="0" w:noVBand="1"/>
      </w:tblPr>
      <w:tblGrid>
        <w:gridCol w:w="7479"/>
        <w:gridCol w:w="567"/>
        <w:gridCol w:w="567"/>
        <w:gridCol w:w="567"/>
        <w:gridCol w:w="567"/>
        <w:gridCol w:w="567"/>
      </w:tblGrid>
      <w:tr w:rsidR="00CC66D5" w:rsidRPr="001A36BF" w:rsidTr="009C53C2">
        <w:trPr>
          <w:trHeight w:val="887"/>
        </w:trPr>
        <w:tc>
          <w:tcPr>
            <w:tcW w:w="7479" w:type="dxa"/>
            <w:vMerge w:val="restart"/>
            <w:vAlign w:val="center"/>
          </w:tcPr>
          <w:p w:rsidR="00CC66D5" w:rsidRPr="001A36BF" w:rsidRDefault="00CC66D5" w:rsidP="00D874C9">
            <w:pPr>
              <w:widowControl w:val="0"/>
              <w:autoSpaceDE w:val="0"/>
              <w:autoSpaceDN w:val="0"/>
              <w:adjustRightInd w:val="0"/>
              <w:spacing w:line="240" w:lineRule="exact"/>
              <w:rPr>
                <w:noProof/>
                <w:szCs w:val="28"/>
              </w:rPr>
            </w:pPr>
            <w:r w:rsidRPr="001A36BF">
              <w:rPr>
                <w:szCs w:val="28"/>
              </w:rPr>
              <w:t>Характеристика СОУЭ</w:t>
            </w:r>
          </w:p>
        </w:tc>
        <w:tc>
          <w:tcPr>
            <w:tcW w:w="2835" w:type="dxa"/>
            <w:gridSpan w:val="5"/>
            <w:vAlign w:val="center"/>
          </w:tcPr>
          <w:p w:rsidR="00CC66D5" w:rsidRPr="001A36BF" w:rsidRDefault="00CC66D5" w:rsidP="00D874C9">
            <w:pPr>
              <w:widowControl w:val="0"/>
              <w:autoSpaceDE w:val="0"/>
              <w:autoSpaceDN w:val="0"/>
              <w:adjustRightInd w:val="0"/>
              <w:spacing w:line="240" w:lineRule="exact"/>
              <w:rPr>
                <w:noProof/>
                <w:szCs w:val="28"/>
              </w:rPr>
            </w:pPr>
            <w:r w:rsidRPr="001A36BF">
              <w:rPr>
                <w:szCs w:val="28"/>
              </w:rPr>
              <w:t>Наличие указанных характеристик у различных типов СОУЭ</w:t>
            </w:r>
          </w:p>
        </w:tc>
      </w:tr>
      <w:tr w:rsidR="00CC66D5" w:rsidRPr="001A36BF" w:rsidTr="009C53C2">
        <w:tc>
          <w:tcPr>
            <w:tcW w:w="7479" w:type="dxa"/>
            <w:vMerge/>
          </w:tcPr>
          <w:p w:rsidR="00CC66D5" w:rsidRPr="001A36BF" w:rsidRDefault="00CC66D5" w:rsidP="00D874C9">
            <w:pPr>
              <w:widowControl w:val="0"/>
              <w:autoSpaceDE w:val="0"/>
              <w:autoSpaceDN w:val="0"/>
              <w:adjustRightInd w:val="0"/>
              <w:spacing w:line="240" w:lineRule="exact"/>
              <w:jc w:val="both"/>
              <w:rPr>
                <w:noProof/>
                <w:szCs w:val="28"/>
              </w:rPr>
            </w:pP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1</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2</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3</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4</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5</w:t>
            </w:r>
          </w:p>
        </w:tc>
      </w:tr>
      <w:tr w:rsidR="00CC66D5" w:rsidRPr="001A36BF" w:rsidTr="009C53C2">
        <w:trPr>
          <w:trHeight w:val="255"/>
        </w:trPr>
        <w:tc>
          <w:tcPr>
            <w:tcW w:w="7479"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szCs w:val="28"/>
              </w:rPr>
              <w:t xml:space="preserve">1. Способы оповещения:                              </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p>
        </w:tc>
      </w:tr>
      <w:tr w:rsidR="00CC66D5" w:rsidRPr="001A36BF" w:rsidTr="009C53C2">
        <w:tc>
          <w:tcPr>
            <w:tcW w:w="7479"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szCs w:val="28"/>
              </w:rPr>
              <w:t xml:space="preserve">звуковой (сирена, тонированный сигнал и др.);       </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r>
      <w:tr w:rsidR="00CC66D5" w:rsidRPr="001A36BF" w:rsidTr="009C53C2">
        <w:tc>
          <w:tcPr>
            <w:tcW w:w="7479" w:type="dxa"/>
          </w:tcPr>
          <w:p w:rsidR="00CC66D5" w:rsidRPr="001A36BF" w:rsidRDefault="00CC66D5" w:rsidP="00D874C9">
            <w:pPr>
              <w:widowControl w:val="0"/>
              <w:autoSpaceDE w:val="0"/>
              <w:autoSpaceDN w:val="0"/>
              <w:adjustRightInd w:val="0"/>
              <w:spacing w:line="240" w:lineRule="exact"/>
              <w:jc w:val="both"/>
              <w:rPr>
                <w:noProof/>
                <w:szCs w:val="28"/>
              </w:rPr>
            </w:pPr>
            <w:proofErr w:type="gramStart"/>
            <w:r w:rsidRPr="001A36BF">
              <w:rPr>
                <w:szCs w:val="28"/>
              </w:rPr>
              <w:t>речевой</w:t>
            </w:r>
            <w:proofErr w:type="gramEnd"/>
            <w:r w:rsidRPr="001A36BF">
              <w:rPr>
                <w:szCs w:val="28"/>
              </w:rPr>
              <w:t xml:space="preserve"> (передача специальных текстов);             </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r>
      <w:tr w:rsidR="00CC66D5" w:rsidRPr="001A36BF" w:rsidTr="009C53C2">
        <w:tc>
          <w:tcPr>
            <w:tcW w:w="7479"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szCs w:val="28"/>
              </w:rPr>
              <w:t>световой:</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p>
        </w:tc>
      </w:tr>
      <w:tr w:rsidR="00CC66D5" w:rsidRPr="001A36BF" w:rsidTr="009C53C2">
        <w:tc>
          <w:tcPr>
            <w:tcW w:w="7479"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szCs w:val="28"/>
              </w:rPr>
              <w:t xml:space="preserve">а) световые мигающие оповещатели;                  </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r>
      <w:tr w:rsidR="00CC66D5" w:rsidRPr="001A36BF" w:rsidTr="009C53C2">
        <w:tc>
          <w:tcPr>
            <w:tcW w:w="7479"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szCs w:val="28"/>
              </w:rPr>
              <w:t xml:space="preserve">б) световые оповещатели "Выход";                   </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r>
      <w:tr w:rsidR="00CC66D5" w:rsidRPr="001A36BF" w:rsidTr="009C53C2">
        <w:tc>
          <w:tcPr>
            <w:tcW w:w="7479"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szCs w:val="28"/>
              </w:rPr>
              <w:t xml:space="preserve">в) эвакуационные знаки пожарной безопасности, указывающие направление движения;                   </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r>
      <w:tr w:rsidR="00CC66D5" w:rsidRPr="001A36BF" w:rsidTr="009C53C2">
        <w:tc>
          <w:tcPr>
            <w:tcW w:w="7479"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szCs w:val="28"/>
              </w:rPr>
              <w:t>г) световые оповеща</w:t>
            </w:r>
            <w:r>
              <w:rPr>
                <w:szCs w:val="28"/>
              </w:rPr>
              <w:t xml:space="preserve">тели, указывающие направление </w:t>
            </w:r>
            <w:r w:rsidRPr="001A36BF">
              <w:rPr>
                <w:szCs w:val="28"/>
              </w:rPr>
              <w:t xml:space="preserve">движения людей, с изменяющимся смысловым значением  </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r>
      <w:tr w:rsidR="00CC66D5" w:rsidRPr="001A36BF" w:rsidTr="009C53C2">
        <w:tc>
          <w:tcPr>
            <w:tcW w:w="7479"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szCs w:val="28"/>
              </w:rPr>
              <w:t xml:space="preserve">2. Разделение здания на зоны пожарного оповещения   </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r>
      <w:tr w:rsidR="00CC66D5" w:rsidRPr="001A36BF" w:rsidTr="009C53C2">
        <w:tc>
          <w:tcPr>
            <w:tcW w:w="7479"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szCs w:val="28"/>
              </w:rPr>
              <w:t xml:space="preserve">3. Обратная связь зон пожарного оповещения с помещением пожарного поста-диспетчерской            </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r>
      <w:tr w:rsidR="00CC66D5" w:rsidRPr="001A36BF" w:rsidTr="009C53C2">
        <w:tc>
          <w:tcPr>
            <w:tcW w:w="7479"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szCs w:val="28"/>
              </w:rPr>
              <w:t>4. Возможность реализации нескольких вариантов эвакуации из каждой зоны пожарного оповещения</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r>
      <w:tr w:rsidR="00CC66D5" w:rsidRPr="001A36BF" w:rsidTr="009C53C2">
        <w:tc>
          <w:tcPr>
            <w:tcW w:w="7479"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szCs w:val="28"/>
              </w:rPr>
              <w:t xml:space="preserve">5. Координированное управление из одного пожарного поста-диспетчерской всеми системами здания, связанными с обеспечением безопасности людей при пожаре   </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szCs w:val="28"/>
              </w:rPr>
              <w:t>–</w:t>
            </w:r>
          </w:p>
        </w:tc>
        <w:tc>
          <w:tcPr>
            <w:tcW w:w="567" w:type="dxa"/>
          </w:tcPr>
          <w:p w:rsidR="00CC66D5" w:rsidRPr="001A36BF" w:rsidRDefault="00CC66D5" w:rsidP="00D874C9">
            <w:pPr>
              <w:widowControl w:val="0"/>
              <w:autoSpaceDE w:val="0"/>
              <w:autoSpaceDN w:val="0"/>
              <w:adjustRightInd w:val="0"/>
              <w:spacing w:line="240" w:lineRule="exact"/>
              <w:jc w:val="both"/>
              <w:rPr>
                <w:noProof/>
                <w:szCs w:val="28"/>
              </w:rPr>
            </w:pPr>
            <w:r w:rsidRPr="001A36BF">
              <w:rPr>
                <w:noProof/>
                <w:szCs w:val="28"/>
              </w:rPr>
              <w:t>+</w:t>
            </w:r>
          </w:p>
        </w:tc>
      </w:tr>
    </w:tbl>
    <w:p w:rsidR="00CC66D5" w:rsidRDefault="00CC66D5" w:rsidP="00CC66D5">
      <w:pPr>
        <w:pStyle w:val="af5"/>
        <w:jc w:val="both"/>
        <w:rPr>
          <w:noProof/>
          <w:sz w:val="10"/>
          <w:szCs w:val="10"/>
        </w:rPr>
      </w:pPr>
    </w:p>
    <w:p w:rsidR="00CC66D5" w:rsidRPr="00B04577" w:rsidRDefault="00CC66D5" w:rsidP="00CC66D5">
      <w:pPr>
        <w:pStyle w:val="af5"/>
        <w:ind w:firstLine="709"/>
        <w:jc w:val="both"/>
        <w:rPr>
          <w:szCs w:val="28"/>
        </w:rPr>
      </w:pPr>
      <w:r w:rsidRPr="00B04577">
        <w:rPr>
          <w:szCs w:val="28"/>
        </w:rPr>
        <w:t>Примечания:</w:t>
      </w:r>
    </w:p>
    <w:p w:rsidR="00CC66D5" w:rsidRPr="00B04577" w:rsidRDefault="00CC66D5" w:rsidP="00CC66D5">
      <w:pPr>
        <w:pStyle w:val="af5"/>
        <w:ind w:firstLine="709"/>
        <w:jc w:val="both"/>
        <w:rPr>
          <w:szCs w:val="28"/>
        </w:rPr>
      </w:pPr>
      <w:r w:rsidRPr="00B04577">
        <w:rPr>
          <w:szCs w:val="28"/>
        </w:rPr>
        <w:t xml:space="preserve">1. "+" </w:t>
      </w:r>
      <w:r w:rsidRPr="00BC1E2F">
        <w:rPr>
          <w:szCs w:val="28"/>
        </w:rPr>
        <w:t>–</w:t>
      </w:r>
      <w:r>
        <w:rPr>
          <w:szCs w:val="28"/>
        </w:rPr>
        <w:t xml:space="preserve">  </w:t>
      </w:r>
      <w:r w:rsidRPr="00B04577">
        <w:rPr>
          <w:szCs w:val="28"/>
        </w:rPr>
        <w:t xml:space="preserve">требуется; "*" </w:t>
      </w:r>
      <w:r w:rsidRPr="00BC1E2F">
        <w:rPr>
          <w:szCs w:val="28"/>
        </w:rPr>
        <w:t>–</w:t>
      </w:r>
      <w:r w:rsidRPr="00B04577">
        <w:rPr>
          <w:szCs w:val="28"/>
        </w:rPr>
        <w:t xml:space="preserve"> допускается</w:t>
      </w:r>
      <w:proofErr w:type="gramStart"/>
      <w:r w:rsidRPr="00B04577">
        <w:rPr>
          <w:szCs w:val="28"/>
        </w:rPr>
        <w:t>; "</w:t>
      </w:r>
      <w:proofErr w:type="gramEnd"/>
      <w:r w:rsidRPr="00B04577">
        <w:rPr>
          <w:szCs w:val="28"/>
        </w:rPr>
        <w:t xml:space="preserve">-" </w:t>
      </w:r>
      <w:r w:rsidRPr="00BC1E2F">
        <w:rPr>
          <w:szCs w:val="28"/>
        </w:rPr>
        <w:t>–</w:t>
      </w:r>
      <w:r w:rsidRPr="00B04577">
        <w:rPr>
          <w:szCs w:val="28"/>
        </w:rPr>
        <w:t xml:space="preserve"> не требуется.</w:t>
      </w:r>
    </w:p>
    <w:p w:rsidR="00CC66D5" w:rsidRPr="00B04577" w:rsidRDefault="00CC66D5" w:rsidP="00CC66D5">
      <w:pPr>
        <w:pStyle w:val="af5"/>
        <w:ind w:firstLine="709"/>
        <w:jc w:val="both"/>
        <w:rPr>
          <w:szCs w:val="28"/>
        </w:rPr>
      </w:pPr>
      <w:r w:rsidRPr="00B04577">
        <w:rPr>
          <w:szCs w:val="28"/>
        </w:rPr>
        <w:t xml:space="preserve">2. Допускается использование звукового способа оповещения для СОУЭ 3 </w:t>
      </w:r>
      <w:r w:rsidRPr="00BC1E2F">
        <w:rPr>
          <w:szCs w:val="28"/>
        </w:rPr>
        <w:t>–</w:t>
      </w:r>
      <w:r w:rsidRPr="00B04577">
        <w:rPr>
          <w:szCs w:val="28"/>
        </w:rPr>
        <w:t xml:space="preserve"> 5 типов в отдельных зонах пожарного оповещения (технических этажах, чердаках, подвалах, закрытых рампах автостоянок и других помещениях, не предназначенных для постоянного пребывания людей).</w:t>
      </w:r>
    </w:p>
    <w:p w:rsidR="00CC66D5" w:rsidRPr="00B04577" w:rsidRDefault="00CC66D5" w:rsidP="00CC66D5">
      <w:pPr>
        <w:pStyle w:val="af5"/>
        <w:ind w:firstLine="709"/>
        <w:jc w:val="both"/>
        <w:rPr>
          <w:szCs w:val="28"/>
        </w:rPr>
      </w:pPr>
      <w:r w:rsidRPr="00B04577">
        <w:rPr>
          <w:szCs w:val="28"/>
        </w:rPr>
        <w:t xml:space="preserve">3. </w:t>
      </w:r>
      <w:proofErr w:type="gramStart"/>
      <w:r w:rsidRPr="00B04577">
        <w:rPr>
          <w:szCs w:val="28"/>
        </w:rPr>
        <w:t>В зданиях с постоянным пребыванием людей с ограниченными возможностями по слуху и зрению должны применяться световые мигающие оповещатели или специализированные оповещатели (в том числе системы специализированного оповещения, обеспечивающие выдачу звуковых сигналов определенной частоты и световых импульсных сигналов повышенной яркости, а также другие технические средства индивидуального оповещения людей).</w:t>
      </w:r>
      <w:proofErr w:type="gramEnd"/>
      <w:r w:rsidRPr="00B04577">
        <w:rPr>
          <w:szCs w:val="28"/>
        </w:rPr>
        <w:t xml:space="preserve"> Выбор типа оповещателей определяется проектной организацией в зависимости от физического состояния находящихся в здании людей. При этом указанные оповещатели должны исключать возможность негативного воздействия на здоровье людей и приборы жизнеобеспечения людей.</w:t>
      </w:r>
    </w:p>
    <w:p w:rsidR="00CC66D5" w:rsidRDefault="00CC66D5" w:rsidP="00CC66D5">
      <w:pPr>
        <w:pStyle w:val="af5"/>
        <w:ind w:firstLine="709"/>
        <w:jc w:val="both"/>
        <w:rPr>
          <w:szCs w:val="28"/>
        </w:rPr>
      </w:pPr>
    </w:p>
    <w:p w:rsidR="00CC66D5" w:rsidRDefault="00CC66D5" w:rsidP="00CC66D5">
      <w:pPr>
        <w:pStyle w:val="af5"/>
        <w:ind w:firstLine="709"/>
        <w:jc w:val="both"/>
        <w:rPr>
          <w:szCs w:val="28"/>
        </w:rPr>
      </w:pPr>
    </w:p>
    <w:p w:rsidR="00CC66D5" w:rsidRDefault="00CC66D5" w:rsidP="00CC66D5">
      <w:pPr>
        <w:pStyle w:val="af5"/>
        <w:ind w:firstLine="709"/>
        <w:jc w:val="both"/>
        <w:rPr>
          <w:szCs w:val="28"/>
        </w:rPr>
      </w:pPr>
    </w:p>
    <w:p w:rsidR="00D874C9" w:rsidRDefault="00D874C9" w:rsidP="00CC66D5">
      <w:pPr>
        <w:pStyle w:val="af5"/>
        <w:ind w:firstLine="709"/>
        <w:jc w:val="both"/>
        <w:rPr>
          <w:szCs w:val="28"/>
        </w:rPr>
      </w:pPr>
    </w:p>
    <w:p w:rsidR="00CC66D5" w:rsidRDefault="003776F7" w:rsidP="00CC66D5">
      <w:pPr>
        <w:pStyle w:val="af5"/>
        <w:ind w:firstLine="709"/>
        <w:jc w:val="both"/>
        <w:rPr>
          <w:szCs w:val="28"/>
        </w:rPr>
      </w:pPr>
      <w:r>
        <w:rPr>
          <w:szCs w:val="28"/>
        </w:rPr>
        <w:br w:type="column"/>
      </w:r>
    </w:p>
    <w:p w:rsidR="00CC66D5" w:rsidRDefault="00CC66D5" w:rsidP="00CC66D5">
      <w:pPr>
        <w:pStyle w:val="af5"/>
        <w:ind w:firstLine="709"/>
        <w:jc w:val="right"/>
        <w:rPr>
          <w:sz w:val="24"/>
          <w:szCs w:val="24"/>
        </w:rPr>
      </w:pPr>
      <w:r w:rsidRPr="007B4D56">
        <w:rPr>
          <w:sz w:val="24"/>
          <w:szCs w:val="24"/>
        </w:rPr>
        <w:t xml:space="preserve">Приложение № </w:t>
      </w:r>
      <w:r w:rsidR="009E6495">
        <w:rPr>
          <w:sz w:val="24"/>
          <w:szCs w:val="24"/>
        </w:rPr>
        <w:t>8</w:t>
      </w:r>
    </w:p>
    <w:p w:rsidR="00CC66D5" w:rsidRDefault="00CC66D5" w:rsidP="00CC66D5">
      <w:pPr>
        <w:pStyle w:val="af5"/>
        <w:jc w:val="both"/>
        <w:rPr>
          <w:szCs w:val="28"/>
        </w:rPr>
      </w:pPr>
    </w:p>
    <w:p w:rsidR="00CC66D5" w:rsidRPr="00A07D79" w:rsidRDefault="00CC66D5" w:rsidP="00D874C9">
      <w:pPr>
        <w:pStyle w:val="ConsPlusNormal"/>
        <w:spacing w:line="240" w:lineRule="exact"/>
        <w:jc w:val="center"/>
        <w:outlineLvl w:val="0"/>
        <w:rPr>
          <w:rFonts w:ascii="Times New Roman" w:hAnsi="Times New Roman" w:cs="Times New Roman"/>
          <w:b/>
          <w:sz w:val="28"/>
          <w:szCs w:val="28"/>
        </w:rPr>
      </w:pPr>
      <w:r w:rsidRPr="00A07D79">
        <w:rPr>
          <w:rFonts w:ascii="Times New Roman" w:hAnsi="Times New Roman" w:cs="Times New Roman"/>
          <w:b/>
          <w:sz w:val="28"/>
          <w:szCs w:val="28"/>
        </w:rPr>
        <w:t>ТРЕБОВАНИЯ ПОЖАРНОЙ БЕЗОПАСНОСТИ ПО ОСНАЩЕНИЮ</w:t>
      </w:r>
    </w:p>
    <w:p w:rsidR="00CC66D5" w:rsidRDefault="003055C6" w:rsidP="00D874C9">
      <w:pPr>
        <w:pStyle w:val="ConsPlusNormal"/>
        <w:spacing w:line="240" w:lineRule="exact"/>
        <w:jc w:val="center"/>
        <w:rPr>
          <w:rFonts w:ascii="Times New Roman" w:hAnsi="Times New Roman" w:cs="Times New Roman"/>
          <w:b/>
          <w:sz w:val="28"/>
          <w:szCs w:val="28"/>
        </w:rPr>
      </w:pPr>
      <w:r>
        <w:rPr>
          <w:rFonts w:ascii="Times New Roman" w:hAnsi="Times New Roman" w:cs="Times New Roman"/>
          <w:b/>
          <w:sz w:val="28"/>
          <w:szCs w:val="28"/>
        </w:rPr>
        <w:t xml:space="preserve">ЗДАНИЙ </w:t>
      </w:r>
      <w:r w:rsidR="00CC66D5" w:rsidRPr="00A07D79">
        <w:rPr>
          <w:rFonts w:ascii="Times New Roman" w:hAnsi="Times New Roman" w:cs="Times New Roman"/>
          <w:b/>
          <w:sz w:val="28"/>
          <w:szCs w:val="28"/>
        </w:rPr>
        <w:t>РАЗЛИЧНЫМИ ТИПАМИ СИСТЕМ ОПОВЕЩЕНИЯ</w:t>
      </w:r>
      <w:r w:rsidR="00CC66D5">
        <w:rPr>
          <w:rFonts w:ascii="Times New Roman" w:hAnsi="Times New Roman" w:cs="Times New Roman"/>
          <w:b/>
          <w:sz w:val="28"/>
          <w:szCs w:val="28"/>
        </w:rPr>
        <w:t xml:space="preserve"> </w:t>
      </w:r>
      <w:r w:rsidR="00CC66D5" w:rsidRPr="00A07D79">
        <w:rPr>
          <w:rFonts w:ascii="Times New Roman" w:hAnsi="Times New Roman" w:cs="Times New Roman"/>
          <w:b/>
          <w:sz w:val="28"/>
          <w:szCs w:val="28"/>
        </w:rPr>
        <w:t>И УПРАВЛЕНИЯ ЭВАКУАЦИЕЙ</w:t>
      </w:r>
      <w:r w:rsidR="00CC66D5">
        <w:rPr>
          <w:rFonts w:ascii="Times New Roman" w:hAnsi="Times New Roman" w:cs="Times New Roman"/>
          <w:b/>
          <w:sz w:val="28"/>
          <w:szCs w:val="28"/>
        </w:rPr>
        <w:t xml:space="preserve"> </w:t>
      </w:r>
      <w:r w:rsidR="00CC66D5" w:rsidRPr="00A07D79">
        <w:rPr>
          <w:rFonts w:ascii="Times New Roman" w:hAnsi="Times New Roman" w:cs="Times New Roman"/>
          <w:b/>
          <w:sz w:val="28"/>
          <w:szCs w:val="28"/>
        </w:rPr>
        <w:t>ЛЮ</w:t>
      </w:r>
      <w:r w:rsidR="00CC66D5">
        <w:rPr>
          <w:rFonts w:ascii="Times New Roman" w:hAnsi="Times New Roman" w:cs="Times New Roman"/>
          <w:b/>
          <w:sz w:val="28"/>
          <w:szCs w:val="28"/>
        </w:rPr>
        <w:t xml:space="preserve">ДЕЙ ПРИ </w:t>
      </w:r>
      <w:r w:rsidR="00CC66D5" w:rsidRPr="00A07D79">
        <w:rPr>
          <w:rFonts w:ascii="Times New Roman" w:hAnsi="Times New Roman" w:cs="Times New Roman"/>
          <w:b/>
          <w:sz w:val="28"/>
          <w:szCs w:val="28"/>
        </w:rPr>
        <w:t>ПОЖАРЕ</w:t>
      </w:r>
    </w:p>
    <w:p w:rsidR="00CC66D5" w:rsidRPr="00A07D79" w:rsidRDefault="00CC66D5" w:rsidP="00CC66D5">
      <w:pPr>
        <w:pStyle w:val="ConsPlusNormal"/>
        <w:jc w:val="center"/>
        <w:rPr>
          <w:rFonts w:ascii="Times New Roman" w:hAnsi="Times New Roman" w:cs="Times New Roman"/>
          <w:b/>
          <w:sz w:val="28"/>
          <w:szCs w:val="28"/>
        </w:rPr>
      </w:pPr>
    </w:p>
    <w:p w:rsidR="00CC66D5" w:rsidRPr="00976B2D" w:rsidRDefault="00CC66D5" w:rsidP="00CC66D5">
      <w:pPr>
        <w:pStyle w:val="ConsPlusNormal"/>
        <w:ind w:firstLine="540"/>
        <w:jc w:val="both"/>
        <w:rPr>
          <w:rFonts w:ascii="Times New Roman" w:hAnsi="Times New Roman" w:cs="Times New Roman"/>
          <w:sz w:val="28"/>
          <w:szCs w:val="28"/>
        </w:rPr>
      </w:pPr>
      <w:r w:rsidRPr="00A07D79">
        <w:rPr>
          <w:rFonts w:ascii="Times New Roman" w:hAnsi="Times New Roman" w:cs="Times New Roman"/>
          <w:sz w:val="28"/>
          <w:szCs w:val="28"/>
        </w:rPr>
        <w:t xml:space="preserve">Здания (сооружения) должны оснащаться </w:t>
      </w:r>
      <w:r>
        <w:rPr>
          <w:rFonts w:ascii="Times New Roman" w:hAnsi="Times New Roman"/>
          <w:sz w:val="28"/>
          <w:szCs w:val="28"/>
        </w:rPr>
        <w:t>системами</w:t>
      </w:r>
      <w:r w:rsidRPr="0028657D">
        <w:rPr>
          <w:rFonts w:ascii="Times New Roman" w:hAnsi="Times New Roman"/>
          <w:sz w:val="28"/>
          <w:szCs w:val="28"/>
        </w:rPr>
        <w:t xml:space="preserve"> оповещения людей о пожаре и управления эвакуацией людей</w:t>
      </w:r>
      <w:r w:rsidRPr="00A07D79">
        <w:rPr>
          <w:rFonts w:ascii="Times New Roman" w:hAnsi="Times New Roman" w:cs="Times New Roman"/>
          <w:sz w:val="28"/>
          <w:szCs w:val="28"/>
        </w:rPr>
        <w:t xml:space="preserve"> соответствующего типа. Допускается использование более высокого типа </w:t>
      </w:r>
      <w:r w:rsidRPr="0028657D">
        <w:rPr>
          <w:rFonts w:ascii="Times New Roman" w:hAnsi="Times New Roman"/>
          <w:sz w:val="28"/>
          <w:szCs w:val="28"/>
        </w:rPr>
        <w:t>системы оповещения людей о пожаре и управления эвакуацией людей</w:t>
      </w:r>
      <w:r w:rsidRPr="00A07D79">
        <w:rPr>
          <w:rFonts w:ascii="Times New Roman" w:hAnsi="Times New Roman" w:cs="Times New Roman"/>
          <w:sz w:val="28"/>
          <w:szCs w:val="28"/>
        </w:rPr>
        <w:t xml:space="preserve"> для зданий (сооружений) при соблюдении условия обеспечения безопасной эвакуации людей.</w:t>
      </w:r>
    </w:p>
    <w:p w:rsidR="00CC66D5" w:rsidRPr="00A07D79" w:rsidRDefault="00CC66D5" w:rsidP="00CC66D5">
      <w:pPr>
        <w:pStyle w:val="af5"/>
        <w:jc w:val="both"/>
        <w:rPr>
          <w:noProof/>
          <w:szCs w:val="28"/>
        </w:rPr>
      </w:pPr>
    </w:p>
    <w:tbl>
      <w:tblPr>
        <w:tblStyle w:val="a5"/>
        <w:tblW w:w="10457" w:type="dxa"/>
        <w:tblLayout w:type="fixed"/>
        <w:tblLook w:val="04A0" w:firstRow="1" w:lastRow="0" w:firstColumn="1" w:lastColumn="0" w:noHBand="0" w:noVBand="1"/>
      </w:tblPr>
      <w:tblGrid>
        <w:gridCol w:w="2802"/>
        <w:gridCol w:w="1418"/>
        <w:gridCol w:w="1015"/>
        <w:gridCol w:w="328"/>
        <w:gridCol w:w="266"/>
        <w:gridCol w:w="284"/>
        <w:gridCol w:w="365"/>
        <w:gridCol w:w="344"/>
        <w:gridCol w:w="3635"/>
      </w:tblGrid>
      <w:tr w:rsidR="00CC66D5" w:rsidRPr="00E66C35" w:rsidTr="009C53C2">
        <w:trPr>
          <w:trHeight w:val="322"/>
        </w:trPr>
        <w:tc>
          <w:tcPr>
            <w:tcW w:w="2802" w:type="dxa"/>
            <w:vMerge w:val="restart"/>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r w:rsidRPr="00E66C35">
              <w:rPr>
                <w:rFonts w:ascii="Times New Roman" w:hAnsi="Times New Roman" w:cs="Times New Roman"/>
                <w:sz w:val="26"/>
                <w:szCs w:val="26"/>
              </w:rPr>
              <w:t>Здания (наименование нормативного показателя)</w:t>
            </w:r>
          </w:p>
        </w:tc>
        <w:tc>
          <w:tcPr>
            <w:tcW w:w="1418" w:type="dxa"/>
            <w:vMerge w:val="restart"/>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r w:rsidRPr="00E66C35">
              <w:rPr>
                <w:rFonts w:ascii="Times New Roman" w:hAnsi="Times New Roman" w:cs="Times New Roman"/>
                <w:sz w:val="26"/>
                <w:szCs w:val="26"/>
              </w:rPr>
              <w:t>Значение нормативного показателя</w:t>
            </w:r>
          </w:p>
        </w:tc>
        <w:tc>
          <w:tcPr>
            <w:tcW w:w="1015" w:type="dxa"/>
            <w:vMerge w:val="restart"/>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r w:rsidRPr="00E66C35">
              <w:rPr>
                <w:rFonts w:ascii="Times New Roman" w:hAnsi="Times New Roman" w:cs="Times New Roman"/>
                <w:sz w:val="26"/>
                <w:szCs w:val="26"/>
              </w:rPr>
              <w:t>Наибольшее число этажей</w:t>
            </w:r>
          </w:p>
        </w:tc>
        <w:tc>
          <w:tcPr>
            <w:tcW w:w="1587" w:type="dxa"/>
            <w:gridSpan w:val="5"/>
            <w:vMerge w:val="restart"/>
          </w:tcPr>
          <w:p w:rsidR="00CC66D5" w:rsidRPr="00E66C35" w:rsidRDefault="00CC66D5" w:rsidP="00D874C9">
            <w:pPr>
              <w:pStyle w:val="ConsPlusNormal"/>
              <w:spacing w:line="240" w:lineRule="exact"/>
              <w:ind w:firstLine="34"/>
              <w:jc w:val="both"/>
              <w:rPr>
                <w:rFonts w:ascii="Times New Roman" w:hAnsi="Times New Roman" w:cs="Times New Roman"/>
                <w:sz w:val="26"/>
                <w:szCs w:val="26"/>
              </w:rPr>
            </w:pPr>
            <w:r w:rsidRPr="00E66C35">
              <w:rPr>
                <w:rFonts w:ascii="Times New Roman" w:hAnsi="Times New Roman" w:cs="Times New Roman"/>
                <w:sz w:val="26"/>
                <w:szCs w:val="26"/>
              </w:rPr>
              <w:t>Тип СОУЭ</w:t>
            </w:r>
          </w:p>
        </w:tc>
        <w:tc>
          <w:tcPr>
            <w:tcW w:w="3635" w:type="dxa"/>
            <w:vMerge w:val="restart"/>
          </w:tcPr>
          <w:p w:rsidR="00CC66D5" w:rsidRPr="00E66C35" w:rsidRDefault="00CC66D5" w:rsidP="00D874C9">
            <w:pPr>
              <w:pStyle w:val="ConsPlusNormal"/>
              <w:spacing w:line="240" w:lineRule="exact"/>
              <w:jc w:val="both"/>
              <w:rPr>
                <w:rFonts w:ascii="Times New Roman" w:hAnsi="Times New Roman" w:cs="Times New Roman"/>
                <w:sz w:val="26"/>
                <w:szCs w:val="26"/>
              </w:rPr>
            </w:pPr>
            <w:r w:rsidRPr="00E66C35">
              <w:rPr>
                <w:rFonts w:ascii="Times New Roman" w:hAnsi="Times New Roman" w:cs="Times New Roman"/>
                <w:sz w:val="26"/>
                <w:szCs w:val="26"/>
              </w:rPr>
              <w:t>Примечание</w:t>
            </w:r>
          </w:p>
        </w:tc>
      </w:tr>
      <w:tr w:rsidR="00CC66D5" w:rsidRPr="00E66C35" w:rsidTr="009C53C2">
        <w:trPr>
          <w:trHeight w:val="322"/>
        </w:trPr>
        <w:tc>
          <w:tcPr>
            <w:tcW w:w="2802" w:type="dxa"/>
            <w:vMerge/>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p>
        </w:tc>
        <w:tc>
          <w:tcPr>
            <w:tcW w:w="1418" w:type="dxa"/>
            <w:vMerge/>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p>
        </w:tc>
        <w:tc>
          <w:tcPr>
            <w:tcW w:w="1015" w:type="dxa"/>
            <w:vMerge/>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p>
        </w:tc>
        <w:tc>
          <w:tcPr>
            <w:tcW w:w="1587" w:type="dxa"/>
            <w:gridSpan w:val="5"/>
            <w:vMerge/>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p>
        </w:tc>
        <w:tc>
          <w:tcPr>
            <w:tcW w:w="3635" w:type="dxa"/>
            <w:vMerge/>
          </w:tcPr>
          <w:p w:rsidR="00CC66D5" w:rsidRPr="00E66C35" w:rsidRDefault="00CC66D5" w:rsidP="00D874C9">
            <w:pPr>
              <w:pStyle w:val="ConsPlusNormal"/>
              <w:spacing w:line="240" w:lineRule="exact"/>
              <w:jc w:val="both"/>
              <w:rPr>
                <w:rFonts w:ascii="Times New Roman" w:hAnsi="Times New Roman" w:cs="Times New Roman"/>
                <w:sz w:val="26"/>
                <w:szCs w:val="26"/>
              </w:rPr>
            </w:pPr>
          </w:p>
        </w:tc>
      </w:tr>
      <w:tr w:rsidR="00CC66D5" w:rsidRPr="00E66C35" w:rsidTr="009C53C2">
        <w:tc>
          <w:tcPr>
            <w:tcW w:w="2802" w:type="dxa"/>
            <w:vMerge/>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p>
        </w:tc>
        <w:tc>
          <w:tcPr>
            <w:tcW w:w="1418" w:type="dxa"/>
            <w:vMerge/>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p>
        </w:tc>
        <w:tc>
          <w:tcPr>
            <w:tcW w:w="1015" w:type="dxa"/>
            <w:vMerge/>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p>
        </w:tc>
        <w:tc>
          <w:tcPr>
            <w:tcW w:w="328" w:type="dxa"/>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r w:rsidRPr="00E66C35">
              <w:rPr>
                <w:rFonts w:ascii="Times New Roman" w:hAnsi="Times New Roman" w:cs="Times New Roman"/>
                <w:sz w:val="26"/>
                <w:szCs w:val="26"/>
              </w:rPr>
              <w:t>1</w:t>
            </w:r>
          </w:p>
        </w:tc>
        <w:tc>
          <w:tcPr>
            <w:tcW w:w="266" w:type="dxa"/>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r w:rsidRPr="00E66C35">
              <w:rPr>
                <w:rFonts w:ascii="Times New Roman" w:hAnsi="Times New Roman" w:cs="Times New Roman"/>
                <w:sz w:val="26"/>
                <w:szCs w:val="26"/>
              </w:rPr>
              <w:t>2</w:t>
            </w:r>
          </w:p>
        </w:tc>
        <w:tc>
          <w:tcPr>
            <w:tcW w:w="284" w:type="dxa"/>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r w:rsidRPr="00E66C35">
              <w:rPr>
                <w:rFonts w:ascii="Times New Roman" w:hAnsi="Times New Roman" w:cs="Times New Roman"/>
                <w:sz w:val="26"/>
                <w:szCs w:val="26"/>
              </w:rPr>
              <w:t>3</w:t>
            </w:r>
          </w:p>
        </w:tc>
        <w:tc>
          <w:tcPr>
            <w:tcW w:w="365" w:type="dxa"/>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r w:rsidRPr="00E66C35">
              <w:rPr>
                <w:rFonts w:ascii="Times New Roman" w:hAnsi="Times New Roman" w:cs="Times New Roman"/>
                <w:sz w:val="26"/>
                <w:szCs w:val="26"/>
              </w:rPr>
              <w:t>4</w:t>
            </w:r>
          </w:p>
        </w:tc>
        <w:tc>
          <w:tcPr>
            <w:tcW w:w="344" w:type="dxa"/>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r w:rsidRPr="00E66C35">
              <w:rPr>
                <w:rFonts w:ascii="Times New Roman" w:hAnsi="Times New Roman" w:cs="Times New Roman"/>
                <w:sz w:val="26"/>
                <w:szCs w:val="26"/>
              </w:rPr>
              <w:t>5</w:t>
            </w:r>
          </w:p>
        </w:tc>
        <w:tc>
          <w:tcPr>
            <w:tcW w:w="3635" w:type="dxa"/>
            <w:vMerge/>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p>
        </w:tc>
      </w:tr>
      <w:tr w:rsidR="00CC66D5" w:rsidRPr="00E66C35" w:rsidTr="009C53C2">
        <w:tc>
          <w:tcPr>
            <w:tcW w:w="2802" w:type="dxa"/>
            <w:vMerge w:val="restart"/>
          </w:tcPr>
          <w:p w:rsidR="00CC66D5" w:rsidRPr="00E66C35" w:rsidRDefault="00CC66D5" w:rsidP="00D874C9">
            <w:pPr>
              <w:pStyle w:val="ConsPlusNormal"/>
              <w:tabs>
                <w:tab w:val="left" w:pos="284"/>
              </w:tabs>
              <w:spacing w:line="240" w:lineRule="exact"/>
              <w:ind w:firstLine="0"/>
              <w:jc w:val="both"/>
              <w:rPr>
                <w:rFonts w:ascii="Times New Roman" w:hAnsi="Times New Roman" w:cs="Times New Roman"/>
                <w:sz w:val="26"/>
                <w:szCs w:val="26"/>
              </w:rPr>
            </w:pPr>
            <w:r w:rsidRPr="00E66C35">
              <w:rPr>
                <w:rFonts w:ascii="Times New Roman" w:hAnsi="Times New Roman" w:cs="Times New Roman"/>
                <w:sz w:val="26"/>
                <w:szCs w:val="26"/>
              </w:rPr>
              <w:t xml:space="preserve">Детские дошкольные образовательные учреждения (число мест)    </w:t>
            </w:r>
          </w:p>
        </w:tc>
        <w:tc>
          <w:tcPr>
            <w:tcW w:w="1418" w:type="dxa"/>
          </w:tcPr>
          <w:p w:rsidR="00CC66D5" w:rsidRPr="00E66C35" w:rsidRDefault="00CC66D5" w:rsidP="00D874C9">
            <w:pPr>
              <w:pStyle w:val="ConsPlusNormal"/>
              <w:spacing w:line="240" w:lineRule="exact"/>
              <w:ind w:firstLine="0"/>
              <w:rPr>
                <w:rFonts w:ascii="Times New Roman" w:hAnsi="Times New Roman" w:cs="Times New Roman"/>
                <w:sz w:val="26"/>
                <w:szCs w:val="26"/>
              </w:rPr>
            </w:pPr>
            <w:r w:rsidRPr="00E66C35">
              <w:rPr>
                <w:rFonts w:ascii="Times New Roman" w:hAnsi="Times New Roman" w:cs="Times New Roman"/>
                <w:sz w:val="26"/>
                <w:szCs w:val="26"/>
              </w:rPr>
              <w:t>До 100</w:t>
            </w:r>
          </w:p>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1015" w:type="dxa"/>
          </w:tcPr>
          <w:p w:rsidR="00CC66D5" w:rsidRPr="00E66C35" w:rsidRDefault="00CC66D5" w:rsidP="00D874C9">
            <w:pPr>
              <w:pStyle w:val="ConsPlusNormal"/>
              <w:spacing w:line="240" w:lineRule="exact"/>
              <w:ind w:firstLine="0"/>
              <w:jc w:val="center"/>
              <w:rPr>
                <w:rFonts w:ascii="Times New Roman" w:hAnsi="Times New Roman" w:cs="Times New Roman"/>
                <w:sz w:val="26"/>
                <w:szCs w:val="26"/>
              </w:rPr>
            </w:pPr>
            <w:r w:rsidRPr="00E66C35">
              <w:rPr>
                <w:rFonts w:ascii="Times New Roman" w:hAnsi="Times New Roman" w:cs="Times New Roman"/>
                <w:sz w:val="26"/>
                <w:szCs w:val="26"/>
              </w:rPr>
              <w:t>1</w:t>
            </w:r>
          </w:p>
          <w:p w:rsidR="00CC66D5" w:rsidRPr="00E66C35" w:rsidRDefault="00CC66D5" w:rsidP="00D874C9">
            <w:pPr>
              <w:pStyle w:val="ConsPlusNormal"/>
              <w:spacing w:line="240" w:lineRule="exact"/>
              <w:ind w:firstLine="0"/>
              <w:jc w:val="center"/>
              <w:rPr>
                <w:rFonts w:ascii="Times New Roman" w:hAnsi="Times New Roman" w:cs="Times New Roman"/>
                <w:sz w:val="26"/>
                <w:szCs w:val="26"/>
              </w:rPr>
            </w:pPr>
          </w:p>
        </w:tc>
        <w:tc>
          <w:tcPr>
            <w:tcW w:w="328" w:type="dxa"/>
          </w:tcPr>
          <w:p w:rsidR="00CC66D5" w:rsidRPr="00E66C35" w:rsidRDefault="00CC66D5" w:rsidP="00D874C9">
            <w:pPr>
              <w:pStyle w:val="ConsPlusNormal"/>
              <w:spacing w:line="240" w:lineRule="exact"/>
              <w:ind w:firstLine="0"/>
              <w:rPr>
                <w:rFonts w:ascii="Times New Roman" w:hAnsi="Times New Roman" w:cs="Times New Roman"/>
                <w:sz w:val="26"/>
                <w:szCs w:val="26"/>
              </w:rPr>
            </w:pPr>
            <w:r w:rsidRPr="00E66C35">
              <w:rPr>
                <w:rFonts w:ascii="Times New Roman" w:hAnsi="Times New Roman" w:cs="Times New Roman"/>
                <w:sz w:val="26"/>
                <w:szCs w:val="26"/>
              </w:rPr>
              <w:t>*</w:t>
            </w:r>
          </w:p>
        </w:tc>
        <w:tc>
          <w:tcPr>
            <w:tcW w:w="266" w:type="dxa"/>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284" w:type="dxa"/>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365" w:type="dxa"/>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344" w:type="dxa"/>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3635" w:type="dxa"/>
            <w:vMerge w:val="restart"/>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r w:rsidRPr="00E66C35">
              <w:rPr>
                <w:rFonts w:ascii="Times New Roman" w:hAnsi="Times New Roman" w:cs="Times New Roman"/>
                <w:sz w:val="26"/>
                <w:szCs w:val="26"/>
              </w:rPr>
              <w:t xml:space="preserve">В дошкольных учреждениях при применении 3-го типа СОУЭ и выше оповещаются только работники учреждений при помощи специального текста оповещения. Такой текст не  должен содержать слов, способных вызвать панику                 </w:t>
            </w:r>
          </w:p>
        </w:tc>
      </w:tr>
      <w:tr w:rsidR="00CC66D5" w:rsidRPr="00E66C35" w:rsidTr="009C53C2">
        <w:tc>
          <w:tcPr>
            <w:tcW w:w="2802" w:type="dxa"/>
            <w:vMerge/>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p>
        </w:tc>
        <w:tc>
          <w:tcPr>
            <w:tcW w:w="1418" w:type="dxa"/>
          </w:tcPr>
          <w:p w:rsidR="00CC66D5" w:rsidRPr="00E66C35" w:rsidRDefault="00CC66D5" w:rsidP="00D874C9">
            <w:pPr>
              <w:pStyle w:val="ConsPlusNormal"/>
              <w:spacing w:line="240" w:lineRule="exact"/>
              <w:ind w:firstLine="0"/>
              <w:rPr>
                <w:rFonts w:ascii="Times New Roman" w:hAnsi="Times New Roman" w:cs="Times New Roman"/>
                <w:sz w:val="26"/>
                <w:szCs w:val="26"/>
              </w:rPr>
            </w:pPr>
            <w:r w:rsidRPr="00E66C35">
              <w:rPr>
                <w:rFonts w:ascii="Times New Roman" w:hAnsi="Times New Roman" w:cs="Times New Roman"/>
                <w:sz w:val="26"/>
                <w:szCs w:val="26"/>
              </w:rPr>
              <w:t>100 - 150</w:t>
            </w:r>
          </w:p>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1015" w:type="dxa"/>
          </w:tcPr>
          <w:p w:rsidR="00CC66D5" w:rsidRPr="00E66C35" w:rsidRDefault="00CC66D5" w:rsidP="00D874C9">
            <w:pPr>
              <w:pStyle w:val="ConsPlusNormal"/>
              <w:spacing w:line="240" w:lineRule="exact"/>
              <w:ind w:firstLine="0"/>
              <w:jc w:val="center"/>
              <w:rPr>
                <w:rFonts w:ascii="Times New Roman" w:hAnsi="Times New Roman" w:cs="Times New Roman"/>
                <w:sz w:val="26"/>
                <w:szCs w:val="26"/>
              </w:rPr>
            </w:pPr>
            <w:r w:rsidRPr="00E66C35">
              <w:rPr>
                <w:rFonts w:ascii="Times New Roman" w:hAnsi="Times New Roman" w:cs="Times New Roman"/>
                <w:sz w:val="26"/>
                <w:szCs w:val="26"/>
              </w:rPr>
              <w:t>2</w:t>
            </w:r>
          </w:p>
        </w:tc>
        <w:tc>
          <w:tcPr>
            <w:tcW w:w="328" w:type="dxa"/>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266" w:type="dxa"/>
          </w:tcPr>
          <w:p w:rsidR="00CC66D5" w:rsidRPr="00E66C35" w:rsidRDefault="00CC66D5" w:rsidP="00D874C9">
            <w:pPr>
              <w:pStyle w:val="ConsPlusNormal"/>
              <w:spacing w:line="240" w:lineRule="exact"/>
              <w:ind w:firstLine="0"/>
              <w:rPr>
                <w:rFonts w:ascii="Times New Roman" w:hAnsi="Times New Roman" w:cs="Times New Roman"/>
                <w:sz w:val="26"/>
                <w:szCs w:val="26"/>
              </w:rPr>
            </w:pPr>
            <w:r w:rsidRPr="00E66C35">
              <w:rPr>
                <w:rFonts w:ascii="Times New Roman" w:hAnsi="Times New Roman" w:cs="Times New Roman"/>
                <w:sz w:val="26"/>
                <w:szCs w:val="26"/>
              </w:rPr>
              <w:t>*</w:t>
            </w:r>
          </w:p>
        </w:tc>
        <w:tc>
          <w:tcPr>
            <w:tcW w:w="284" w:type="dxa"/>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365" w:type="dxa"/>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344" w:type="dxa"/>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3635" w:type="dxa"/>
            <w:vMerge/>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p>
        </w:tc>
      </w:tr>
      <w:tr w:rsidR="00CC66D5" w:rsidRPr="00E66C35" w:rsidTr="009C53C2">
        <w:tc>
          <w:tcPr>
            <w:tcW w:w="2802" w:type="dxa"/>
            <w:vMerge/>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p>
        </w:tc>
        <w:tc>
          <w:tcPr>
            <w:tcW w:w="1418" w:type="dxa"/>
          </w:tcPr>
          <w:p w:rsidR="00CC66D5" w:rsidRPr="00E66C35" w:rsidRDefault="00CC66D5" w:rsidP="00D874C9">
            <w:pPr>
              <w:pStyle w:val="ConsPlusNormal"/>
              <w:spacing w:line="240" w:lineRule="exact"/>
              <w:ind w:firstLine="0"/>
              <w:rPr>
                <w:rFonts w:ascii="Times New Roman" w:hAnsi="Times New Roman" w:cs="Times New Roman"/>
                <w:sz w:val="26"/>
                <w:szCs w:val="26"/>
              </w:rPr>
            </w:pPr>
            <w:r w:rsidRPr="00E66C35">
              <w:rPr>
                <w:rFonts w:ascii="Times New Roman" w:hAnsi="Times New Roman" w:cs="Times New Roman"/>
                <w:sz w:val="26"/>
                <w:szCs w:val="26"/>
              </w:rPr>
              <w:t>151 - 350</w:t>
            </w:r>
          </w:p>
        </w:tc>
        <w:tc>
          <w:tcPr>
            <w:tcW w:w="1015" w:type="dxa"/>
          </w:tcPr>
          <w:p w:rsidR="00CC66D5" w:rsidRPr="00E66C35" w:rsidRDefault="00CC66D5" w:rsidP="00D874C9">
            <w:pPr>
              <w:pStyle w:val="ConsPlusNormal"/>
              <w:spacing w:line="240" w:lineRule="exact"/>
              <w:ind w:firstLine="0"/>
              <w:jc w:val="center"/>
              <w:rPr>
                <w:rFonts w:ascii="Times New Roman" w:hAnsi="Times New Roman" w:cs="Times New Roman"/>
                <w:sz w:val="26"/>
                <w:szCs w:val="26"/>
              </w:rPr>
            </w:pPr>
            <w:r w:rsidRPr="00E66C35">
              <w:rPr>
                <w:rFonts w:ascii="Times New Roman" w:hAnsi="Times New Roman" w:cs="Times New Roman"/>
                <w:sz w:val="26"/>
                <w:szCs w:val="26"/>
              </w:rPr>
              <w:t>3</w:t>
            </w:r>
          </w:p>
        </w:tc>
        <w:tc>
          <w:tcPr>
            <w:tcW w:w="328" w:type="dxa"/>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266" w:type="dxa"/>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284" w:type="dxa"/>
          </w:tcPr>
          <w:p w:rsidR="00CC66D5" w:rsidRPr="00E66C35" w:rsidRDefault="00CC66D5" w:rsidP="00D874C9">
            <w:pPr>
              <w:pStyle w:val="ConsPlusNormal"/>
              <w:spacing w:line="240" w:lineRule="exact"/>
              <w:ind w:firstLine="0"/>
              <w:rPr>
                <w:rFonts w:ascii="Times New Roman" w:hAnsi="Times New Roman" w:cs="Times New Roman"/>
                <w:sz w:val="26"/>
                <w:szCs w:val="26"/>
              </w:rPr>
            </w:pPr>
            <w:r w:rsidRPr="00E66C35">
              <w:rPr>
                <w:rFonts w:ascii="Times New Roman" w:hAnsi="Times New Roman" w:cs="Times New Roman"/>
                <w:sz w:val="26"/>
                <w:szCs w:val="26"/>
              </w:rPr>
              <w:t>*</w:t>
            </w:r>
          </w:p>
        </w:tc>
        <w:tc>
          <w:tcPr>
            <w:tcW w:w="365" w:type="dxa"/>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344" w:type="dxa"/>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3635" w:type="dxa"/>
            <w:vMerge/>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p>
        </w:tc>
      </w:tr>
      <w:tr w:rsidR="00CC66D5" w:rsidRPr="00E66C35" w:rsidTr="009C53C2">
        <w:tc>
          <w:tcPr>
            <w:tcW w:w="2802" w:type="dxa"/>
            <w:vMerge w:val="restart"/>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r w:rsidRPr="00E66C35">
              <w:rPr>
                <w:rFonts w:ascii="Times New Roman" w:hAnsi="Times New Roman" w:cs="Times New Roman"/>
                <w:sz w:val="26"/>
                <w:szCs w:val="26"/>
              </w:rPr>
              <w:t xml:space="preserve">Спальные корпуса образовательных учреждений </w:t>
            </w:r>
            <w:proofErr w:type="spellStart"/>
            <w:r w:rsidRPr="00E66C35">
              <w:rPr>
                <w:rFonts w:ascii="Times New Roman" w:hAnsi="Times New Roman" w:cs="Times New Roman"/>
                <w:sz w:val="26"/>
                <w:szCs w:val="26"/>
              </w:rPr>
              <w:t>интернатного</w:t>
            </w:r>
            <w:proofErr w:type="spellEnd"/>
            <w:r w:rsidRPr="00E66C35">
              <w:rPr>
                <w:rFonts w:ascii="Times New Roman" w:hAnsi="Times New Roman" w:cs="Times New Roman"/>
                <w:sz w:val="26"/>
                <w:szCs w:val="26"/>
              </w:rPr>
              <w:t xml:space="preserve"> типа и детских учреждений (число ме</w:t>
            </w:r>
            <w:proofErr w:type="gramStart"/>
            <w:r w:rsidRPr="00E66C35">
              <w:rPr>
                <w:rFonts w:ascii="Times New Roman" w:hAnsi="Times New Roman" w:cs="Times New Roman"/>
                <w:sz w:val="26"/>
                <w:szCs w:val="26"/>
              </w:rPr>
              <w:t>ст в зд</w:t>
            </w:r>
            <w:proofErr w:type="gramEnd"/>
            <w:r w:rsidRPr="00E66C35">
              <w:rPr>
                <w:rFonts w:ascii="Times New Roman" w:hAnsi="Times New Roman" w:cs="Times New Roman"/>
                <w:sz w:val="26"/>
                <w:szCs w:val="26"/>
              </w:rPr>
              <w:t xml:space="preserve">ании) </w:t>
            </w:r>
          </w:p>
        </w:tc>
        <w:tc>
          <w:tcPr>
            <w:tcW w:w="1418" w:type="dxa"/>
            <w:vAlign w:val="center"/>
          </w:tcPr>
          <w:p w:rsidR="00CC66D5" w:rsidRPr="00E66C35" w:rsidRDefault="00CC66D5" w:rsidP="00D874C9">
            <w:pPr>
              <w:pStyle w:val="ConsPlusNormal"/>
              <w:spacing w:line="240" w:lineRule="exact"/>
              <w:ind w:firstLine="0"/>
              <w:rPr>
                <w:rFonts w:ascii="Times New Roman" w:hAnsi="Times New Roman" w:cs="Times New Roman"/>
                <w:sz w:val="26"/>
                <w:szCs w:val="26"/>
              </w:rPr>
            </w:pPr>
            <w:r w:rsidRPr="00E66C35">
              <w:rPr>
                <w:rFonts w:ascii="Times New Roman" w:hAnsi="Times New Roman" w:cs="Times New Roman"/>
                <w:sz w:val="26"/>
                <w:szCs w:val="26"/>
              </w:rPr>
              <w:t>До 100</w:t>
            </w:r>
          </w:p>
        </w:tc>
        <w:tc>
          <w:tcPr>
            <w:tcW w:w="1015" w:type="dxa"/>
            <w:vAlign w:val="center"/>
          </w:tcPr>
          <w:p w:rsidR="00CC66D5" w:rsidRPr="00E66C35" w:rsidRDefault="00CC66D5" w:rsidP="00D874C9">
            <w:pPr>
              <w:pStyle w:val="ConsPlusNormal"/>
              <w:spacing w:line="240" w:lineRule="exact"/>
              <w:ind w:firstLine="0"/>
              <w:jc w:val="center"/>
              <w:rPr>
                <w:rFonts w:ascii="Times New Roman" w:hAnsi="Times New Roman" w:cs="Times New Roman"/>
                <w:sz w:val="26"/>
                <w:szCs w:val="26"/>
              </w:rPr>
            </w:pPr>
            <w:r w:rsidRPr="00E66C35">
              <w:rPr>
                <w:rFonts w:ascii="Times New Roman" w:hAnsi="Times New Roman" w:cs="Times New Roman"/>
                <w:sz w:val="26"/>
                <w:szCs w:val="26"/>
              </w:rPr>
              <w:t>1</w:t>
            </w:r>
          </w:p>
        </w:tc>
        <w:tc>
          <w:tcPr>
            <w:tcW w:w="328" w:type="dxa"/>
            <w:vAlign w:val="center"/>
          </w:tcPr>
          <w:p w:rsidR="00CC66D5" w:rsidRPr="00E66C35" w:rsidRDefault="00CC66D5" w:rsidP="00D874C9">
            <w:pPr>
              <w:pStyle w:val="ConsPlusNormal"/>
              <w:spacing w:line="240" w:lineRule="exact"/>
              <w:ind w:firstLine="0"/>
              <w:rPr>
                <w:rFonts w:ascii="Times New Roman" w:hAnsi="Times New Roman" w:cs="Times New Roman"/>
                <w:sz w:val="26"/>
                <w:szCs w:val="26"/>
              </w:rPr>
            </w:pPr>
            <w:r w:rsidRPr="00E66C35">
              <w:rPr>
                <w:rFonts w:ascii="Times New Roman" w:hAnsi="Times New Roman" w:cs="Times New Roman"/>
                <w:sz w:val="26"/>
                <w:szCs w:val="26"/>
              </w:rPr>
              <w:t>*</w:t>
            </w:r>
          </w:p>
        </w:tc>
        <w:tc>
          <w:tcPr>
            <w:tcW w:w="266" w:type="dxa"/>
            <w:vAlign w:val="center"/>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284" w:type="dxa"/>
            <w:vAlign w:val="center"/>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365" w:type="dxa"/>
            <w:vAlign w:val="center"/>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344" w:type="dxa"/>
            <w:vAlign w:val="center"/>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3635" w:type="dxa"/>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p>
        </w:tc>
      </w:tr>
      <w:tr w:rsidR="00CC66D5" w:rsidRPr="00E66C35" w:rsidTr="009C53C2">
        <w:tc>
          <w:tcPr>
            <w:tcW w:w="2802" w:type="dxa"/>
            <w:vMerge/>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p>
        </w:tc>
        <w:tc>
          <w:tcPr>
            <w:tcW w:w="1418" w:type="dxa"/>
            <w:vAlign w:val="center"/>
          </w:tcPr>
          <w:p w:rsidR="00CC66D5" w:rsidRPr="00E66C35" w:rsidRDefault="00CC66D5" w:rsidP="00D874C9">
            <w:pPr>
              <w:pStyle w:val="ConsPlusNormal"/>
              <w:spacing w:line="240" w:lineRule="exact"/>
              <w:ind w:firstLine="0"/>
              <w:rPr>
                <w:rFonts w:ascii="Times New Roman" w:hAnsi="Times New Roman" w:cs="Times New Roman"/>
                <w:sz w:val="26"/>
                <w:szCs w:val="26"/>
              </w:rPr>
            </w:pPr>
            <w:r w:rsidRPr="00E66C35">
              <w:rPr>
                <w:rFonts w:ascii="Times New Roman" w:hAnsi="Times New Roman" w:cs="Times New Roman"/>
                <w:sz w:val="26"/>
                <w:szCs w:val="26"/>
              </w:rPr>
              <w:t>101 - 200</w:t>
            </w:r>
          </w:p>
        </w:tc>
        <w:tc>
          <w:tcPr>
            <w:tcW w:w="1015" w:type="dxa"/>
            <w:vAlign w:val="center"/>
          </w:tcPr>
          <w:p w:rsidR="00CC66D5" w:rsidRPr="00E66C35" w:rsidRDefault="00CC66D5" w:rsidP="00D874C9">
            <w:pPr>
              <w:pStyle w:val="ConsPlusNormal"/>
              <w:spacing w:line="240" w:lineRule="exact"/>
              <w:ind w:firstLine="0"/>
              <w:jc w:val="center"/>
              <w:rPr>
                <w:rFonts w:ascii="Times New Roman" w:hAnsi="Times New Roman" w:cs="Times New Roman"/>
                <w:sz w:val="26"/>
                <w:szCs w:val="26"/>
              </w:rPr>
            </w:pPr>
            <w:r w:rsidRPr="00E66C35">
              <w:rPr>
                <w:rFonts w:ascii="Times New Roman" w:hAnsi="Times New Roman" w:cs="Times New Roman"/>
                <w:sz w:val="26"/>
                <w:szCs w:val="26"/>
              </w:rPr>
              <w:t>2</w:t>
            </w:r>
          </w:p>
        </w:tc>
        <w:tc>
          <w:tcPr>
            <w:tcW w:w="328" w:type="dxa"/>
            <w:vAlign w:val="center"/>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266" w:type="dxa"/>
            <w:vAlign w:val="center"/>
          </w:tcPr>
          <w:p w:rsidR="00CC66D5" w:rsidRPr="00E66C35" w:rsidRDefault="00CC66D5" w:rsidP="00D874C9">
            <w:pPr>
              <w:pStyle w:val="ConsPlusNormal"/>
              <w:spacing w:line="240" w:lineRule="exact"/>
              <w:ind w:firstLine="0"/>
              <w:rPr>
                <w:rFonts w:ascii="Times New Roman" w:hAnsi="Times New Roman" w:cs="Times New Roman"/>
                <w:sz w:val="26"/>
                <w:szCs w:val="26"/>
              </w:rPr>
            </w:pPr>
            <w:r w:rsidRPr="00E66C35">
              <w:rPr>
                <w:rFonts w:ascii="Times New Roman" w:hAnsi="Times New Roman" w:cs="Times New Roman"/>
                <w:sz w:val="26"/>
                <w:szCs w:val="26"/>
              </w:rPr>
              <w:t>*</w:t>
            </w:r>
          </w:p>
        </w:tc>
        <w:tc>
          <w:tcPr>
            <w:tcW w:w="284" w:type="dxa"/>
            <w:vAlign w:val="center"/>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365" w:type="dxa"/>
            <w:vAlign w:val="center"/>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344" w:type="dxa"/>
            <w:vAlign w:val="center"/>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3635" w:type="dxa"/>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p>
        </w:tc>
      </w:tr>
      <w:tr w:rsidR="00CC66D5" w:rsidRPr="00E66C35" w:rsidTr="009C53C2">
        <w:tc>
          <w:tcPr>
            <w:tcW w:w="2802" w:type="dxa"/>
            <w:vMerge/>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p>
        </w:tc>
        <w:tc>
          <w:tcPr>
            <w:tcW w:w="1418" w:type="dxa"/>
          </w:tcPr>
          <w:p w:rsidR="00CC66D5" w:rsidRPr="00E66C35" w:rsidRDefault="00CC66D5" w:rsidP="00D874C9">
            <w:pPr>
              <w:pStyle w:val="ConsPlusNormal"/>
              <w:spacing w:line="240" w:lineRule="exact"/>
              <w:ind w:firstLine="0"/>
              <w:rPr>
                <w:rFonts w:ascii="Times New Roman" w:hAnsi="Times New Roman" w:cs="Times New Roman"/>
                <w:sz w:val="26"/>
                <w:szCs w:val="26"/>
              </w:rPr>
            </w:pPr>
            <w:r w:rsidRPr="00E66C35">
              <w:rPr>
                <w:rFonts w:ascii="Times New Roman" w:hAnsi="Times New Roman" w:cs="Times New Roman"/>
                <w:sz w:val="26"/>
                <w:szCs w:val="26"/>
              </w:rPr>
              <w:t>Более 200</w:t>
            </w:r>
          </w:p>
        </w:tc>
        <w:tc>
          <w:tcPr>
            <w:tcW w:w="1015" w:type="dxa"/>
          </w:tcPr>
          <w:p w:rsidR="00CC66D5" w:rsidRPr="00E66C35" w:rsidRDefault="00CC66D5" w:rsidP="00D874C9">
            <w:pPr>
              <w:pStyle w:val="ConsPlusNormal"/>
              <w:spacing w:line="240" w:lineRule="exact"/>
              <w:ind w:firstLine="0"/>
              <w:jc w:val="center"/>
              <w:rPr>
                <w:rFonts w:ascii="Times New Roman" w:hAnsi="Times New Roman" w:cs="Times New Roman"/>
                <w:sz w:val="26"/>
                <w:szCs w:val="26"/>
              </w:rPr>
            </w:pPr>
            <w:r w:rsidRPr="00E66C35">
              <w:rPr>
                <w:rFonts w:ascii="Times New Roman" w:hAnsi="Times New Roman" w:cs="Times New Roman"/>
                <w:sz w:val="26"/>
                <w:szCs w:val="26"/>
              </w:rPr>
              <w:t>3</w:t>
            </w:r>
          </w:p>
        </w:tc>
        <w:tc>
          <w:tcPr>
            <w:tcW w:w="328" w:type="dxa"/>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266" w:type="dxa"/>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284" w:type="dxa"/>
          </w:tcPr>
          <w:p w:rsidR="00CC66D5" w:rsidRPr="00E66C35" w:rsidRDefault="00CC66D5" w:rsidP="00D874C9">
            <w:pPr>
              <w:pStyle w:val="ConsPlusNormal"/>
              <w:spacing w:line="240" w:lineRule="exact"/>
              <w:ind w:firstLine="0"/>
              <w:rPr>
                <w:rFonts w:ascii="Times New Roman" w:hAnsi="Times New Roman" w:cs="Times New Roman"/>
                <w:sz w:val="26"/>
                <w:szCs w:val="26"/>
              </w:rPr>
            </w:pPr>
            <w:r w:rsidRPr="00E66C35">
              <w:rPr>
                <w:rFonts w:ascii="Times New Roman" w:hAnsi="Times New Roman" w:cs="Times New Roman"/>
                <w:sz w:val="26"/>
                <w:szCs w:val="26"/>
              </w:rPr>
              <w:t>*</w:t>
            </w:r>
          </w:p>
        </w:tc>
        <w:tc>
          <w:tcPr>
            <w:tcW w:w="365" w:type="dxa"/>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344" w:type="dxa"/>
            <w:vAlign w:val="center"/>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3635" w:type="dxa"/>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p>
        </w:tc>
      </w:tr>
      <w:tr w:rsidR="00CC66D5" w:rsidRPr="00E66C35" w:rsidTr="009C53C2">
        <w:tc>
          <w:tcPr>
            <w:tcW w:w="2802" w:type="dxa"/>
            <w:vMerge w:val="restart"/>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r w:rsidRPr="00E66C35">
              <w:rPr>
                <w:rFonts w:ascii="Times New Roman" w:hAnsi="Times New Roman" w:cs="Times New Roman"/>
                <w:sz w:val="26"/>
                <w:szCs w:val="26"/>
              </w:rPr>
              <w:t>Общеобразовательные учреждения, образовательные учреждения дополнительного образования детей, образовательные учреждения  начального профессионального и  среднего профессионального образования (число мест)</w:t>
            </w:r>
          </w:p>
        </w:tc>
        <w:tc>
          <w:tcPr>
            <w:tcW w:w="1418" w:type="dxa"/>
            <w:vAlign w:val="center"/>
          </w:tcPr>
          <w:p w:rsidR="00CC66D5" w:rsidRPr="00E66C35" w:rsidRDefault="00CC66D5" w:rsidP="00D874C9">
            <w:pPr>
              <w:pStyle w:val="ConsPlusNormal"/>
              <w:spacing w:line="240" w:lineRule="exact"/>
              <w:ind w:firstLine="0"/>
              <w:rPr>
                <w:rFonts w:ascii="Times New Roman" w:hAnsi="Times New Roman" w:cs="Times New Roman"/>
                <w:sz w:val="26"/>
                <w:szCs w:val="26"/>
              </w:rPr>
            </w:pPr>
            <w:r w:rsidRPr="00E66C35">
              <w:rPr>
                <w:rFonts w:ascii="Times New Roman" w:hAnsi="Times New Roman" w:cs="Times New Roman"/>
                <w:sz w:val="26"/>
                <w:szCs w:val="26"/>
              </w:rPr>
              <w:t>До 270</w:t>
            </w:r>
          </w:p>
        </w:tc>
        <w:tc>
          <w:tcPr>
            <w:tcW w:w="1015" w:type="dxa"/>
            <w:vAlign w:val="center"/>
          </w:tcPr>
          <w:p w:rsidR="00CC66D5" w:rsidRPr="00E66C35" w:rsidRDefault="00CC66D5" w:rsidP="00D874C9">
            <w:pPr>
              <w:pStyle w:val="ConsPlusNormal"/>
              <w:spacing w:line="240" w:lineRule="exact"/>
              <w:ind w:firstLine="0"/>
              <w:jc w:val="center"/>
              <w:rPr>
                <w:rFonts w:ascii="Times New Roman" w:hAnsi="Times New Roman" w:cs="Times New Roman"/>
                <w:sz w:val="26"/>
                <w:szCs w:val="26"/>
              </w:rPr>
            </w:pPr>
            <w:r w:rsidRPr="00E66C35">
              <w:rPr>
                <w:rFonts w:ascii="Times New Roman" w:hAnsi="Times New Roman" w:cs="Times New Roman"/>
                <w:sz w:val="26"/>
                <w:szCs w:val="26"/>
              </w:rPr>
              <w:t>1</w:t>
            </w:r>
          </w:p>
        </w:tc>
        <w:tc>
          <w:tcPr>
            <w:tcW w:w="328" w:type="dxa"/>
            <w:vAlign w:val="center"/>
          </w:tcPr>
          <w:p w:rsidR="00CC66D5" w:rsidRPr="00E66C35" w:rsidRDefault="00CC66D5" w:rsidP="00D874C9">
            <w:pPr>
              <w:pStyle w:val="ConsPlusNormal"/>
              <w:spacing w:line="240" w:lineRule="exact"/>
              <w:ind w:firstLine="0"/>
              <w:rPr>
                <w:rFonts w:ascii="Times New Roman" w:hAnsi="Times New Roman" w:cs="Times New Roman"/>
                <w:sz w:val="26"/>
                <w:szCs w:val="26"/>
              </w:rPr>
            </w:pPr>
            <w:r w:rsidRPr="00E66C35">
              <w:rPr>
                <w:rFonts w:ascii="Times New Roman" w:hAnsi="Times New Roman" w:cs="Times New Roman"/>
                <w:sz w:val="26"/>
                <w:szCs w:val="26"/>
              </w:rPr>
              <w:t>*</w:t>
            </w:r>
          </w:p>
        </w:tc>
        <w:tc>
          <w:tcPr>
            <w:tcW w:w="266" w:type="dxa"/>
            <w:vAlign w:val="center"/>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284" w:type="dxa"/>
            <w:vAlign w:val="center"/>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365" w:type="dxa"/>
            <w:vAlign w:val="center"/>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344" w:type="dxa"/>
            <w:vAlign w:val="center"/>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3635" w:type="dxa"/>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p>
        </w:tc>
      </w:tr>
      <w:tr w:rsidR="00CC66D5" w:rsidRPr="00E66C35" w:rsidTr="009C53C2">
        <w:tc>
          <w:tcPr>
            <w:tcW w:w="2802" w:type="dxa"/>
            <w:vMerge/>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p>
        </w:tc>
        <w:tc>
          <w:tcPr>
            <w:tcW w:w="1418" w:type="dxa"/>
            <w:vAlign w:val="center"/>
          </w:tcPr>
          <w:p w:rsidR="00CC66D5" w:rsidRPr="00E66C35" w:rsidRDefault="00CC66D5" w:rsidP="00D874C9">
            <w:pPr>
              <w:pStyle w:val="ConsPlusNormal"/>
              <w:spacing w:line="240" w:lineRule="exact"/>
              <w:ind w:firstLine="0"/>
              <w:rPr>
                <w:rFonts w:ascii="Times New Roman" w:hAnsi="Times New Roman" w:cs="Times New Roman"/>
                <w:sz w:val="26"/>
                <w:szCs w:val="26"/>
              </w:rPr>
            </w:pPr>
            <w:r w:rsidRPr="00E66C35">
              <w:rPr>
                <w:rFonts w:ascii="Times New Roman" w:hAnsi="Times New Roman" w:cs="Times New Roman"/>
                <w:sz w:val="26"/>
                <w:szCs w:val="26"/>
              </w:rPr>
              <w:t>270 - 350</w:t>
            </w:r>
          </w:p>
        </w:tc>
        <w:tc>
          <w:tcPr>
            <w:tcW w:w="1015" w:type="dxa"/>
            <w:vAlign w:val="center"/>
          </w:tcPr>
          <w:p w:rsidR="00CC66D5" w:rsidRPr="00E66C35" w:rsidRDefault="00CC66D5" w:rsidP="00D874C9">
            <w:pPr>
              <w:pStyle w:val="ConsPlusNormal"/>
              <w:spacing w:line="240" w:lineRule="exact"/>
              <w:ind w:firstLine="0"/>
              <w:jc w:val="center"/>
              <w:rPr>
                <w:rFonts w:ascii="Times New Roman" w:hAnsi="Times New Roman" w:cs="Times New Roman"/>
                <w:sz w:val="26"/>
                <w:szCs w:val="26"/>
              </w:rPr>
            </w:pPr>
            <w:r w:rsidRPr="00E66C35">
              <w:rPr>
                <w:rFonts w:ascii="Times New Roman" w:hAnsi="Times New Roman" w:cs="Times New Roman"/>
                <w:sz w:val="26"/>
                <w:szCs w:val="26"/>
              </w:rPr>
              <w:t>2</w:t>
            </w:r>
          </w:p>
        </w:tc>
        <w:tc>
          <w:tcPr>
            <w:tcW w:w="328" w:type="dxa"/>
            <w:vAlign w:val="center"/>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266" w:type="dxa"/>
            <w:vAlign w:val="center"/>
          </w:tcPr>
          <w:p w:rsidR="00CC66D5" w:rsidRPr="00E66C35" w:rsidRDefault="00CC66D5" w:rsidP="00D874C9">
            <w:pPr>
              <w:pStyle w:val="ConsPlusNormal"/>
              <w:spacing w:line="240" w:lineRule="exact"/>
              <w:ind w:firstLine="0"/>
              <w:rPr>
                <w:rFonts w:ascii="Times New Roman" w:hAnsi="Times New Roman" w:cs="Times New Roman"/>
                <w:sz w:val="26"/>
                <w:szCs w:val="26"/>
              </w:rPr>
            </w:pPr>
            <w:r w:rsidRPr="00E66C35">
              <w:rPr>
                <w:rFonts w:ascii="Times New Roman" w:hAnsi="Times New Roman" w:cs="Times New Roman"/>
                <w:sz w:val="26"/>
                <w:szCs w:val="26"/>
              </w:rPr>
              <w:t>*</w:t>
            </w:r>
          </w:p>
        </w:tc>
        <w:tc>
          <w:tcPr>
            <w:tcW w:w="284" w:type="dxa"/>
            <w:vAlign w:val="center"/>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365" w:type="dxa"/>
            <w:vAlign w:val="center"/>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344" w:type="dxa"/>
            <w:vAlign w:val="center"/>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3635" w:type="dxa"/>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p>
        </w:tc>
      </w:tr>
      <w:tr w:rsidR="00CC66D5" w:rsidRPr="00E66C35" w:rsidTr="009C53C2">
        <w:tc>
          <w:tcPr>
            <w:tcW w:w="2802" w:type="dxa"/>
            <w:vMerge/>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p>
        </w:tc>
        <w:tc>
          <w:tcPr>
            <w:tcW w:w="1418" w:type="dxa"/>
            <w:vAlign w:val="center"/>
          </w:tcPr>
          <w:p w:rsidR="00CC66D5" w:rsidRPr="00E66C35" w:rsidRDefault="00CC66D5" w:rsidP="00D874C9">
            <w:pPr>
              <w:pStyle w:val="ConsPlusNormal"/>
              <w:spacing w:line="240" w:lineRule="exact"/>
              <w:ind w:firstLine="0"/>
              <w:rPr>
                <w:rFonts w:ascii="Times New Roman" w:hAnsi="Times New Roman" w:cs="Times New Roman"/>
                <w:sz w:val="26"/>
                <w:szCs w:val="26"/>
              </w:rPr>
            </w:pPr>
            <w:r w:rsidRPr="00E66C35">
              <w:rPr>
                <w:rFonts w:ascii="Times New Roman" w:hAnsi="Times New Roman" w:cs="Times New Roman"/>
                <w:sz w:val="26"/>
                <w:szCs w:val="26"/>
              </w:rPr>
              <w:t>351 - 1600</w:t>
            </w:r>
          </w:p>
        </w:tc>
        <w:tc>
          <w:tcPr>
            <w:tcW w:w="1015" w:type="dxa"/>
            <w:vAlign w:val="center"/>
          </w:tcPr>
          <w:p w:rsidR="00CC66D5" w:rsidRPr="00E66C35" w:rsidRDefault="00CC66D5" w:rsidP="00D874C9">
            <w:pPr>
              <w:pStyle w:val="ConsPlusNormal"/>
              <w:spacing w:line="240" w:lineRule="exact"/>
              <w:ind w:firstLine="0"/>
              <w:jc w:val="center"/>
              <w:rPr>
                <w:rFonts w:ascii="Times New Roman" w:hAnsi="Times New Roman" w:cs="Times New Roman"/>
                <w:sz w:val="26"/>
                <w:szCs w:val="26"/>
              </w:rPr>
            </w:pPr>
            <w:r w:rsidRPr="00E66C35">
              <w:rPr>
                <w:rFonts w:ascii="Times New Roman" w:hAnsi="Times New Roman" w:cs="Times New Roman"/>
                <w:sz w:val="26"/>
                <w:szCs w:val="26"/>
              </w:rPr>
              <w:t>3</w:t>
            </w:r>
          </w:p>
        </w:tc>
        <w:tc>
          <w:tcPr>
            <w:tcW w:w="328" w:type="dxa"/>
            <w:vAlign w:val="center"/>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266" w:type="dxa"/>
            <w:vAlign w:val="center"/>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284" w:type="dxa"/>
            <w:vAlign w:val="center"/>
          </w:tcPr>
          <w:p w:rsidR="00CC66D5" w:rsidRPr="00E66C35" w:rsidRDefault="00CC66D5" w:rsidP="00D874C9">
            <w:pPr>
              <w:pStyle w:val="ConsPlusNormal"/>
              <w:spacing w:line="240" w:lineRule="exact"/>
              <w:ind w:firstLine="0"/>
              <w:rPr>
                <w:rFonts w:ascii="Times New Roman" w:hAnsi="Times New Roman" w:cs="Times New Roman"/>
                <w:sz w:val="26"/>
                <w:szCs w:val="26"/>
              </w:rPr>
            </w:pPr>
            <w:r w:rsidRPr="00E66C35">
              <w:rPr>
                <w:rFonts w:ascii="Times New Roman" w:hAnsi="Times New Roman" w:cs="Times New Roman"/>
                <w:sz w:val="26"/>
                <w:szCs w:val="26"/>
              </w:rPr>
              <w:t>*</w:t>
            </w:r>
          </w:p>
        </w:tc>
        <w:tc>
          <w:tcPr>
            <w:tcW w:w="365" w:type="dxa"/>
            <w:vAlign w:val="center"/>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344" w:type="dxa"/>
            <w:vAlign w:val="center"/>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3635" w:type="dxa"/>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p>
        </w:tc>
      </w:tr>
      <w:tr w:rsidR="00CC66D5" w:rsidRPr="00E66C35" w:rsidTr="009C53C2">
        <w:tc>
          <w:tcPr>
            <w:tcW w:w="2802" w:type="dxa"/>
            <w:vMerge/>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p>
        </w:tc>
        <w:tc>
          <w:tcPr>
            <w:tcW w:w="1418" w:type="dxa"/>
          </w:tcPr>
          <w:p w:rsidR="00CC66D5" w:rsidRPr="00E66C35" w:rsidRDefault="00CC66D5" w:rsidP="00D874C9">
            <w:pPr>
              <w:pStyle w:val="ConsPlusNormal"/>
              <w:spacing w:line="240" w:lineRule="exact"/>
              <w:ind w:firstLine="0"/>
              <w:rPr>
                <w:rFonts w:ascii="Times New Roman" w:hAnsi="Times New Roman" w:cs="Times New Roman"/>
                <w:sz w:val="26"/>
                <w:szCs w:val="26"/>
              </w:rPr>
            </w:pPr>
            <w:r w:rsidRPr="00E66C35">
              <w:rPr>
                <w:rFonts w:ascii="Times New Roman" w:hAnsi="Times New Roman" w:cs="Times New Roman"/>
                <w:sz w:val="26"/>
                <w:szCs w:val="26"/>
              </w:rPr>
              <w:t>Более 1600</w:t>
            </w:r>
          </w:p>
        </w:tc>
        <w:tc>
          <w:tcPr>
            <w:tcW w:w="1015" w:type="dxa"/>
          </w:tcPr>
          <w:p w:rsidR="00CC66D5" w:rsidRPr="00E66C35" w:rsidRDefault="00CC66D5" w:rsidP="00D874C9">
            <w:pPr>
              <w:pStyle w:val="ConsPlusNormal"/>
              <w:spacing w:line="240" w:lineRule="exact"/>
              <w:ind w:firstLine="0"/>
              <w:jc w:val="center"/>
              <w:rPr>
                <w:rFonts w:ascii="Times New Roman" w:hAnsi="Times New Roman" w:cs="Times New Roman"/>
                <w:sz w:val="26"/>
                <w:szCs w:val="26"/>
              </w:rPr>
            </w:pPr>
            <w:r w:rsidRPr="00E66C35">
              <w:rPr>
                <w:rFonts w:ascii="Times New Roman" w:hAnsi="Times New Roman" w:cs="Times New Roman"/>
                <w:sz w:val="26"/>
                <w:szCs w:val="26"/>
              </w:rPr>
              <w:t>Более 3</w:t>
            </w:r>
          </w:p>
        </w:tc>
        <w:tc>
          <w:tcPr>
            <w:tcW w:w="328" w:type="dxa"/>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266" w:type="dxa"/>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284" w:type="dxa"/>
          </w:tcPr>
          <w:p w:rsidR="00CC66D5" w:rsidRPr="00E66C35" w:rsidRDefault="00CC66D5" w:rsidP="00D874C9">
            <w:pPr>
              <w:pStyle w:val="ConsPlusNormal"/>
              <w:spacing w:line="240" w:lineRule="exact"/>
              <w:ind w:firstLine="0"/>
              <w:rPr>
                <w:rFonts w:ascii="Times New Roman" w:hAnsi="Times New Roman" w:cs="Times New Roman"/>
                <w:sz w:val="26"/>
                <w:szCs w:val="26"/>
              </w:rPr>
            </w:pPr>
          </w:p>
        </w:tc>
        <w:tc>
          <w:tcPr>
            <w:tcW w:w="365" w:type="dxa"/>
          </w:tcPr>
          <w:p w:rsidR="00CC66D5" w:rsidRPr="00E66C35" w:rsidRDefault="00CC66D5" w:rsidP="00D874C9">
            <w:pPr>
              <w:pStyle w:val="ConsPlusNormal"/>
              <w:spacing w:line="240" w:lineRule="exact"/>
              <w:ind w:firstLine="0"/>
              <w:rPr>
                <w:rFonts w:ascii="Times New Roman" w:hAnsi="Times New Roman" w:cs="Times New Roman"/>
                <w:sz w:val="26"/>
                <w:szCs w:val="26"/>
              </w:rPr>
            </w:pPr>
            <w:r w:rsidRPr="00E66C35">
              <w:rPr>
                <w:rFonts w:ascii="Times New Roman" w:hAnsi="Times New Roman" w:cs="Times New Roman"/>
                <w:sz w:val="26"/>
                <w:szCs w:val="26"/>
              </w:rPr>
              <w:t>*</w:t>
            </w:r>
          </w:p>
        </w:tc>
        <w:tc>
          <w:tcPr>
            <w:tcW w:w="344" w:type="dxa"/>
          </w:tcPr>
          <w:p w:rsidR="00CC66D5" w:rsidRPr="00E66C35" w:rsidRDefault="00CC66D5" w:rsidP="00D874C9">
            <w:pPr>
              <w:pStyle w:val="ConsPlusNormal"/>
              <w:spacing w:line="240" w:lineRule="exact"/>
              <w:ind w:firstLine="0"/>
              <w:rPr>
                <w:rFonts w:ascii="Times New Roman" w:hAnsi="Times New Roman" w:cs="Times New Roman"/>
                <w:sz w:val="26"/>
                <w:szCs w:val="26"/>
              </w:rPr>
            </w:pPr>
            <w:r w:rsidRPr="00E66C35">
              <w:rPr>
                <w:rFonts w:ascii="Times New Roman" w:hAnsi="Times New Roman" w:cs="Times New Roman"/>
                <w:sz w:val="26"/>
                <w:szCs w:val="26"/>
              </w:rPr>
              <w:t>*</w:t>
            </w:r>
          </w:p>
        </w:tc>
        <w:tc>
          <w:tcPr>
            <w:tcW w:w="3635" w:type="dxa"/>
          </w:tcPr>
          <w:p w:rsidR="00CC66D5" w:rsidRPr="00E66C35" w:rsidRDefault="00CC66D5" w:rsidP="00D874C9">
            <w:pPr>
              <w:pStyle w:val="ConsPlusNormal"/>
              <w:spacing w:line="240" w:lineRule="exact"/>
              <w:ind w:firstLine="0"/>
              <w:jc w:val="both"/>
              <w:rPr>
                <w:rFonts w:ascii="Times New Roman" w:hAnsi="Times New Roman" w:cs="Times New Roman"/>
                <w:sz w:val="26"/>
                <w:szCs w:val="26"/>
              </w:rPr>
            </w:pPr>
          </w:p>
        </w:tc>
      </w:tr>
    </w:tbl>
    <w:p w:rsidR="00CC66D5" w:rsidRDefault="00CC66D5" w:rsidP="00CC66D5">
      <w:pPr>
        <w:pStyle w:val="ConsPlusNormal"/>
        <w:ind w:firstLine="540"/>
        <w:jc w:val="both"/>
      </w:pPr>
    </w:p>
    <w:p w:rsidR="00CC66D5" w:rsidRDefault="00CC66D5" w:rsidP="00CC66D5">
      <w:pPr>
        <w:pStyle w:val="ConsPlusNormal"/>
        <w:ind w:firstLine="540"/>
        <w:jc w:val="both"/>
      </w:pPr>
    </w:p>
    <w:p w:rsidR="00CC66D5" w:rsidRDefault="00CC66D5" w:rsidP="00CC66D5">
      <w:pPr>
        <w:pStyle w:val="ConsPlusNormal"/>
        <w:ind w:firstLine="540"/>
        <w:jc w:val="both"/>
      </w:pPr>
    </w:p>
    <w:p w:rsidR="00CC66D5" w:rsidRDefault="00CC66D5" w:rsidP="00CC66D5">
      <w:pPr>
        <w:pStyle w:val="ConsPlusNormal"/>
        <w:ind w:firstLine="540"/>
        <w:jc w:val="both"/>
      </w:pPr>
    </w:p>
    <w:p w:rsidR="00FB3E2B" w:rsidRPr="00F14371" w:rsidRDefault="00FB3E2B" w:rsidP="00F14371">
      <w:pPr>
        <w:pStyle w:val="af5"/>
        <w:ind w:firstLine="709"/>
        <w:jc w:val="both"/>
        <w:rPr>
          <w:szCs w:val="28"/>
        </w:rPr>
      </w:pPr>
    </w:p>
    <w:sectPr w:rsidR="00FB3E2B" w:rsidRPr="00F14371" w:rsidSect="00FB3E2B">
      <w:pgSz w:w="11905" w:h="16838"/>
      <w:pgMar w:top="1134" w:right="567" w:bottom="851" w:left="851" w:header="567" w:footer="227"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FEB" w:rsidRDefault="00671FEB" w:rsidP="00B82D9F">
      <w:r>
        <w:separator/>
      </w:r>
    </w:p>
  </w:endnote>
  <w:endnote w:type="continuationSeparator" w:id="0">
    <w:p w:rsidR="00671FEB" w:rsidRDefault="00671FEB" w:rsidP="00B8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FEB" w:rsidRDefault="00671FEB" w:rsidP="00B82D9F">
      <w:r>
        <w:separator/>
      </w:r>
    </w:p>
  </w:footnote>
  <w:footnote w:type="continuationSeparator" w:id="0">
    <w:p w:rsidR="00671FEB" w:rsidRDefault="00671FEB" w:rsidP="00B82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983445"/>
      <w:docPartObj>
        <w:docPartGallery w:val="Page Numbers (Top of Page)"/>
        <w:docPartUnique/>
      </w:docPartObj>
    </w:sdtPr>
    <w:sdtEndPr>
      <w:rPr>
        <w:sz w:val="24"/>
        <w:szCs w:val="24"/>
      </w:rPr>
    </w:sdtEndPr>
    <w:sdtContent>
      <w:p w:rsidR="00E259C2" w:rsidRPr="00340CC8" w:rsidRDefault="00E259C2" w:rsidP="00340CC8">
        <w:pPr>
          <w:pStyle w:val="a6"/>
          <w:rPr>
            <w:sz w:val="24"/>
            <w:szCs w:val="24"/>
          </w:rPr>
        </w:pPr>
        <w:r w:rsidRPr="006646CD">
          <w:rPr>
            <w:sz w:val="24"/>
            <w:szCs w:val="24"/>
          </w:rPr>
          <w:fldChar w:fldCharType="begin"/>
        </w:r>
        <w:r w:rsidRPr="006646CD">
          <w:rPr>
            <w:sz w:val="24"/>
            <w:szCs w:val="24"/>
          </w:rPr>
          <w:instrText>PAGE   \* MERGEFORMAT</w:instrText>
        </w:r>
        <w:r w:rsidRPr="006646CD">
          <w:rPr>
            <w:sz w:val="24"/>
            <w:szCs w:val="24"/>
          </w:rPr>
          <w:fldChar w:fldCharType="separate"/>
        </w:r>
        <w:r w:rsidR="00A5680A">
          <w:rPr>
            <w:noProof/>
            <w:sz w:val="24"/>
            <w:szCs w:val="24"/>
          </w:rPr>
          <w:t>24</w:t>
        </w:r>
        <w:r w:rsidRPr="006646CD">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6F8A"/>
    <w:multiLevelType w:val="multilevel"/>
    <w:tmpl w:val="8F06575A"/>
    <w:lvl w:ilvl="0">
      <w:start w:val="4"/>
      <w:numFmt w:val="decimal"/>
      <w:lvlText w:val="%1"/>
      <w:lvlJc w:val="left"/>
      <w:pPr>
        <w:ind w:left="375" w:hanging="375"/>
      </w:pPr>
      <w:rPr>
        <w:rFonts w:hint="default"/>
      </w:rPr>
    </w:lvl>
    <w:lvl w:ilvl="1">
      <w:start w:val="8"/>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47A706F"/>
    <w:multiLevelType w:val="multilevel"/>
    <w:tmpl w:val="5C1E44CE"/>
    <w:lvl w:ilvl="0">
      <w:start w:val="10"/>
      <w:numFmt w:val="decimal"/>
      <w:lvlText w:val="%1"/>
      <w:lvlJc w:val="left"/>
      <w:pPr>
        <w:ind w:left="525" w:hanging="525"/>
      </w:pPr>
      <w:rPr>
        <w:rFonts w:hint="default"/>
      </w:rPr>
    </w:lvl>
    <w:lvl w:ilvl="1">
      <w:start w:val="3"/>
      <w:numFmt w:val="decimal"/>
      <w:lvlText w:val="%1.%2"/>
      <w:lvlJc w:val="left"/>
      <w:pPr>
        <w:ind w:left="1235" w:hanging="52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nsid w:val="09647976"/>
    <w:multiLevelType w:val="multilevel"/>
    <w:tmpl w:val="E27060DE"/>
    <w:lvl w:ilvl="0">
      <w:start w:val="11"/>
      <w:numFmt w:val="decimal"/>
      <w:lvlText w:val="%1"/>
      <w:lvlJc w:val="left"/>
      <w:pPr>
        <w:ind w:left="525" w:hanging="525"/>
      </w:pPr>
      <w:rPr>
        <w:rFonts w:hint="default"/>
        <w:color w:val="000000"/>
      </w:rPr>
    </w:lvl>
    <w:lvl w:ilvl="1">
      <w:start w:val="8"/>
      <w:numFmt w:val="decimal"/>
      <w:lvlText w:val="%1.%2"/>
      <w:lvlJc w:val="left"/>
      <w:pPr>
        <w:ind w:left="1234" w:hanging="525"/>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3">
    <w:nsid w:val="16C54315"/>
    <w:multiLevelType w:val="multilevel"/>
    <w:tmpl w:val="58CCF142"/>
    <w:lvl w:ilvl="0">
      <w:start w:val="11"/>
      <w:numFmt w:val="decimal"/>
      <w:lvlText w:val="%1"/>
      <w:lvlJc w:val="left"/>
      <w:pPr>
        <w:ind w:left="675" w:hanging="675"/>
      </w:pPr>
      <w:rPr>
        <w:rFonts w:hint="default"/>
      </w:rPr>
    </w:lvl>
    <w:lvl w:ilvl="1">
      <w:start w:val="18"/>
      <w:numFmt w:val="decimal"/>
      <w:lvlText w:val="%1.%2"/>
      <w:lvlJc w:val="left"/>
      <w:pPr>
        <w:ind w:left="1810" w:hanging="675"/>
      </w:pPr>
      <w:rPr>
        <w:rFonts w:hint="default"/>
      </w:rPr>
    </w:lvl>
    <w:lvl w:ilvl="2">
      <w:start w:val="1"/>
      <w:numFmt w:val="decimal"/>
      <w:lvlText w:val="%1.%2.%3"/>
      <w:lvlJc w:val="left"/>
      <w:pPr>
        <w:ind w:left="3490" w:hanging="720"/>
      </w:pPr>
      <w:rPr>
        <w:rFonts w:hint="default"/>
      </w:rPr>
    </w:lvl>
    <w:lvl w:ilvl="3">
      <w:start w:val="1"/>
      <w:numFmt w:val="decimal"/>
      <w:lvlText w:val="%1.%2.%3.%4"/>
      <w:lvlJc w:val="left"/>
      <w:pPr>
        <w:ind w:left="5235" w:hanging="1080"/>
      </w:pPr>
      <w:rPr>
        <w:rFonts w:hint="default"/>
      </w:rPr>
    </w:lvl>
    <w:lvl w:ilvl="4">
      <w:start w:val="1"/>
      <w:numFmt w:val="decimal"/>
      <w:lvlText w:val="%1.%2.%3.%4.%5"/>
      <w:lvlJc w:val="left"/>
      <w:pPr>
        <w:ind w:left="6620" w:hanging="1080"/>
      </w:pPr>
      <w:rPr>
        <w:rFonts w:hint="default"/>
      </w:rPr>
    </w:lvl>
    <w:lvl w:ilvl="5">
      <w:start w:val="1"/>
      <w:numFmt w:val="decimal"/>
      <w:lvlText w:val="%1.%2.%3.%4.%5.%6"/>
      <w:lvlJc w:val="left"/>
      <w:pPr>
        <w:ind w:left="8365" w:hanging="1440"/>
      </w:pPr>
      <w:rPr>
        <w:rFonts w:hint="default"/>
      </w:rPr>
    </w:lvl>
    <w:lvl w:ilvl="6">
      <w:start w:val="1"/>
      <w:numFmt w:val="decimal"/>
      <w:lvlText w:val="%1.%2.%3.%4.%5.%6.%7"/>
      <w:lvlJc w:val="left"/>
      <w:pPr>
        <w:ind w:left="9750" w:hanging="1440"/>
      </w:pPr>
      <w:rPr>
        <w:rFonts w:hint="default"/>
      </w:rPr>
    </w:lvl>
    <w:lvl w:ilvl="7">
      <w:start w:val="1"/>
      <w:numFmt w:val="decimal"/>
      <w:lvlText w:val="%1.%2.%3.%4.%5.%6.%7.%8"/>
      <w:lvlJc w:val="left"/>
      <w:pPr>
        <w:ind w:left="11495" w:hanging="1800"/>
      </w:pPr>
      <w:rPr>
        <w:rFonts w:hint="default"/>
      </w:rPr>
    </w:lvl>
    <w:lvl w:ilvl="8">
      <w:start w:val="1"/>
      <w:numFmt w:val="decimal"/>
      <w:lvlText w:val="%1.%2.%3.%4.%5.%6.%7.%8.%9"/>
      <w:lvlJc w:val="left"/>
      <w:pPr>
        <w:ind w:left="13240" w:hanging="2160"/>
      </w:pPr>
      <w:rPr>
        <w:rFonts w:hint="default"/>
      </w:rPr>
    </w:lvl>
  </w:abstractNum>
  <w:abstractNum w:abstractNumId="4">
    <w:nsid w:val="221A6E44"/>
    <w:multiLevelType w:val="multilevel"/>
    <w:tmpl w:val="EB18BF36"/>
    <w:lvl w:ilvl="0">
      <w:start w:val="4"/>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65D06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92666E"/>
    <w:multiLevelType w:val="multilevel"/>
    <w:tmpl w:val="ED2C4A6A"/>
    <w:lvl w:ilvl="0">
      <w:start w:val="1"/>
      <w:numFmt w:val="decimal"/>
      <w:lvlText w:val="%1."/>
      <w:lvlJc w:val="left"/>
      <w:pPr>
        <w:ind w:left="720" w:hanging="360"/>
      </w:p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32D30AA3"/>
    <w:multiLevelType w:val="hybridMultilevel"/>
    <w:tmpl w:val="70B43DC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3CB23404"/>
    <w:multiLevelType w:val="multilevel"/>
    <w:tmpl w:val="509015B2"/>
    <w:lvl w:ilvl="0">
      <w:start w:val="11"/>
      <w:numFmt w:val="decimal"/>
      <w:lvlText w:val="%1"/>
      <w:lvlJc w:val="left"/>
      <w:pPr>
        <w:ind w:left="675" w:hanging="675"/>
      </w:pPr>
      <w:rPr>
        <w:rFonts w:hint="default"/>
      </w:rPr>
    </w:lvl>
    <w:lvl w:ilvl="1">
      <w:start w:val="11"/>
      <w:numFmt w:val="decimal"/>
      <w:lvlText w:val="%1.%2"/>
      <w:lvlJc w:val="left"/>
      <w:pPr>
        <w:ind w:left="1810" w:hanging="6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9">
    <w:nsid w:val="696E7EB6"/>
    <w:multiLevelType w:val="multilevel"/>
    <w:tmpl w:val="D08C2F54"/>
    <w:lvl w:ilvl="0">
      <w:start w:val="11"/>
      <w:numFmt w:val="decimal"/>
      <w:lvlText w:val="%1"/>
      <w:lvlJc w:val="left"/>
      <w:pPr>
        <w:ind w:left="675" w:hanging="675"/>
      </w:pPr>
      <w:rPr>
        <w:rFonts w:hint="default"/>
      </w:rPr>
    </w:lvl>
    <w:lvl w:ilvl="1">
      <w:start w:val="12"/>
      <w:numFmt w:val="decimal"/>
      <w:lvlText w:val="%1.%2"/>
      <w:lvlJc w:val="left"/>
      <w:pPr>
        <w:ind w:left="1243" w:hanging="6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6A993256"/>
    <w:multiLevelType w:val="multilevel"/>
    <w:tmpl w:val="7270B26C"/>
    <w:lvl w:ilvl="0">
      <w:start w:val="8"/>
      <w:numFmt w:val="decimal"/>
      <w:lvlText w:val="%1"/>
      <w:lvlJc w:val="left"/>
      <w:pPr>
        <w:ind w:left="375" w:hanging="375"/>
      </w:pPr>
      <w:rPr>
        <w:rFonts w:hint="default"/>
      </w:rPr>
    </w:lvl>
    <w:lvl w:ilvl="1">
      <w:start w:val="4"/>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1">
    <w:nsid w:val="6AB27047"/>
    <w:multiLevelType w:val="multilevel"/>
    <w:tmpl w:val="264A3436"/>
    <w:lvl w:ilvl="0">
      <w:start w:val="9"/>
      <w:numFmt w:val="decimal"/>
      <w:lvlText w:val="%1"/>
      <w:lvlJc w:val="left"/>
      <w:pPr>
        <w:ind w:left="375" w:hanging="375"/>
      </w:pPr>
      <w:rPr>
        <w:rFonts w:hint="default"/>
      </w:rPr>
    </w:lvl>
    <w:lvl w:ilvl="1">
      <w:start w:val="3"/>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6F933ADB"/>
    <w:multiLevelType w:val="multilevel"/>
    <w:tmpl w:val="521C5462"/>
    <w:lvl w:ilvl="0">
      <w:start w:val="11"/>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6"/>
  </w:num>
  <w:num w:numId="2">
    <w:abstractNumId w:val="7"/>
  </w:num>
  <w:num w:numId="3">
    <w:abstractNumId w:val="5"/>
  </w:num>
  <w:num w:numId="4">
    <w:abstractNumId w:val="0"/>
  </w:num>
  <w:num w:numId="5">
    <w:abstractNumId w:val="4"/>
  </w:num>
  <w:num w:numId="6">
    <w:abstractNumId w:val="11"/>
  </w:num>
  <w:num w:numId="7">
    <w:abstractNumId w:val="1"/>
  </w:num>
  <w:num w:numId="8">
    <w:abstractNumId w:val="8"/>
  </w:num>
  <w:num w:numId="9">
    <w:abstractNumId w:val="3"/>
  </w:num>
  <w:num w:numId="10">
    <w:abstractNumId w:val="10"/>
  </w:num>
  <w:num w:numId="11">
    <w:abstractNumId w:val="12"/>
  </w:num>
  <w:num w:numId="12">
    <w:abstractNumId w:val="2"/>
  </w:num>
  <w:num w:numId="1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862"/>
    <w:rsid w:val="00002201"/>
    <w:rsid w:val="00003BE8"/>
    <w:rsid w:val="00004E53"/>
    <w:rsid w:val="00006F7E"/>
    <w:rsid w:val="000077F7"/>
    <w:rsid w:val="000117D8"/>
    <w:rsid w:val="000127F6"/>
    <w:rsid w:val="000132EC"/>
    <w:rsid w:val="00013EB8"/>
    <w:rsid w:val="00014B60"/>
    <w:rsid w:val="000153C1"/>
    <w:rsid w:val="0001629D"/>
    <w:rsid w:val="00023DB9"/>
    <w:rsid w:val="00024FFE"/>
    <w:rsid w:val="00034739"/>
    <w:rsid w:val="000414C7"/>
    <w:rsid w:val="00051825"/>
    <w:rsid w:val="00052501"/>
    <w:rsid w:val="00063AE4"/>
    <w:rsid w:val="00065E2B"/>
    <w:rsid w:val="00067FE0"/>
    <w:rsid w:val="00073616"/>
    <w:rsid w:val="00076D48"/>
    <w:rsid w:val="00077509"/>
    <w:rsid w:val="000807E3"/>
    <w:rsid w:val="00083A4D"/>
    <w:rsid w:val="00084315"/>
    <w:rsid w:val="000854B3"/>
    <w:rsid w:val="000872CF"/>
    <w:rsid w:val="0009484D"/>
    <w:rsid w:val="00094B1F"/>
    <w:rsid w:val="0009569E"/>
    <w:rsid w:val="000966AB"/>
    <w:rsid w:val="000A0165"/>
    <w:rsid w:val="000A1098"/>
    <w:rsid w:val="000A23DE"/>
    <w:rsid w:val="000A3066"/>
    <w:rsid w:val="000A40CF"/>
    <w:rsid w:val="000A56E9"/>
    <w:rsid w:val="000A5AAA"/>
    <w:rsid w:val="000B0C43"/>
    <w:rsid w:val="000B4CB7"/>
    <w:rsid w:val="000B5014"/>
    <w:rsid w:val="000B5DF8"/>
    <w:rsid w:val="000B5FB7"/>
    <w:rsid w:val="000B7226"/>
    <w:rsid w:val="000B7E3A"/>
    <w:rsid w:val="000C2461"/>
    <w:rsid w:val="000C2B17"/>
    <w:rsid w:val="000C406C"/>
    <w:rsid w:val="000D1906"/>
    <w:rsid w:val="000D4B5C"/>
    <w:rsid w:val="000D5B9A"/>
    <w:rsid w:val="000D6ABF"/>
    <w:rsid w:val="000E46C1"/>
    <w:rsid w:val="000E4B32"/>
    <w:rsid w:val="000E6B2D"/>
    <w:rsid w:val="000F11C8"/>
    <w:rsid w:val="000F2A5E"/>
    <w:rsid w:val="000F4360"/>
    <w:rsid w:val="000F6793"/>
    <w:rsid w:val="00100150"/>
    <w:rsid w:val="001036C4"/>
    <w:rsid w:val="001050CB"/>
    <w:rsid w:val="001057B0"/>
    <w:rsid w:val="00110078"/>
    <w:rsid w:val="0011116C"/>
    <w:rsid w:val="00112685"/>
    <w:rsid w:val="001134A7"/>
    <w:rsid w:val="001145D3"/>
    <w:rsid w:val="00116B3E"/>
    <w:rsid w:val="0012069E"/>
    <w:rsid w:val="0012109C"/>
    <w:rsid w:val="00121D5F"/>
    <w:rsid w:val="00124C74"/>
    <w:rsid w:val="00126F5A"/>
    <w:rsid w:val="00127D41"/>
    <w:rsid w:val="00133D12"/>
    <w:rsid w:val="001413C6"/>
    <w:rsid w:val="00142E47"/>
    <w:rsid w:val="00146E4E"/>
    <w:rsid w:val="0015458A"/>
    <w:rsid w:val="001568F3"/>
    <w:rsid w:val="00157A70"/>
    <w:rsid w:val="00161328"/>
    <w:rsid w:val="00163E1B"/>
    <w:rsid w:val="0016531F"/>
    <w:rsid w:val="001658CE"/>
    <w:rsid w:val="00165C8D"/>
    <w:rsid w:val="0016733D"/>
    <w:rsid w:val="00171FF0"/>
    <w:rsid w:val="001736B8"/>
    <w:rsid w:val="0017454C"/>
    <w:rsid w:val="00174A20"/>
    <w:rsid w:val="001751BC"/>
    <w:rsid w:val="00175ACE"/>
    <w:rsid w:val="00175E4F"/>
    <w:rsid w:val="001822F9"/>
    <w:rsid w:val="00182391"/>
    <w:rsid w:val="00183092"/>
    <w:rsid w:val="00187261"/>
    <w:rsid w:val="001941DE"/>
    <w:rsid w:val="001A2C47"/>
    <w:rsid w:val="001A4286"/>
    <w:rsid w:val="001A525F"/>
    <w:rsid w:val="001A6530"/>
    <w:rsid w:val="001A7715"/>
    <w:rsid w:val="001B22C7"/>
    <w:rsid w:val="001C054D"/>
    <w:rsid w:val="001C4F7A"/>
    <w:rsid w:val="001C5342"/>
    <w:rsid w:val="001C639B"/>
    <w:rsid w:val="001C78A3"/>
    <w:rsid w:val="001D238A"/>
    <w:rsid w:val="001D26C9"/>
    <w:rsid w:val="001D4352"/>
    <w:rsid w:val="001D652B"/>
    <w:rsid w:val="001E0240"/>
    <w:rsid w:val="001E351F"/>
    <w:rsid w:val="001E4762"/>
    <w:rsid w:val="001E5E96"/>
    <w:rsid w:val="001E6171"/>
    <w:rsid w:val="001E690B"/>
    <w:rsid w:val="001E7138"/>
    <w:rsid w:val="001F00D3"/>
    <w:rsid w:val="001F0109"/>
    <w:rsid w:val="001F1345"/>
    <w:rsid w:val="001F270C"/>
    <w:rsid w:val="001F3BB7"/>
    <w:rsid w:val="001F4821"/>
    <w:rsid w:val="001F7E99"/>
    <w:rsid w:val="002052FD"/>
    <w:rsid w:val="00206671"/>
    <w:rsid w:val="002079BC"/>
    <w:rsid w:val="00214CFB"/>
    <w:rsid w:val="002168CE"/>
    <w:rsid w:val="00221506"/>
    <w:rsid w:val="00221E98"/>
    <w:rsid w:val="00222849"/>
    <w:rsid w:val="002245BA"/>
    <w:rsid w:val="00226E5F"/>
    <w:rsid w:val="00230A1D"/>
    <w:rsid w:val="00232018"/>
    <w:rsid w:val="00232751"/>
    <w:rsid w:val="00233B37"/>
    <w:rsid w:val="002347E1"/>
    <w:rsid w:val="002354FF"/>
    <w:rsid w:val="00235FE2"/>
    <w:rsid w:val="00240258"/>
    <w:rsid w:val="00240E54"/>
    <w:rsid w:val="00242750"/>
    <w:rsid w:val="00244E01"/>
    <w:rsid w:val="002465A6"/>
    <w:rsid w:val="002528EB"/>
    <w:rsid w:val="00254AF4"/>
    <w:rsid w:val="00262761"/>
    <w:rsid w:val="002636C3"/>
    <w:rsid w:val="00266BD8"/>
    <w:rsid w:val="00270006"/>
    <w:rsid w:val="002715ED"/>
    <w:rsid w:val="00275DE4"/>
    <w:rsid w:val="00277FD1"/>
    <w:rsid w:val="00280A48"/>
    <w:rsid w:val="00281705"/>
    <w:rsid w:val="0028515B"/>
    <w:rsid w:val="00285726"/>
    <w:rsid w:val="00286220"/>
    <w:rsid w:val="00287F97"/>
    <w:rsid w:val="00292009"/>
    <w:rsid w:val="00293959"/>
    <w:rsid w:val="00293AEE"/>
    <w:rsid w:val="00293F0A"/>
    <w:rsid w:val="002A14FD"/>
    <w:rsid w:val="002A1EA6"/>
    <w:rsid w:val="002A4EEE"/>
    <w:rsid w:val="002B1D04"/>
    <w:rsid w:val="002B3506"/>
    <w:rsid w:val="002B6A9C"/>
    <w:rsid w:val="002B6D3A"/>
    <w:rsid w:val="002B7AA2"/>
    <w:rsid w:val="002B7D4D"/>
    <w:rsid w:val="002C46F7"/>
    <w:rsid w:val="002C48E1"/>
    <w:rsid w:val="002C6253"/>
    <w:rsid w:val="002C7FBC"/>
    <w:rsid w:val="002D04C3"/>
    <w:rsid w:val="002D24C2"/>
    <w:rsid w:val="002D31D5"/>
    <w:rsid w:val="002D629B"/>
    <w:rsid w:val="002D7499"/>
    <w:rsid w:val="002E0FA1"/>
    <w:rsid w:val="002E2463"/>
    <w:rsid w:val="002E31CA"/>
    <w:rsid w:val="002E6631"/>
    <w:rsid w:val="002F05F1"/>
    <w:rsid w:val="002F1C40"/>
    <w:rsid w:val="002F4620"/>
    <w:rsid w:val="002F4E76"/>
    <w:rsid w:val="002F5937"/>
    <w:rsid w:val="002F6D48"/>
    <w:rsid w:val="003038F0"/>
    <w:rsid w:val="003042FE"/>
    <w:rsid w:val="0030444A"/>
    <w:rsid w:val="0030487D"/>
    <w:rsid w:val="003055C6"/>
    <w:rsid w:val="00306380"/>
    <w:rsid w:val="0031131F"/>
    <w:rsid w:val="00312EE5"/>
    <w:rsid w:val="0031363B"/>
    <w:rsid w:val="00313808"/>
    <w:rsid w:val="0031507D"/>
    <w:rsid w:val="00315168"/>
    <w:rsid w:val="00316B8E"/>
    <w:rsid w:val="00317677"/>
    <w:rsid w:val="003177DD"/>
    <w:rsid w:val="0032080B"/>
    <w:rsid w:val="003260E8"/>
    <w:rsid w:val="003319CE"/>
    <w:rsid w:val="00331BDF"/>
    <w:rsid w:val="003365CE"/>
    <w:rsid w:val="00340CC8"/>
    <w:rsid w:val="00342213"/>
    <w:rsid w:val="0034380E"/>
    <w:rsid w:val="003442D6"/>
    <w:rsid w:val="00344BC2"/>
    <w:rsid w:val="00345771"/>
    <w:rsid w:val="0035023C"/>
    <w:rsid w:val="00350B61"/>
    <w:rsid w:val="003525F8"/>
    <w:rsid w:val="00353012"/>
    <w:rsid w:val="00353671"/>
    <w:rsid w:val="003563B3"/>
    <w:rsid w:val="00361825"/>
    <w:rsid w:val="00363303"/>
    <w:rsid w:val="00363F4D"/>
    <w:rsid w:val="00364428"/>
    <w:rsid w:val="00364457"/>
    <w:rsid w:val="00364EAF"/>
    <w:rsid w:val="00366FFB"/>
    <w:rsid w:val="00371D5F"/>
    <w:rsid w:val="00373290"/>
    <w:rsid w:val="00373F9D"/>
    <w:rsid w:val="00376572"/>
    <w:rsid w:val="003776F7"/>
    <w:rsid w:val="00380FCD"/>
    <w:rsid w:val="003843E2"/>
    <w:rsid w:val="0038479C"/>
    <w:rsid w:val="00385510"/>
    <w:rsid w:val="00385C3A"/>
    <w:rsid w:val="00386723"/>
    <w:rsid w:val="00386C20"/>
    <w:rsid w:val="00387AF8"/>
    <w:rsid w:val="003934D8"/>
    <w:rsid w:val="00393C32"/>
    <w:rsid w:val="003A208A"/>
    <w:rsid w:val="003A3813"/>
    <w:rsid w:val="003A68EF"/>
    <w:rsid w:val="003B0BFC"/>
    <w:rsid w:val="003B5C12"/>
    <w:rsid w:val="003B6E83"/>
    <w:rsid w:val="003B7244"/>
    <w:rsid w:val="003B7EB9"/>
    <w:rsid w:val="003C0493"/>
    <w:rsid w:val="003C0A8A"/>
    <w:rsid w:val="003C1FCF"/>
    <w:rsid w:val="003C7044"/>
    <w:rsid w:val="003D09A3"/>
    <w:rsid w:val="003D78AF"/>
    <w:rsid w:val="003E393A"/>
    <w:rsid w:val="003E3D24"/>
    <w:rsid w:val="003E4D3C"/>
    <w:rsid w:val="003F007C"/>
    <w:rsid w:val="003F0C14"/>
    <w:rsid w:val="003F3231"/>
    <w:rsid w:val="003F49D7"/>
    <w:rsid w:val="003F76AC"/>
    <w:rsid w:val="004005F6"/>
    <w:rsid w:val="00405870"/>
    <w:rsid w:val="00405B55"/>
    <w:rsid w:val="00411764"/>
    <w:rsid w:val="004127C0"/>
    <w:rsid w:val="00416650"/>
    <w:rsid w:val="00421C51"/>
    <w:rsid w:val="00422E98"/>
    <w:rsid w:val="004231E8"/>
    <w:rsid w:val="00423CC6"/>
    <w:rsid w:val="004257FA"/>
    <w:rsid w:val="00430879"/>
    <w:rsid w:val="00430A9D"/>
    <w:rsid w:val="00430C55"/>
    <w:rsid w:val="00431C36"/>
    <w:rsid w:val="004321CC"/>
    <w:rsid w:val="00435B1B"/>
    <w:rsid w:val="004426F0"/>
    <w:rsid w:val="0044349B"/>
    <w:rsid w:val="004438E7"/>
    <w:rsid w:val="00443CBC"/>
    <w:rsid w:val="00444841"/>
    <w:rsid w:val="00445FEF"/>
    <w:rsid w:val="0044654A"/>
    <w:rsid w:val="00446F73"/>
    <w:rsid w:val="00450CBA"/>
    <w:rsid w:val="00451937"/>
    <w:rsid w:val="00457633"/>
    <w:rsid w:val="00462E84"/>
    <w:rsid w:val="00462F6E"/>
    <w:rsid w:val="00465D85"/>
    <w:rsid w:val="00466612"/>
    <w:rsid w:val="00470E03"/>
    <w:rsid w:val="00475808"/>
    <w:rsid w:val="004760FA"/>
    <w:rsid w:val="00480833"/>
    <w:rsid w:val="00483888"/>
    <w:rsid w:val="00484256"/>
    <w:rsid w:val="0048541D"/>
    <w:rsid w:val="004854F5"/>
    <w:rsid w:val="004869E3"/>
    <w:rsid w:val="00487C70"/>
    <w:rsid w:val="00492496"/>
    <w:rsid w:val="00493665"/>
    <w:rsid w:val="00494073"/>
    <w:rsid w:val="00494BF0"/>
    <w:rsid w:val="00497EF9"/>
    <w:rsid w:val="004A16AC"/>
    <w:rsid w:val="004A1B98"/>
    <w:rsid w:val="004A2B2C"/>
    <w:rsid w:val="004A5CDE"/>
    <w:rsid w:val="004A6B95"/>
    <w:rsid w:val="004B0865"/>
    <w:rsid w:val="004B08FD"/>
    <w:rsid w:val="004B10CA"/>
    <w:rsid w:val="004B404B"/>
    <w:rsid w:val="004B4347"/>
    <w:rsid w:val="004B68D5"/>
    <w:rsid w:val="004B721D"/>
    <w:rsid w:val="004C17F3"/>
    <w:rsid w:val="004C1EE0"/>
    <w:rsid w:val="004C359E"/>
    <w:rsid w:val="004C3B46"/>
    <w:rsid w:val="004C615D"/>
    <w:rsid w:val="004C6506"/>
    <w:rsid w:val="004C6719"/>
    <w:rsid w:val="004C7A1F"/>
    <w:rsid w:val="004D3620"/>
    <w:rsid w:val="004D5C1C"/>
    <w:rsid w:val="004E0573"/>
    <w:rsid w:val="004E3CA5"/>
    <w:rsid w:val="004E7976"/>
    <w:rsid w:val="004E7C46"/>
    <w:rsid w:val="004E7CCA"/>
    <w:rsid w:val="004F3DD5"/>
    <w:rsid w:val="004F4F2A"/>
    <w:rsid w:val="004F6EDD"/>
    <w:rsid w:val="004F6F74"/>
    <w:rsid w:val="005061E8"/>
    <w:rsid w:val="00506437"/>
    <w:rsid w:val="00506568"/>
    <w:rsid w:val="005072E2"/>
    <w:rsid w:val="005101EF"/>
    <w:rsid w:val="0051024D"/>
    <w:rsid w:val="00512F65"/>
    <w:rsid w:val="0051464A"/>
    <w:rsid w:val="00515449"/>
    <w:rsid w:val="005173F1"/>
    <w:rsid w:val="00523371"/>
    <w:rsid w:val="0052353C"/>
    <w:rsid w:val="00526045"/>
    <w:rsid w:val="0052617E"/>
    <w:rsid w:val="0052717E"/>
    <w:rsid w:val="005275CF"/>
    <w:rsid w:val="005302DF"/>
    <w:rsid w:val="00531629"/>
    <w:rsid w:val="005332BD"/>
    <w:rsid w:val="00536813"/>
    <w:rsid w:val="00536A53"/>
    <w:rsid w:val="00537F01"/>
    <w:rsid w:val="005408E4"/>
    <w:rsid w:val="0054332F"/>
    <w:rsid w:val="00544792"/>
    <w:rsid w:val="00545400"/>
    <w:rsid w:val="0054561C"/>
    <w:rsid w:val="005464C4"/>
    <w:rsid w:val="00547223"/>
    <w:rsid w:val="0054730C"/>
    <w:rsid w:val="00550197"/>
    <w:rsid w:val="005548FA"/>
    <w:rsid w:val="00555546"/>
    <w:rsid w:val="00557019"/>
    <w:rsid w:val="00560C6D"/>
    <w:rsid w:val="005628F7"/>
    <w:rsid w:val="00563CA5"/>
    <w:rsid w:val="00573860"/>
    <w:rsid w:val="00574D65"/>
    <w:rsid w:val="0057517E"/>
    <w:rsid w:val="005752F3"/>
    <w:rsid w:val="00582001"/>
    <w:rsid w:val="00582F60"/>
    <w:rsid w:val="00583DA4"/>
    <w:rsid w:val="005845EC"/>
    <w:rsid w:val="00587655"/>
    <w:rsid w:val="0059223A"/>
    <w:rsid w:val="0059456F"/>
    <w:rsid w:val="00594AF8"/>
    <w:rsid w:val="00595E2B"/>
    <w:rsid w:val="00597595"/>
    <w:rsid w:val="005978E6"/>
    <w:rsid w:val="005A0F5D"/>
    <w:rsid w:val="005A1248"/>
    <w:rsid w:val="005A16F8"/>
    <w:rsid w:val="005A264B"/>
    <w:rsid w:val="005A3726"/>
    <w:rsid w:val="005A5B4C"/>
    <w:rsid w:val="005B1234"/>
    <w:rsid w:val="005B1275"/>
    <w:rsid w:val="005B1E43"/>
    <w:rsid w:val="005B446C"/>
    <w:rsid w:val="005C176A"/>
    <w:rsid w:val="005C221E"/>
    <w:rsid w:val="005C3FCB"/>
    <w:rsid w:val="005C625C"/>
    <w:rsid w:val="005D05B8"/>
    <w:rsid w:val="005D4218"/>
    <w:rsid w:val="005E0B50"/>
    <w:rsid w:val="005E1B8D"/>
    <w:rsid w:val="005E36C2"/>
    <w:rsid w:val="005E3F33"/>
    <w:rsid w:val="005E57C3"/>
    <w:rsid w:val="005F2916"/>
    <w:rsid w:val="005F4879"/>
    <w:rsid w:val="005F7DBE"/>
    <w:rsid w:val="005F7E44"/>
    <w:rsid w:val="006044AA"/>
    <w:rsid w:val="00605CAB"/>
    <w:rsid w:val="006074AF"/>
    <w:rsid w:val="006113F8"/>
    <w:rsid w:val="00611B62"/>
    <w:rsid w:val="00614F00"/>
    <w:rsid w:val="006162F4"/>
    <w:rsid w:val="00616968"/>
    <w:rsid w:val="006224EA"/>
    <w:rsid w:val="00627019"/>
    <w:rsid w:val="00627643"/>
    <w:rsid w:val="00631A9E"/>
    <w:rsid w:val="00633811"/>
    <w:rsid w:val="006341B5"/>
    <w:rsid w:val="00637DA4"/>
    <w:rsid w:val="00640F8A"/>
    <w:rsid w:val="00643E84"/>
    <w:rsid w:val="00645598"/>
    <w:rsid w:val="00645B1C"/>
    <w:rsid w:val="00650323"/>
    <w:rsid w:val="00651857"/>
    <w:rsid w:val="0065262F"/>
    <w:rsid w:val="00652F27"/>
    <w:rsid w:val="00653457"/>
    <w:rsid w:val="00655A43"/>
    <w:rsid w:val="006564BF"/>
    <w:rsid w:val="00660B26"/>
    <w:rsid w:val="00660C53"/>
    <w:rsid w:val="006646CD"/>
    <w:rsid w:val="006662DB"/>
    <w:rsid w:val="0066767F"/>
    <w:rsid w:val="00667F52"/>
    <w:rsid w:val="006705D7"/>
    <w:rsid w:val="00671FEB"/>
    <w:rsid w:val="00672171"/>
    <w:rsid w:val="0067245F"/>
    <w:rsid w:val="0067375D"/>
    <w:rsid w:val="00674191"/>
    <w:rsid w:val="006760BA"/>
    <w:rsid w:val="0068087A"/>
    <w:rsid w:val="00680C08"/>
    <w:rsid w:val="0068127B"/>
    <w:rsid w:val="00682305"/>
    <w:rsid w:val="00682859"/>
    <w:rsid w:val="00683374"/>
    <w:rsid w:val="006875E1"/>
    <w:rsid w:val="00687EA0"/>
    <w:rsid w:val="00694468"/>
    <w:rsid w:val="00695662"/>
    <w:rsid w:val="0069695C"/>
    <w:rsid w:val="00697965"/>
    <w:rsid w:val="00697F4E"/>
    <w:rsid w:val="006A0AA4"/>
    <w:rsid w:val="006A189D"/>
    <w:rsid w:val="006A2184"/>
    <w:rsid w:val="006A407B"/>
    <w:rsid w:val="006A5669"/>
    <w:rsid w:val="006B03C4"/>
    <w:rsid w:val="006B33E2"/>
    <w:rsid w:val="006B708F"/>
    <w:rsid w:val="006C0EC7"/>
    <w:rsid w:val="006C163F"/>
    <w:rsid w:val="006C1AA6"/>
    <w:rsid w:val="006C2586"/>
    <w:rsid w:val="006C34B8"/>
    <w:rsid w:val="006C390C"/>
    <w:rsid w:val="006C617A"/>
    <w:rsid w:val="006C7F6C"/>
    <w:rsid w:val="006D0678"/>
    <w:rsid w:val="006D0A61"/>
    <w:rsid w:val="006D1B4D"/>
    <w:rsid w:val="006D3B8A"/>
    <w:rsid w:val="006D41AD"/>
    <w:rsid w:val="006D446F"/>
    <w:rsid w:val="006D65ED"/>
    <w:rsid w:val="006D6FFC"/>
    <w:rsid w:val="006E0340"/>
    <w:rsid w:val="006E3958"/>
    <w:rsid w:val="006F0F41"/>
    <w:rsid w:val="006F2AA8"/>
    <w:rsid w:val="006F432C"/>
    <w:rsid w:val="006F52C4"/>
    <w:rsid w:val="006F6E64"/>
    <w:rsid w:val="007001E1"/>
    <w:rsid w:val="007003EC"/>
    <w:rsid w:val="00701CB4"/>
    <w:rsid w:val="007038C4"/>
    <w:rsid w:val="00704065"/>
    <w:rsid w:val="007075F0"/>
    <w:rsid w:val="00707767"/>
    <w:rsid w:val="007113AC"/>
    <w:rsid w:val="00721331"/>
    <w:rsid w:val="00724FF8"/>
    <w:rsid w:val="00725C4D"/>
    <w:rsid w:val="007323C2"/>
    <w:rsid w:val="0073259E"/>
    <w:rsid w:val="007329CE"/>
    <w:rsid w:val="00734914"/>
    <w:rsid w:val="00735074"/>
    <w:rsid w:val="00742433"/>
    <w:rsid w:val="0074344E"/>
    <w:rsid w:val="00745CCE"/>
    <w:rsid w:val="00745ED1"/>
    <w:rsid w:val="00750154"/>
    <w:rsid w:val="007504A4"/>
    <w:rsid w:val="007511F9"/>
    <w:rsid w:val="00751E9F"/>
    <w:rsid w:val="00752E88"/>
    <w:rsid w:val="00754704"/>
    <w:rsid w:val="0075674F"/>
    <w:rsid w:val="0076004A"/>
    <w:rsid w:val="00760A87"/>
    <w:rsid w:val="00761918"/>
    <w:rsid w:val="00762E0A"/>
    <w:rsid w:val="00763D8D"/>
    <w:rsid w:val="00764432"/>
    <w:rsid w:val="00767299"/>
    <w:rsid w:val="00767F1E"/>
    <w:rsid w:val="00770992"/>
    <w:rsid w:val="00772E03"/>
    <w:rsid w:val="0077717B"/>
    <w:rsid w:val="007801F9"/>
    <w:rsid w:val="00783ACF"/>
    <w:rsid w:val="00784134"/>
    <w:rsid w:val="00792464"/>
    <w:rsid w:val="00793DD3"/>
    <w:rsid w:val="0079518D"/>
    <w:rsid w:val="00797ADA"/>
    <w:rsid w:val="007A1FB8"/>
    <w:rsid w:val="007A36AB"/>
    <w:rsid w:val="007A4A8F"/>
    <w:rsid w:val="007A5865"/>
    <w:rsid w:val="007B05CF"/>
    <w:rsid w:val="007B08D3"/>
    <w:rsid w:val="007B3CAB"/>
    <w:rsid w:val="007B4AEB"/>
    <w:rsid w:val="007B51AC"/>
    <w:rsid w:val="007B5BE7"/>
    <w:rsid w:val="007C3EF1"/>
    <w:rsid w:val="007C5677"/>
    <w:rsid w:val="007C6E1C"/>
    <w:rsid w:val="007D0704"/>
    <w:rsid w:val="007D33E2"/>
    <w:rsid w:val="007D39C8"/>
    <w:rsid w:val="007D41B3"/>
    <w:rsid w:val="007D750E"/>
    <w:rsid w:val="007E0496"/>
    <w:rsid w:val="007E0510"/>
    <w:rsid w:val="007E1CCA"/>
    <w:rsid w:val="007E419F"/>
    <w:rsid w:val="007E4AB8"/>
    <w:rsid w:val="007E5276"/>
    <w:rsid w:val="007E56B8"/>
    <w:rsid w:val="007F2B2F"/>
    <w:rsid w:val="00800536"/>
    <w:rsid w:val="00800AE9"/>
    <w:rsid w:val="008039C1"/>
    <w:rsid w:val="0080523A"/>
    <w:rsid w:val="00807576"/>
    <w:rsid w:val="00810BF9"/>
    <w:rsid w:val="0081277F"/>
    <w:rsid w:val="008222DE"/>
    <w:rsid w:val="00822463"/>
    <w:rsid w:val="00825729"/>
    <w:rsid w:val="00825C06"/>
    <w:rsid w:val="00826A6A"/>
    <w:rsid w:val="00827063"/>
    <w:rsid w:val="008270BF"/>
    <w:rsid w:val="00835291"/>
    <w:rsid w:val="0084126E"/>
    <w:rsid w:val="008422D0"/>
    <w:rsid w:val="0084665E"/>
    <w:rsid w:val="008502B4"/>
    <w:rsid w:val="008523DE"/>
    <w:rsid w:val="00853413"/>
    <w:rsid w:val="008554DD"/>
    <w:rsid w:val="00860AD7"/>
    <w:rsid w:val="00861F43"/>
    <w:rsid w:val="00862CB7"/>
    <w:rsid w:val="00864E72"/>
    <w:rsid w:val="0086532A"/>
    <w:rsid w:val="008658AA"/>
    <w:rsid w:val="00866155"/>
    <w:rsid w:val="008806F4"/>
    <w:rsid w:val="008810AB"/>
    <w:rsid w:val="00882DB5"/>
    <w:rsid w:val="00885F31"/>
    <w:rsid w:val="00886BD7"/>
    <w:rsid w:val="00887483"/>
    <w:rsid w:val="00893AF6"/>
    <w:rsid w:val="008A2481"/>
    <w:rsid w:val="008A2ABA"/>
    <w:rsid w:val="008A2DE8"/>
    <w:rsid w:val="008B2F96"/>
    <w:rsid w:val="008B3637"/>
    <w:rsid w:val="008B5D77"/>
    <w:rsid w:val="008B63C6"/>
    <w:rsid w:val="008C0A90"/>
    <w:rsid w:val="008C0D68"/>
    <w:rsid w:val="008D1E77"/>
    <w:rsid w:val="008D2E7B"/>
    <w:rsid w:val="008D2EF5"/>
    <w:rsid w:val="008D7DD3"/>
    <w:rsid w:val="008E2862"/>
    <w:rsid w:val="008E555A"/>
    <w:rsid w:val="008E69CF"/>
    <w:rsid w:val="008E6CB5"/>
    <w:rsid w:val="008F3C60"/>
    <w:rsid w:val="008F5D8C"/>
    <w:rsid w:val="008F70D4"/>
    <w:rsid w:val="009011CD"/>
    <w:rsid w:val="009046CB"/>
    <w:rsid w:val="0090704F"/>
    <w:rsid w:val="0091201E"/>
    <w:rsid w:val="009126FF"/>
    <w:rsid w:val="0091327C"/>
    <w:rsid w:val="009177E7"/>
    <w:rsid w:val="00922B13"/>
    <w:rsid w:val="00930D00"/>
    <w:rsid w:val="009314AF"/>
    <w:rsid w:val="0093360C"/>
    <w:rsid w:val="00936214"/>
    <w:rsid w:val="00940CBE"/>
    <w:rsid w:val="00941422"/>
    <w:rsid w:val="009416EF"/>
    <w:rsid w:val="009449FB"/>
    <w:rsid w:val="0094570C"/>
    <w:rsid w:val="00947127"/>
    <w:rsid w:val="0095371F"/>
    <w:rsid w:val="00953A2E"/>
    <w:rsid w:val="00954710"/>
    <w:rsid w:val="00955BEA"/>
    <w:rsid w:val="00957202"/>
    <w:rsid w:val="00960324"/>
    <w:rsid w:val="00960632"/>
    <w:rsid w:val="009606F4"/>
    <w:rsid w:val="00960786"/>
    <w:rsid w:val="009650EC"/>
    <w:rsid w:val="00966771"/>
    <w:rsid w:val="009673EE"/>
    <w:rsid w:val="00967F23"/>
    <w:rsid w:val="00970965"/>
    <w:rsid w:val="00971A31"/>
    <w:rsid w:val="00973B37"/>
    <w:rsid w:val="00976F90"/>
    <w:rsid w:val="0097731C"/>
    <w:rsid w:val="0098113C"/>
    <w:rsid w:val="00981201"/>
    <w:rsid w:val="00985EB2"/>
    <w:rsid w:val="00986CF2"/>
    <w:rsid w:val="009907AB"/>
    <w:rsid w:val="009A4A44"/>
    <w:rsid w:val="009A4F7A"/>
    <w:rsid w:val="009A7BE4"/>
    <w:rsid w:val="009B2C12"/>
    <w:rsid w:val="009B3B39"/>
    <w:rsid w:val="009B4447"/>
    <w:rsid w:val="009B505F"/>
    <w:rsid w:val="009B531E"/>
    <w:rsid w:val="009B5629"/>
    <w:rsid w:val="009C23FC"/>
    <w:rsid w:val="009C273E"/>
    <w:rsid w:val="009C53C2"/>
    <w:rsid w:val="009C6BBC"/>
    <w:rsid w:val="009D09EB"/>
    <w:rsid w:val="009D0C58"/>
    <w:rsid w:val="009D2104"/>
    <w:rsid w:val="009D2972"/>
    <w:rsid w:val="009D79DB"/>
    <w:rsid w:val="009D7CF2"/>
    <w:rsid w:val="009E1121"/>
    <w:rsid w:val="009E5D2D"/>
    <w:rsid w:val="009E6495"/>
    <w:rsid w:val="009E65E3"/>
    <w:rsid w:val="009E6D9B"/>
    <w:rsid w:val="009E7169"/>
    <w:rsid w:val="009F09C4"/>
    <w:rsid w:val="009F2A9F"/>
    <w:rsid w:val="009F2E1F"/>
    <w:rsid w:val="009F6997"/>
    <w:rsid w:val="00A003A5"/>
    <w:rsid w:val="00A042A3"/>
    <w:rsid w:val="00A04926"/>
    <w:rsid w:val="00A04C3D"/>
    <w:rsid w:val="00A07EB3"/>
    <w:rsid w:val="00A124CB"/>
    <w:rsid w:val="00A12751"/>
    <w:rsid w:val="00A12F2B"/>
    <w:rsid w:val="00A13C1F"/>
    <w:rsid w:val="00A14421"/>
    <w:rsid w:val="00A21ED8"/>
    <w:rsid w:val="00A2217B"/>
    <w:rsid w:val="00A23EC7"/>
    <w:rsid w:val="00A24342"/>
    <w:rsid w:val="00A25A0B"/>
    <w:rsid w:val="00A26853"/>
    <w:rsid w:val="00A34461"/>
    <w:rsid w:val="00A41375"/>
    <w:rsid w:val="00A4257C"/>
    <w:rsid w:val="00A4350E"/>
    <w:rsid w:val="00A46272"/>
    <w:rsid w:val="00A501D8"/>
    <w:rsid w:val="00A523C6"/>
    <w:rsid w:val="00A531CE"/>
    <w:rsid w:val="00A53F36"/>
    <w:rsid w:val="00A5579C"/>
    <w:rsid w:val="00A55A3F"/>
    <w:rsid w:val="00A5680A"/>
    <w:rsid w:val="00A60865"/>
    <w:rsid w:val="00A62ECE"/>
    <w:rsid w:val="00A635CB"/>
    <w:rsid w:val="00A658BF"/>
    <w:rsid w:val="00A661D5"/>
    <w:rsid w:val="00A6678C"/>
    <w:rsid w:val="00A67FFD"/>
    <w:rsid w:val="00A724E7"/>
    <w:rsid w:val="00A73224"/>
    <w:rsid w:val="00A749B1"/>
    <w:rsid w:val="00A757AD"/>
    <w:rsid w:val="00A76A34"/>
    <w:rsid w:val="00A83F70"/>
    <w:rsid w:val="00A84AB2"/>
    <w:rsid w:val="00A879BB"/>
    <w:rsid w:val="00A911D4"/>
    <w:rsid w:val="00A91FD6"/>
    <w:rsid w:val="00A95F3B"/>
    <w:rsid w:val="00AA4607"/>
    <w:rsid w:val="00AA6D24"/>
    <w:rsid w:val="00AA73BA"/>
    <w:rsid w:val="00AB2A3D"/>
    <w:rsid w:val="00AB2BBC"/>
    <w:rsid w:val="00AB407B"/>
    <w:rsid w:val="00AB61B6"/>
    <w:rsid w:val="00AB68AC"/>
    <w:rsid w:val="00AB7F7E"/>
    <w:rsid w:val="00AC0487"/>
    <w:rsid w:val="00AC2490"/>
    <w:rsid w:val="00AC4EEE"/>
    <w:rsid w:val="00AC5461"/>
    <w:rsid w:val="00AC5C84"/>
    <w:rsid w:val="00AC6A47"/>
    <w:rsid w:val="00AD0534"/>
    <w:rsid w:val="00AD0E27"/>
    <w:rsid w:val="00AD1361"/>
    <w:rsid w:val="00AD1ED1"/>
    <w:rsid w:val="00AD237C"/>
    <w:rsid w:val="00AD24B2"/>
    <w:rsid w:val="00AD499B"/>
    <w:rsid w:val="00AD4E78"/>
    <w:rsid w:val="00AD523A"/>
    <w:rsid w:val="00AD713F"/>
    <w:rsid w:val="00AD77E8"/>
    <w:rsid w:val="00AD780A"/>
    <w:rsid w:val="00AD7AB2"/>
    <w:rsid w:val="00AD7ED7"/>
    <w:rsid w:val="00AE0883"/>
    <w:rsid w:val="00AE25E5"/>
    <w:rsid w:val="00AE355B"/>
    <w:rsid w:val="00AE45AD"/>
    <w:rsid w:val="00AE50D2"/>
    <w:rsid w:val="00AE6286"/>
    <w:rsid w:val="00AE7844"/>
    <w:rsid w:val="00AE7B39"/>
    <w:rsid w:val="00AF0B21"/>
    <w:rsid w:val="00AF18BC"/>
    <w:rsid w:val="00AF42B0"/>
    <w:rsid w:val="00AF48E6"/>
    <w:rsid w:val="00B06AB2"/>
    <w:rsid w:val="00B06D7C"/>
    <w:rsid w:val="00B103B7"/>
    <w:rsid w:val="00B12DEB"/>
    <w:rsid w:val="00B13048"/>
    <w:rsid w:val="00B130BF"/>
    <w:rsid w:val="00B163F1"/>
    <w:rsid w:val="00B176A6"/>
    <w:rsid w:val="00B17D3C"/>
    <w:rsid w:val="00B23F17"/>
    <w:rsid w:val="00B30BAD"/>
    <w:rsid w:val="00B30D39"/>
    <w:rsid w:val="00B32E6E"/>
    <w:rsid w:val="00B42E0D"/>
    <w:rsid w:val="00B4399E"/>
    <w:rsid w:val="00B4558D"/>
    <w:rsid w:val="00B46907"/>
    <w:rsid w:val="00B47313"/>
    <w:rsid w:val="00B47F55"/>
    <w:rsid w:val="00B51885"/>
    <w:rsid w:val="00B52A71"/>
    <w:rsid w:val="00B536AA"/>
    <w:rsid w:val="00B53CB9"/>
    <w:rsid w:val="00B541CF"/>
    <w:rsid w:val="00B54AF2"/>
    <w:rsid w:val="00B562AC"/>
    <w:rsid w:val="00B5733A"/>
    <w:rsid w:val="00B61A56"/>
    <w:rsid w:val="00B61B09"/>
    <w:rsid w:val="00B63C2B"/>
    <w:rsid w:val="00B659EC"/>
    <w:rsid w:val="00B700A0"/>
    <w:rsid w:val="00B71414"/>
    <w:rsid w:val="00B71875"/>
    <w:rsid w:val="00B7272A"/>
    <w:rsid w:val="00B763D9"/>
    <w:rsid w:val="00B82D9F"/>
    <w:rsid w:val="00B84019"/>
    <w:rsid w:val="00B8580B"/>
    <w:rsid w:val="00B8713B"/>
    <w:rsid w:val="00B90AB0"/>
    <w:rsid w:val="00B9109C"/>
    <w:rsid w:val="00B91460"/>
    <w:rsid w:val="00B951F1"/>
    <w:rsid w:val="00B95905"/>
    <w:rsid w:val="00B95A4F"/>
    <w:rsid w:val="00B97B40"/>
    <w:rsid w:val="00BA141F"/>
    <w:rsid w:val="00BA3D42"/>
    <w:rsid w:val="00BA4F5C"/>
    <w:rsid w:val="00BB13A1"/>
    <w:rsid w:val="00BB3502"/>
    <w:rsid w:val="00BB42E6"/>
    <w:rsid w:val="00BB55A8"/>
    <w:rsid w:val="00BB758E"/>
    <w:rsid w:val="00BB7D97"/>
    <w:rsid w:val="00BC1F68"/>
    <w:rsid w:val="00BC323D"/>
    <w:rsid w:val="00BC621B"/>
    <w:rsid w:val="00BC658A"/>
    <w:rsid w:val="00BD18A1"/>
    <w:rsid w:val="00BD2255"/>
    <w:rsid w:val="00BD2BFB"/>
    <w:rsid w:val="00BD488F"/>
    <w:rsid w:val="00BD4E16"/>
    <w:rsid w:val="00BD63B8"/>
    <w:rsid w:val="00BD6644"/>
    <w:rsid w:val="00BD7126"/>
    <w:rsid w:val="00BE0091"/>
    <w:rsid w:val="00BE0FB7"/>
    <w:rsid w:val="00BE3CED"/>
    <w:rsid w:val="00BE5F30"/>
    <w:rsid w:val="00BE6048"/>
    <w:rsid w:val="00BE6FB1"/>
    <w:rsid w:val="00BE7C04"/>
    <w:rsid w:val="00BF359E"/>
    <w:rsid w:val="00BF5645"/>
    <w:rsid w:val="00BF6A55"/>
    <w:rsid w:val="00BF757A"/>
    <w:rsid w:val="00C0474D"/>
    <w:rsid w:val="00C06A56"/>
    <w:rsid w:val="00C07EDF"/>
    <w:rsid w:val="00C12C24"/>
    <w:rsid w:val="00C14BF6"/>
    <w:rsid w:val="00C15C20"/>
    <w:rsid w:val="00C15EDB"/>
    <w:rsid w:val="00C1624A"/>
    <w:rsid w:val="00C1718D"/>
    <w:rsid w:val="00C20B31"/>
    <w:rsid w:val="00C24013"/>
    <w:rsid w:val="00C31036"/>
    <w:rsid w:val="00C311C7"/>
    <w:rsid w:val="00C33E45"/>
    <w:rsid w:val="00C36572"/>
    <w:rsid w:val="00C37F18"/>
    <w:rsid w:val="00C41F2D"/>
    <w:rsid w:val="00C42BFD"/>
    <w:rsid w:val="00C43626"/>
    <w:rsid w:val="00C44BD1"/>
    <w:rsid w:val="00C4575C"/>
    <w:rsid w:val="00C50CBC"/>
    <w:rsid w:val="00C5268C"/>
    <w:rsid w:val="00C5453D"/>
    <w:rsid w:val="00C62AD4"/>
    <w:rsid w:val="00C66900"/>
    <w:rsid w:val="00C74B4E"/>
    <w:rsid w:val="00C74D58"/>
    <w:rsid w:val="00C76663"/>
    <w:rsid w:val="00C77AE3"/>
    <w:rsid w:val="00C802DA"/>
    <w:rsid w:val="00C8332B"/>
    <w:rsid w:val="00C840FB"/>
    <w:rsid w:val="00C85E5E"/>
    <w:rsid w:val="00C87EB3"/>
    <w:rsid w:val="00C921E1"/>
    <w:rsid w:val="00C9768C"/>
    <w:rsid w:val="00CA0D3A"/>
    <w:rsid w:val="00CA2644"/>
    <w:rsid w:val="00CA37C9"/>
    <w:rsid w:val="00CA592C"/>
    <w:rsid w:val="00CA6739"/>
    <w:rsid w:val="00CA79A8"/>
    <w:rsid w:val="00CA7C9C"/>
    <w:rsid w:val="00CB74EA"/>
    <w:rsid w:val="00CB7655"/>
    <w:rsid w:val="00CC0EA5"/>
    <w:rsid w:val="00CC0EC1"/>
    <w:rsid w:val="00CC14D6"/>
    <w:rsid w:val="00CC294B"/>
    <w:rsid w:val="00CC56E5"/>
    <w:rsid w:val="00CC66D5"/>
    <w:rsid w:val="00CC67BB"/>
    <w:rsid w:val="00CC6F7D"/>
    <w:rsid w:val="00CC6FF2"/>
    <w:rsid w:val="00CC73EB"/>
    <w:rsid w:val="00CD053A"/>
    <w:rsid w:val="00CD0784"/>
    <w:rsid w:val="00CD207F"/>
    <w:rsid w:val="00CD3242"/>
    <w:rsid w:val="00CD397C"/>
    <w:rsid w:val="00CD4862"/>
    <w:rsid w:val="00CD5A44"/>
    <w:rsid w:val="00CD6089"/>
    <w:rsid w:val="00CD7950"/>
    <w:rsid w:val="00CE2CB0"/>
    <w:rsid w:val="00CE5C3C"/>
    <w:rsid w:val="00CE7D6B"/>
    <w:rsid w:val="00CF021F"/>
    <w:rsid w:val="00CF35C3"/>
    <w:rsid w:val="00CF53E7"/>
    <w:rsid w:val="00CF7840"/>
    <w:rsid w:val="00D0017A"/>
    <w:rsid w:val="00D012D1"/>
    <w:rsid w:val="00D03690"/>
    <w:rsid w:val="00D03869"/>
    <w:rsid w:val="00D0504E"/>
    <w:rsid w:val="00D0505F"/>
    <w:rsid w:val="00D05085"/>
    <w:rsid w:val="00D05A4E"/>
    <w:rsid w:val="00D05D7A"/>
    <w:rsid w:val="00D12A9E"/>
    <w:rsid w:val="00D147FF"/>
    <w:rsid w:val="00D14CFB"/>
    <w:rsid w:val="00D15AAD"/>
    <w:rsid w:val="00D17C5F"/>
    <w:rsid w:val="00D21FA6"/>
    <w:rsid w:val="00D239AF"/>
    <w:rsid w:val="00D27D9C"/>
    <w:rsid w:val="00D3012D"/>
    <w:rsid w:val="00D33E92"/>
    <w:rsid w:val="00D412B3"/>
    <w:rsid w:val="00D426F3"/>
    <w:rsid w:val="00D47A35"/>
    <w:rsid w:val="00D537FE"/>
    <w:rsid w:val="00D5467E"/>
    <w:rsid w:val="00D577EA"/>
    <w:rsid w:val="00D611C4"/>
    <w:rsid w:val="00D6121E"/>
    <w:rsid w:val="00D61F6A"/>
    <w:rsid w:val="00D63A38"/>
    <w:rsid w:val="00D70812"/>
    <w:rsid w:val="00D71B28"/>
    <w:rsid w:val="00D7223F"/>
    <w:rsid w:val="00D82320"/>
    <w:rsid w:val="00D841BC"/>
    <w:rsid w:val="00D85AB2"/>
    <w:rsid w:val="00D874C9"/>
    <w:rsid w:val="00D9021C"/>
    <w:rsid w:val="00D9344C"/>
    <w:rsid w:val="00D937AA"/>
    <w:rsid w:val="00D93B11"/>
    <w:rsid w:val="00D951BC"/>
    <w:rsid w:val="00D974B4"/>
    <w:rsid w:val="00DA1B24"/>
    <w:rsid w:val="00DA2E29"/>
    <w:rsid w:val="00DA3303"/>
    <w:rsid w:val="00DA4A7D"/>
    <w:rsid w:val="00DA7284"/>
    <w:rsid w:val="00DB0FC5"/>
    <w:rsid w:val="00DB1628"/>
    <w:rsid w:val="00DB341C"/>
    <w:rsid w:val="00DB6C2C"/>
    <w:rsid w:val="00DC0C52"/>
    <w:rsid w:val="00DC2080"/>
    <w:rsid w:val="00DC69AC"/>
    <w:rsid w:val="00DC6E11"/>
    <w:rsid w:val="00DD52D0"/>
    <w:rsid w:val="00DD5486"/>
    <w:rsid w:val="00DD5F14"/>
    <w:rsid w:val="00DD6708"/>
    <w:rsid w:val="00DD7597"/>
    <w:rsid w:val="00DE7007"/>
    <w:rsid w:val="00DF32B7"/>
    <w:rsid w:val="00DF489C"/>
    <w:rsid w:val="00DF5397"/>
    <w:rsid w:val="00DF5A20"/>
    <w:rsid w:val="00DF6E4A"/>
    <w:rsid w:val="00E0350E"/>
    <w:rsid w:val="00E0393A"/>
    <w:rsid w:val="00E03D91"/>
    <w:rsid w:val="00E04D61"/>
    <w:rsid w:val="00E05E41"/>
    <w:rsid w:val="00E11E35"/>
    <w:rsid w:val="00E12BDC"/>
    <w:rsid w:val="00E134CD"/>
    <w:rsid w:val="00E1685F"/>
    <w:rsid w:val="00E17E36"/>
    <w:rsid w:val="00E22166"/>
    <w:rsid w:val="00E22667"/>
    <w:rsid w:val="00E257B0"/>
    <w:rsid w:val="00E259C2"/>
    <w:rsid w:val="00E30432"/>
    <w:rsid w:val="00E31ECD"/>
    <w:rsid w:val="00E31FD8"/>
    <w:rsid w:val="00E32829"/>
    <w:rsid w:val="00E32D33"/>
    <w:rsid w:val="00E355FA"/>
    <w:rsid w:val="00E35CF0"/>
    <w:rsid w:val="00E42813"/>
    <w:rsid w:val="00E4413D"/>
    <w:rsid w:val="00E46A74"/>
    <w:rsid w:val="00E52EB1"/>
    <w:rsid w:val="00E540D0"/>
    <w:rsid w:val="00E5457C"/>
    <w:rsid w:val="00E5545B"/>
    <w:rsid w:val="00E558E6"/>
    <w:rsid w:val="00E55FF8"/>
    <w:rsid w:val="00E56C4F"/>
    <w:rsid w:val="00E56CEB"/>
    <w:rsid w:val="00E61962"/>
    <w:rsid w:val="00E64E98"/>
    <w:rsid w:val="00E652C3"/>
    <w:rsid w:val="00E6655C"/>
    <w:rsid w:val="00E66FED"/>
    <w:rsid w:val="00E67692"/>
    <w:rsid w:val="00E67CDE"/>
    <w:rsid w:val="00E70C1E"/>
    <w:rsid w:val="00E71E71"/>
    <w:rsid w:val="00E760CE"/>
    <w:rsid w:val="00E80CCC"/>
    <w:rsid w:val="00E86C43"/>
    <w:rsid w:val="00E9084E"/>
    <w:rsid w:val="00E960A0"/>
    <w:rsid w:val="00EA11F8"/>
    <w:rsid w:val="00EA1E6E"/>
    <w:rsid w:val="00EA2EAC"/>
    <w:rsid w:val="00EA4493"/>
    <w:rsid w:val="00EA7490"/>
    <w:rsid w:val="00EB0D7C"/>
    <w:rsid w:val="00EB2B01"/>
    <w:rsid w:val="00EB4266"/>
    <w:rsid w:val="00EB5881"/>
    <w:rsid w:val="00EB7B07"/>
    <w:rsid w:val="00EC152B"/>
    <w:rsid w:val="00EC43C6"/>
    <w:rsid w:val="00EC4DE5"/>
    <w:rsid w:val="00ED4D12"/>
    <w:rsid w:val="00EE061E"/>
    <w:rsid w:val="00EE1FC9"/>
    <w:rsid w:val="00EE23AE"/>
    <w:rsid w:val="00EE6D99"/>
    <w:rsid w:val="00EF0BD5"/>
    <w:rsid w:val="00EF0E27"/>
    <w:rsid w:val="00EF0F78"/>
    <w:rsid w:val="00EF17EB"/>
    <w:rsid w:val="00EF1D37"/>
    <w:rsid w:val="00EF20EA"/>
    <w:rsid w:val="00EF2EDE"/>
    <w:rsid w:val="00EF46E3"/>
    <w:rsid w:val="00EF664C"/>
    <w:rsid w:val="00F00A01"/>
    <w:rsid w:val="00F02203"/>
    <w:rsid w:val="00F02C87"/>
    <w:rsid w:val="00F02D9A"/>
    <w:rsid w:val="00F0481B"/>
    <w:rsid w:val="00F0584B"/>
    <w:rsid w:val="00F13F32"/>
    <w:rsid w:val="00F14371"/>
    <w:rsid w:val="00F16C44"/>
    <w:rsid w:val="00F175FB"/>
    <w:rsid w:val="00F17FAB"/>
    <w:rsid w:val="00F2201F"/>
    <w:rsid w:val="00F268F3"/>
    <w:rsid w:val="00F26BBF"/>
    <w:rsid w:val="00F32C1F"/>
    <w:rsid w:val="00F34775"/>
    <w:rsid w:val="00F34C77"/>
    <w:rsid w:val="00F35E63"/>
    <w:rsid w:val="00F36F8B"/>
    <w:rsid w:val="00F40133"/>
    <w:rsid w:val="00F407C8"/>
    <w:rsid w:val="00F409D7"/>
    <w:rsid w:val="00F40D33"/>
    <w:rsid w:val="00F41D11"/>
    <w:rsid w:val="00F4427C"/>
    <w:rsid w:val="00F45C62"/>
    <w:rsid w:val="00F503C9"/>
    <w:rsid w:val="00F5108C"/>
    <w:rsid w:val="00F51FA2"/>
    <w:rsid w:val="00F5622F"/>
    <w:rsid w:val="00F6125E"/>
    <w:rsid w:val="00F628D0"/>
    <w:rsid w:val="00F728E4"/>
    <w:rsid w:val="00F757D3"/>
    <w:rsid w:val="00F7667A"/>
    <w:rsid w:val="00F77A98"/>
    <w:rsid w:val="00F97B00"/>
    <w:rsid w:val="00FA104D"/>
    <w:rsid w:val="00FA1FEB"/>
    <w:rsid w:val="00FA2A06"/>
    <w:rsid w:val="00FA2BFE"/>
    <w:rsid w:val="00FA3146"/>
    <w:rsid w:val="00FA3FA3"/>
    <w:rsid w:val="00FA4C73"/>
    <w:rsid w:val="00FA5E42"/>
    <w:rsid w:val="00FA5EB5"/>
    <w:rsid w:val="00FB0273"/>
    <w:rsid w:val="00FB03D8"/>
    <w:rsid w:val="00FB0DAF"/>
    <w:rsid w:val="00FB21BC"/>
    <w:rsid w:val="00FB270A"/>
    <w:rsid w:val="00FB3E2B"/>
    <w:rsid w:val="00FB6E35"/>
    <w:rsid w:val="00FC103D"/>
    <w:rsid w:val="00FC6F2D"/>
    <w:rsid w:val="00FE010A"/>
    <w:rsid w:val="00FE1200"/>
    <w:rsid w:val="00FE42A0"/>
    <w:rsid w:val="00FF2769"/>
    <w:rsid w:val="00FF2776"/>
    <w:rsid w:val="00FF30F0"/>
    <w:rsid w:val="00FF57A5"/>
    <w:rsid w:val="00FF7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D5C1C"/>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uiPriority w:val="9"/>
    <w:semiHidden/>
    <w:unhideWhenUsed/>
    <w:qFormat/>
    <w:rsid w:val="009E649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CD6089"/>
    <w:pPr>
      <w:keepNext/>
      <w:spacing w:before="240" w:after="60"/>
      <w:jc w:val="left"/>
      <w:outlineLvl w:val="3"/>
    </w:pPr>
    <w:rPr>
      <w:rFonts w:ascii="Calibri" w:eastAsia="Times New Roman" w:hAnsi="Calibri"/>
      <w:b/>
      <w:b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24FFE"/>
    <w:pPr>
      <w:autoSpaceDE w:val="0"/>
      <w:autoSpaceDN w:val="0"/>
      <w:adjustRightInd w:val="0"/>
      <w:jc w:val="left"/>
    </w:pPr>
    <w:rPr>
      <w:rFonts w:ascii="Courier New" w:hAnsi="Courier New" w:cs="Courier New"/>
      <w:sz w:val="20"/>
      <w:szCs w:val="20"/>
    </w:rPr>
  </w:style>
  <w:style w:type="paragraph" w:customStyle="1" w:styleId="ConsPlusCell">
    <w:name w:val="ConsPlusCell"/>
    <w:uiPriority w:val="99"/>
    <w:rsid w:val="00594AF8"/>
    <w:pPr>
      <w:autoSpaceDE w:val="0"/>
      <w:autoSpaceDN w:val="0"/>
      <w:adjustRightInd w:val="0"/>
      <w:jc w:val="left"/>
    </w:pPr>
    <w:rPr>
      <w:szCs w:val="28"/>
    </w:rPr>
  </w:style>
  <w:style w:type="paragraph" w:styleId="a3">
    <w:name w:val="Balloon Text"/>
    <w:basedOn w:val="a"/>
    <w:link w:val="a4"/>
    <w:uiPriority w:val="99"/>
    <w:semiHidden/>
    <w:unhideWhenUsed/>
    <w:rsid w:val="00594AF8"/>
    <w:rPr>
      <w:rFonts w:ascii="Tahoma" w:hAnsi="Tahoma" w:cs="Tahoma"/>
      <w:sz w:val="16"/>
      <w:szCs w:val="16"/>
    </w:rPr>
  </w:style>
  <w:style w:type="character" w:customStyle="1" w:styleId="a4">
    <w:name w:val="Текст выноски Знак"/>
    <w:basedOn w:val="a0"/>
    <w:link w:val="a3"/>
    <w:uiPriority w:val="99"/>
    <w:semiHidden/>
    <w:rsid w:val="00594AF8"/>
    <w:rPr>
      <w:rFonts w:ascii="Tahoma" w:hAnsi="Tahoma" w:cs="Tahoma"/>
      <w:sz w:val="16"/>
      <w:szCs w:val="16"/>
    </w:rPr>
  </w:style>
  <w:style w:type="table" w:styleId="a5">
    <w:name w:val="Table Grid"/>
    <w:basedOn w:val="a1"/>
    <w:uiPriority w:val="59"/>
    <w:rsid w:val="00146E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B82D9F"/>
    <w:pPr>
      <w:tabs>
        <w:tab w:val="center" w:pos="4677"/>
        <w:tab w:val="right" w:pos="9355"/>
      </w:tabs>
    </w:pPr>
  </w:style>
  <w:style w:type="character" w:customStyle="1" w:styleId="a7">
    <w:name w:val="Верхний колонтитул Знак"/>
    <w:basedOn w:val="a0"/>
    <w:link w:val="a6"/>
    <w:uiPriority w:val="99"/>
    <w:rsid w:val="00B82D9F"/>
  </w:style>
  <w:style w:type="paragraph" w:styleId="a8">
    <w:name w:val="footer"/>
    <w:basedOn w:val="a"/>
    <w:link w:val="a9"/>
    <w:uiPriority w:val="99"/>
    <w:unhideWhenUsed/>
    <w:rsid w:val="00B82D9F"/>
    <w:pPr>
      <w:tabs>
        <w:tab w:val="center" w:pos="4677"/>
        <w:tab w:val="right" w:pos="9355"/>
      </w:tabs>
    </w:pPr>
  </w:style>
  <w:style w:type="character" w:customStyle="1" w:styleId="a9">
    <w:name w:val="Нижний колонтитул Знак"/>
    <w:basedOn w:val="a0"/>
    <w:link w:val="a8"/>
    <w:uiPriority w:val="99"/>
    <w:rsid w:val="00B82D9F"/>
  </w:style>
  <w:style w:type="paragraph" w:customStyle="1" w:styleId="ConsNormal">
    <w:name w:val="ConsNormal"/>
    <w:rsid w:val="0065345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40">
    <w:name w:val="Заголовок 4 Знак"/>
    <w:basedOn w:val="a0"/>
    <w:link w:val="4"/>
    <w:rsid w:val="00CD6089"/>
    <w:rPr>
      <w:rFonts w:ascii="Calibri" w:eastAsia="Times New Roman" w:hAnsi="Calibri"/>
      <w:b/>
      <w:bCs/>
      <w:szCs w:val="28"/>
      <w:lang w:eastAsia="ru-RU"/>
    </w:rPr>
  </w:style>
  <w:style w:type="paragraph" w:styleId="aa">
    <w:name w:val="List Paragraph"/>
    <w:basedOn w:val="a"/>
    <w:uiPriority w:val="34"/>
    <w:qFormat/>
    <w:rsid w:val="00E355FA"/>
    <w:pPr>
      <w:ind w:left="720"/>
      <w:contextualSpacing/>
    </w:pPr>
  </w:style>
  <w:style w:type="paragraph" w:styleId="ab">
    <w:name w:val="Body Text Indent"/>
    <w:basedOn w:val="a"/>
    <w:link w:val="ac"/>
    <w:unhideWhenUsed/>
    <w:rsid w:val="005275CF"/>
    <w:pPr>
      <w:jc w:val="left"/>
    </w:pPr>
    <w:rPr>
      <w:rFonts w:eastAsia="Times New Roman"/>
      <w:sz w:val="24"/>
      <w:szCs w:val="20"/>
      <w:lang w:eastAsia="ru-RU"/>
    </w:rPr>
  </w:style>
  <w:style w:type="character" w:customStyle="1" w:styleId="ac">
    <w:name w:val="Основной текст с отступом Знак"/>
    <w:basedOn w:val="a0"/>
    <w:link w:val="ab"/>
    <w:rsid w:val="005275CF"/>
    <w:rPr>
      <w:rFonts w:eastAsia="Times New Roman"/>
      <w:sz w:val="24"/>
      <w:szCs w:val="20"/>
      <w:lang w:eastAsia="ru-RU"/>
    </w:rPr>
  </w:style>
  <w:style w:type="paragraph" w:customStyle="1" w:styleId="ConsPlusNormal">
    <w:name w:val="ConsPlusNormal"/>
    <w:rsid w:val="005275CF"/>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31">
    <w:name w:val="Body Text Indent 3"/>
    <w:basedOn w:val="a"/>
    <w:link w:val="32"/>
    <w:uiPriority w:val="99"/>
    <w:unhideWhenUsed/>
    <w:rsid w:val="005275CF"/>
    <w:pPr>
      <w:spacing w:after="120"/>
      <w:ind w:left="283"/>
    </w:pPr>
    <w:rPr>
      <w:sz w:val="16"/>
      <w:szCs w:val="16"/>
    </w:rPr>
  </w:style>
  <w:style w:type="character" w:customStyle="1" w:styleId="32">
    <w:name w:val="Основной текст с отступом 3 Знак"/>
    <w:basedOn w:val="a0"/>
    <w:link w:val="31"/>
    <w:uiPriority w:val="99"/>
    <w:rsid w:val="005275CF"/>
    <w:rPr>
      <w:sz w:val="16"/>
      <w:szCs w:val="16"/>
    </w:rPr>
  </w:style>
  <w:style w:type="paragraph" w:styleId="ad">
    <w:name w:val="Normal (Web)"/>
    <w:basedOn w:val="a"/>
    <w:uiPriority w:val="99"/>
    <w:unhideWhenUsed/>
    <w:rsid w:val="00E32D33"/>
    <w:pPr>
      <w:spacing w:before="100" w:beforeAutospacing="1" w:after="100" w:afterAutospacing="1"/>
      <w:jc w:val="left"/>
    </w:pPr>
    <w:rPr>
      <w:rFonts w:eastAsia="Times New Roman"/>
      <w:sz w:val="24"/>
      <w:szCs w:val="24"/>
      <w:lang w:eastAsia="ru-RU"/>
    </w:rPr>
  </w:style>
  <w:style w:type="character" w:customStyle="1" w:styleId="apple-converted-space">
    <w:name w:val="apple-converted-space"/>
    <w:basedOn w:val="a0"/>
    <w:rsid w:val="00E32D33"/>
  </w:style>
  <w:style w:type="paragraph" w:styleId="ae">
    <w:name w:val="Body Text"/>
    <w:basedOn w:val="a"/>
    <w:link w:val="af"/>
    <w:uiPriority w:val="99"/>
    <w:unhideWhenUsed/>
    <w:rsid w:val="00986CF2"/>
    <w:pPr>
      <w:spacing w:after="120"/>
    </w:pPr>
  </w:style>
  <w:style w:type="character" w:customStyle="1" w:styleId="af">
    <w:name w:val="Основной текст Знак"/>
    <w:basedOn w:val="a0"/>
    <w:link w:val="ae"/>
    <w:rsid w:val="00986CF2"/>
  </w:style>
  <w:style w:type="character" w:customStyle="1" w:styleId="af0">
    <w:name w:val="Колонтитул_"/>
    <w:basedOn w:val="a0"/>
    <w:link w:val="11"/>
    <w:rsid w:val="00F268F3"/>
    <w:rPr>
      <w:b/>
      <w:bCs/>
      <w:shd w:val="clear" w:color="auto" w:fill="FFFFFF"/>
    </w:rPr>
  </w:style>
  <w:style w:type="character" w:customStyle="1" w:styleId="af1">
    <w:name w:val="Колонтитул"/>
    <w:basedOn w:val="af0"/>
    <w:rsid w:val="00F268F3"/>
    <w:rPr>
      <w:b/>
      <w:bCs/>
      <w:shd w:val="clear" w:color="auto" w:fill="FFFFFF"/>
    </w:rPr>
  </w:style>
  <w:style w:type="paragraph" w:customStyle="1" w:styleId="11">
    <w:name w:val="Колонтитул1"/>
    <w:basedOn w:val="a"/>
    <w:link w:val="af0"/>
    <w:rsid w:val="00F268F3"/>
    <w:pPr>
      <w:widowControl w:val="0"/>
      <w:shd w:val="clear" w:color="auto" w:fill="FFFFFF"/>
      <w:spacing w:line="298" w:lineRule="exact"/>
    </w:pPr>
    <w:rPr>
      <w:b/>
      <w:bCs/>
    </w:rPr>
  </w:style>
  <w:style w:type="character" w:styleId="af2">
    <w:name w:val="Strong"/>
    <w:basedOn w:val="a0"/>
    <w:uiPriority w:val="22"/>
    <w:qFormat/>
    <w:rsid w:val="00CC73EB"/>
    <w:rPr>
      <w:b/>
      <w:bCs/>
    </w:rPr>
  </w:style>
  <w:style w:type="character" w:styleId="af3">
    <w:name w:val="Emphasis"/>
    <w:basedOn w:val="a0"/>
    <w:uiPriority w:val="20"/>
    <w:qFormat/>
    <w:rsid w:val="001C639B"/>
    <w:rPr>
      <w:i/>
      <w:iCs/>
    </w:rPr>
  </w:style>
  <w:style w:type="paragraph" w:customStyle="1" w:styleId="Default">
    <w:name w:val="Default"/>
    <w:rsid w:val="00F40133"/>
    <w:pPr>
      <w:autoSpaceDE w:val="0"/>
      <w:autoSpaceDN w:val="0"/>
      <w:adjustRightInd w:val="0"/>
      <w:jc w:val="left"/>
    </w:pPr>
    <w:rPr>
      <w:color w:val="000000"/>
      <w:sz w:val="24"/>
      <w:szCs w:val="24"/>
    </w:rPr>
  </w:style>
  <w:style w:type="paragraph" w:customStyle="1" w:styleId="ConsPlusTitle">
    <w:name w:val="ConsPlusTitle"/>
    <w:rsid w:val="00B8580B"/>
    <w:pPr>
      <w:widowControl w:val="0"/>
      <w:autoSpaceDE w:val="0"/>
      <w:autoSpaceDN w:val="0"/>
      <w:adjustRightInd w:val="0"/>
      <w:jc w:val="left"/>
    </w:pPr>
    <w:rPr>
      <w:rFonts w:eastAsiaTheme="minorEastAsia"/>
      <w:b/>
      <w:bCs/>
      <w:szCs w:val="28"/>
      <w:lang w:eastAsia="ru-RU"/>
    </w:rPr>
  </w:style>
  <w:style w:type="character" w:styleId="af4">
    <w:name w:val="Hyperlink"/>
    <w:basedOn w:val="a0"/>
    <w:uiPriority w:val="99"/>
    <w:unhideWhenUsed/>
    <w:rsid w:val="001057B0"/>
    <w:rPr>
      <w:color w:val="0000FF" w:themeColor="hyperlink"/>
      <w:u w:val="single"/>
    </w:rPr>
  </w:style>
  <w:style w:type="paragraph" w:styleId="2">
    <w:name w:val="List 2"/>
    <w:basedOn w:val="a"/>
    <w:rsid w:val="008D2E7B"/>
    <w:pPr>
      <w:ind w:left="566" w:hanging="283"/>
      <w:jc w:val="left"/>
    </w:pPr>
    <w:rPr>
      <w:rFonts w:eastAsia="Times New Roman"/>
      <w:sz w:val="20"/>
      <w:szCs w:val="20"/>
      <w:lang w:eastAsia="ru-RU"/>
    </w:rPr>
  </w:style>
  <w:style w:type="paragraph" w:styleId="33">
    <w:name w:val="List 3"/>
    <w:basedOn w:val="a"/>
    <w:rsid w:val="008D2E7B"/>
    <w:pPr>
      <w:ind w:left="849" w:hanging="283"/>
      <w:jc w:val="left"/>
    </w:pPr>
    <w:rPr>
      <w:rFonts w:eastAsia="Times New Roman"/>
      <w:sz w:val="20"/>
      <w:szCs w:val="20"/>
      <w:lang w:eastAsia="ru-RU"/>
    </w:rPr>
  </w:style>
  <w:style w:type="paragraph" w:styleId="af5">
    <w:name w:val="No Spacing"/>
    <w:uiPriority w:val="1"/>
    <w:qFormat/>
    <w:rsid w:val="00FB3E2B"/>
  </w:style>
  <w:style w:type="character" w:customStyle="1" w:styleId="blk">
    <w:name w:val="blk"/>
    <w:basedOn w:val="a0"/>
    <w:rsid w:val="004C6506"/>
  </w:style>
  <w:style w:type="character" w:customStyle="1" w:styleId="30">
    <w:name w:val="Заголовок 3 Знак"/>
    <w:basedOn w:val="a0"/>
    <w:link w:val="3"/>
    <w:uiPriority w:val="9"/>
    <w:semiHidden/>
    <w:rsid w:val="009E6495"/>
    <w:rPr>
      <w:rFonts w:asciiTheme="majorHAnsi" w:eastAsiaTheme="majorEastAsia" w:hAnsiTheme="majorHAnsi" w:cstheme="majorBidi"/>
      <w:b/>
      <w:bCs/>
      <w:color w:val="4F81BD" w:themeColor="accent1"/>
    </w:rPr>
  </w:style>
  <w:style w:type="paragraph" w:customStyle="1" w:styleId="formattext">
    <w:name w:val="formattext"/>
    <w:basedOn w:val="a"/>
    <w:rsid w:val="004D5C1C"/>
    <w:pPr>
      <w:spacing w:before="100" w:beforeAutospacing="1" w:after="100" w:afterAutospacing="1"/>
      <w:jc w:val="left"/>
    </w:pPr>
    <w:rPr>
      <w:rFonts w:eastAsia="Times New Roman"/>
      <w:sz w:val="24"/>
      <w:szCs w:val="24"/>
      <w:lang w:eastAsia="ru-RU"/>
    </w:rPr>
  </w:style>
  <w:style w:type="character" w:customStyle="1" w:styleId="10">
    <w:name w:val="Заголовок 1 Знак"/>
    <w:basedOn w:val="a0"/>
    <w:link w:val="1"/>
    <w:uiPriority w:val="9"/>
    <w:rsid w:val="004D5C1C"/>
    <w:rPr>
      <w:rFonts w:asciiTheme="majorHAnsi" w:eastAsiaTheme="majorEastAsia" w:hAnsiTheme="majorHAnsi" w:cstheme="majorBidi"/>
      <w:b/>
      <w:bCs/>
      <w:color w:val="365F91" w:themeColor="accent1" w:themeShade="BF"/>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D5C1C"/>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uiPriority w:val="9"/>
    <w:semiHidden/>
    <w:unhideWhenUsed/>
    <w:qFormat/>
    <w:rsid w:val="009E649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CD6089"/>
    <w:pPr>
      <w:keepNext/>
      <w:spacing w:before="240" w:after="60"/>
      <w:jc w:val="left"/>
      <w:outlineLvl w:val="3"/>
    </w:pPr>
    <w:rPr>
      <w:rFonts w:ascii="Calibri" w:eastAsia="Times New Roman" w:hAnsi="Calibri"/>
      <w:b/>
      <w:b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24FFE"/>
    <w:pPr>
      <w:autoSpaceDE w:val="0"/>
      <w:autoSpaceDN w:val="0"/>
      <w:adjustRightInd w:val="0"/>
      <w:jc w:val="left"/>
    </w:pPr>
    <w:rPr>
      <w:rFonts w:ascii="Courier New" w:hAnsi="Courier New" w:cs="Courier New"/>
      <w:sz w:val="20"/>
      <w:szCs w:val="20"/>
    </w:rPr>
  </w:style>
  <w:style w:type="paragraph" w:customStyle="1" w:styleId="ConsPlusCell">
    <w:name w:val="ConsPlusCell"/>
    <w:uiPriority w:val="99"/>
    <w:rsid w:val="00594AF8"/>
    <w:pPr>
      <w:autoSpaceDE w:val="0"/>
      <w:autoSpaceDN w:val="0"/>
      <w:adjustRightInd w:val="0"/>
      <w:jc w:val="left"/>
    </w:pPr>
    <w:rPr>
      <w:szCs w:val="28"/>
    </w:rPr>
  </w:style>
  <w:style w:type="paragraph" w:styleId="a3">
    <w:name w:val="Balloon Text"/>
    <w:basedOn w:val="a"/>
    <w:link w:val="a4"/>
    <w:uiPriority w:val="99"/>
    <w:semiHidden/>
    <w:unhideWhenUsed/>
    <w:rsid w:val="00594AF8"/>
    <w:rPr>
      <w:rFonts w:ascii="Tahoma" w:hAnsi="Tahoma" w:cs="Tahoma"/>
      <w:sz w:val="16"/>
      <w:szCs w:val="16"/>
    </w:rPr>
  </w:style>
  <w:style w:type="character" w:customStyle="1" w:styleId="a4">
    <w:name w:val="Текст выноски Знак"/>
    <w:basedOn w:val="a0"/>
    <w:link w:val="a3"/>
    <w:uiPriority w:val="99"/>
    <w:semiHidden/>
    <w:rsid w:val="00594AF8"/>
    <w:rPr>
      <w:rFonts w:ascii="Tahoma" w:hAnsi="Tahoma" w:cs="Tahoma"/>
      <w:sz w:val="16"/>
      <w:szCs w:val="16"/>
    </w:rPr>
  </w:style>
  <w:style w:type="table" w:styleId="a5">
    <w:name w:val="Table Grid"/>
    <w:basedOn w:val="a1"/>
    <w:uiPriority w:val="59"/>
    <w:rsid w:val="00146E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B82D9F"/>
    <w:pPr>
      <w:tabs>
        <w:tab w:val="center" w:pos="4677"/>
        <w:tab w:val="right" w:pos="9355"/>
      </w:tabs>
    </w:pPr>
  </w:style>
  <w:style w:type="character" w:customStyle="1" w:styleId="a7">
    <w:name w:val="Верхний колонтитул Знак"/>
    <w:basedOn w:val="a0"/>
    <w:link w:val="a6"/>
    <w:uiPriority w:val="99"/>
    <w:rsid w:val="00B82D9F"/>
  </w:style>
  <w:style w:type="paragraph" w:styleId="a8">
    <w:name w:val="footer"/>
    <w:basedOn w:val="a"/>
    <w:link w:val="a9"/>
    <w:uiPriority w:val="99"/>
    <w:unhideWhenUsed/>
    <w:rsid w:val="00B82D9F"/>
    <w:pPr>
      <w:tabs>
        <w:tab w:val="center" w:pos="4677"/>
        <w:tab w:val="right" w:pos="9355"/>
      </w:tabs>
    </w:pPr>
  </w:style>
  <w:style w:type="character" w:customStyle="1" w:styleId="a9">
    <w:name w:val="Нижний колонтитул Знак"/>
    <w:basedOn w:val="a0"/>
    <w:link w:val="a8"/>
    <w:uiPriority w:val="99"/>
    <w:rsid w:val="00B82D9F"/>
  </w:style>
  <w:style w:type="paragraph" w:customStyle="1" w:styleId="ConsNormal">
    <w:name w:val="ConsNormal"/>
    <w:rsid w:val="0065345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40">
    <w:name w:val="Заголовок 4 Знак"/>
    <w:basedOn w:val="a0"/>
    <w:link w:val="4"/>
    <w:rsid w:val="00CD6089"/>
    <w:rPr>
      <w:rFonts w:ascii="Calibri" w:eastAsia="Times New Roman" w:hAnsi="Calibri"/>
      <w:b/>
      <w:bCs/>
      <w:szCs w:val="28"/>
      <w:lang w:eastAsia="ru-RU"/>
    </w:rPr>
  </w:style>
  <w:style w:type="paragraph" w:styleId="aa">
    <w:name w:val="List Paragraph"/>
    <w:basedOn w:val="a"/>
    <w:uiPriority w:val="34"/>
    <w:qFormat/>
    <w:rsid w:val="00E355FA"/>
    <w:pPr>
      <w:ind w:left="720"/>
      <w:contextualSpacing/>
    </w:pPr>
  </w:style>
  <w:style w:type="paragraph" w:styleId="ab">
    <w:name w:val="Body Text Indent"/>
    <w:basedOn w:val="a"/>
    <w:link w:val="ac"/>
    <w:unhideWhenUsed/>
    <w:rsid w:val="005275CF"/>
    <w:pPr>
      <w:jc w:val="left"/>
    </w:pPr>
    <w:rPr>
      <w:rFonts w:eastAsia="Times New Roman"/>
      <w:sz w:val="24"/>
      <w:szCs w:val="20"/>
      <w:lang w:eastAsia="ru-RU"/>
    </w:rPr>
  </w:style>
  <w:style w:type="character" w:customStyle="1" w:styleId="ac">
    <w:name w:val="Основной текст с отступом Знак"/>
    <w:basedOn w:val="a0"/>
    <w:link w:val="ab"/>
    <w:rsid w:val="005275CF"/>
    <w:rPr>
      <w:rFonts w:eastAsia="Times New Roman"/>
      <w:sz w:val="24"/>
      <w:szCs w:val="20"/>
      <w:lang w:eastAsia="ru-RU"/>
    </w:rPr>
  </w:style>
  <w:style w:type="paragraph" w:customStyle="1" w:styleId="ConsPlusNormal">
    <w:name w:val="ConsPlusNormal"/>
    <w:rsid w:val="005275CF"/>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31">
    <w:name w:val="Body Text Indent 3"/>
    <w:basedOn w:val="a"/>
    <w:link w:val="32"/>
    <w:uiPriority w:val="99"/>
    <w:unhideWhenUsed/>
    <w:rsid w:val="005275CF"/>
    <w:pPr>
      <w:spacing w:after="120"/>
      <w:ind w:left="283"/>
    </w:pPr>
    <w:rPr>
      <w:sz w:val="16"/>
      <w:szCs w:val="16"/>
    </w:rPr>
  </w:style>
  <w:style w:type="character" w:customStyle="1" w:styleId="32">
    <w:name w:val="Основной текст с отступом 3 Знак"/>
    <w:basedOn w:val="a0"/>
    <w:link w:val="31"/>
    <w:uiPriority w:val="99"/>
    <w:rsid w:val="005275CF"/>
    <w:rPr>
      <w:sz w:val="16"/>
      <w:szCs w:val="16"/>
    </w:rPr>
  </w:style>
  <w:style w:type="paragraph" w:styleId="ad">
    <w:name w:val="Normal (Web)"/>
    <w:basedOn w:val="a"/>
    <w:uiPriority w:val="99"/>
    <w:unhideWhenUsed/>
    <w:rsid w:val="00E32D33"/>
    <w:pPr>
      <w:spacing w:before="100" w:beforeAutospacing="1" w:after="100" w:afterAutospacing="1"/>
      <w:jc w:val="left"/>
    </w:pPr>
    <w:rPr>
      <w:rFonts w:eastAsia="Times New Roman"/>
      <w:sz w:val="24"/>
      <w:szCs w:val="24"/>
      <w:lang w:eastAsia="ru-RU"/>
    </w:rPr>
  </w:style>
  <w:style w:type="character" w:customStyle="1" w:styleId="apple-converted-space">
    <w:name w:val="apple-converted-space"/>
    <w:basedOn w:val="a0"/>
    <w:rsid w:val="00E32D33"/>
  </w:style>
  <w:style w:type="paragraph" w:styleId="ae">
    <w:name w:val="Body Text"/>
    <w:basedOn w:val="a"/>
    <w:link w:val="af"/>
    <w:uiPriority w:val="99"/>
    <w:unhideWhenUsed/>
    <w:rsid w:val="00986CF2"/>
    <w:pPr>
      <w:spacing w:after="120"/>
    </w:pPr>
  </w:style>
  <w:style w:type="character" w:customStyle="1" w:styleId="af">
    <w:name w:val="Основной текст Знак"/>
    <w:basedOn w:val="a0"/>
    <w:link w:val="ae"/>
    <w:rsid w:val="00986CF2"/>
  </w:style>
  <w:style w:type="character" w:customStyle="1" w:styleId="af0">
    <w:name w:val="Колонтитул_"/>
    <w:basedOn w:val="a0"/>
    <w:link w:val="11"/>
    <w:rsid w:val="00F268F3"/>
    <w:rPr>
      <w:b/>
      <w:bCs/>
      <w:shd w:val="clear" w:color="auto" w:fill="FFFFFF"/>
    </w:rPr>
  </w:style>
  <w:style w:type="character" w:customStyle="1" w:styleId="af1">
    <w:name w:val="Колонтитул"/>
    <w:basedOn w:val="af0"/>
    <w:rsid w:val="00F268F3"/>
    <w:rPr>
      <w:b/>
      <w:bCs/>
      <w:shd w:val="clear" w:color="auto" w:fill="FFFFFF"/>
    </w:rPr>
  </w:style>
  <w:style w:type="paragraph" w:customStyle="1" w:styleId="11">
    <w:name w:val="Колонтитул1"/>
    <w:basedOn w:val="a"/>
    <w:link w:val="af0"/>
    <w:rsid w:val="00F268F3"/>
    <w:pPr>
      <w:widowControl w:val="0"/>
      <w:shd w:val="clear" w:color="auto" w:fill="FFFFFF"/>
      <w:spacing w:line="298" w:lineRule="exact"/>
    </w:pPr>
    <w:rPr>
      <w:b/>
      <w:bCs/>
    </w:rPr>
  </w:style>
  <w:style w:type="character" w:styleId="af2">
    <w:name w:val="Strong"/>
    <w:basedOn w:val="a0"/>
    <w:uiPriority w:val="22"/>
    <w:qFormat/>
    <w:rsid w:val="00CC73EB"/>
    <w:rPr>
      <w:b/>
      <w:bCs/>
    </w:rPr>
  </w:style>
  <w:style w:type="character" w:styleId="af3">
    <w:name w:val="Emphasis"/>
    <w:basedOn w:val="a0"/>
    <w:uiPriority w:val="20"/>
    <w:qFormat/>
    <w:rsid w:val="001C639B"/>
    <w:rPr>
      <w:i/>
      <w:iCs/>
    </w:rPr>
  </w:style>
  <w:style w:type="paragraph" w:customStyle="1" w:styleId="Default">
    <w:name w:val="Default"/>
    <w:rsid w:val="00F40133"/>
    <w:pPr>
      <w:autoSpaceDE w:val="0"/>
      <w:autoSpaceDN w:val="0"/>
      <w:adjustRightInd w:val="0"/>
      <w:jc w:val="left"/>
    </w:pPr>
    <w:rPr>
      <w:color w:val="000000"/>
      <w:sz w:val="24"/>
      <w:szCs w:val="24"/>
    </w:rPr>
  </w:style>
  <w:style w:type="paragraph" w:customStyle="1" w:styleId="ConsPlusTitle">
    <w:name w:val="ConsPlusTitle"/>
    <w:rsid w:val="00B8580B"/>
    <w:pPr>
      <w:widowControl w:val="0"/>
      <w:autoSpaceDE w:val="0"/>
      <w:autoSpaceDN w:val="0"/>
      <w:adjustRightInd w:val="0"/>
      <w:jc w:val="left"/>
    </w:pPr>
    <w:rPr>
      <w:rFonts w:eastAsiaTheme="minorEastAsia"/>
      <w:b/>
      <w:bCs/>
      <w:szCs w:val="28"/>
      <w:lang w:eastAsia="ru-RU"/>
    </w:rPr>
  </w:style>
  <w:style w:type="character" w:styleId="af4">
    <w:name w:val="Hyperlink"/>
    <w:basedOn w:val="a0"/>
    <w:uiPriority w:val="99"/>
    <w:unhideWhenUsed/>
    <w:rsid w:val="001057B0"/>
    <w:rPr>
      <w:color w:val="0000FF" w:themeColor="hyperlink"/>
      <w:u w:val="single"/>
    </w:rPr>
  </w:style>
  <w:style w:type="paragraph" w:styleId="2">
    <w:name w:val="List 2"/>
    <w:basedOn w:val="a"/>
    <w:rsid w:val="008D2E7B"/>
    <w:pPr>
      <w:ind w:left="566" w:hanging="283"/>
      <w:jc w:val="left"/>
    </w:pPr>
    <w:rPr>
      <w:rFonts w:eastAsia="Times New Roman"/>
      <w:sz w:val="20"/>
      <w:szCs w:val="20"/>
      <w:lang w:eastAsia="ru-RU"/>
    </w:rPr>
  </w:style>
  <w:style w:type="paragraph" w:styleId="33">
    <w:name w:val="List 3"/>
    <w:basedOn w:val="a"/>
    <w:rsid w:val="008D2E7B"/>
    <w:pPr>
      <w:ind w:left="849" w:hanging="283"/>
      <w:jc w:val="left"/>
    </w:pPr>
    <w:rPr>
      <w:rFonts w:eastAsia="Times New Roman"/>
      <w:sz w:val="20"/>
      <w:szCs w:val="20"/>
      <w:lang w:eastAsia="ru-RU"/>
    </w:rPr>
  </w:style>
  <w:style w:type="paragraph" w:styleId="af5">
    <w:name w:val="No Spacing"/>
    <w:uiPriority w:val="1"/>
    <w:qFormat/>
    <w:rsid w:val="00FB3E2B"/>
  </w:style>
  <w:style w:type="character" w:customStyle="1" w:styleId="blk">
    <w:name w:val="blk"/>
    <w:basedOn w:val="a0"/>
    <w:rsid w:val="004C6506"/>
  </w:style>
  <w:style w:type="character" w:customStyle="1" w:styleId="30">
    <w:name w:val="Заголовок 3 Знак"/>
    <w:basedOn w:val="a0"/>
    <w:link w:val="3"/>
    <w:uiPriority w:val="9"/>
    <w:semiHidden/>
    <w:rsid w:val="009E6495"/>
    <w:rPr>
      <w:rFonts w:asciiTheme="majorHAnsi" w:eastAsiaTheme="majorEastAsia" w:hAnsiTheme="majorHAnsi" w:cstheme="majorBidi"/>
      <w:b/>
      <w:bCs/>
      <w:color w:val="4F81BD" w:themeColor="accent1"/>
    </w:rPr>
  </w:style>
  <w:style w:type="paragraph" w:customStyle="1" w:styleId="formattext">
    <w:name w:val="formattext"/>
    <w:basedOn w:val="a"/>
    <w:rsid w:val="004D5C1C"/>
    <w:pPr>
      <w:spacing w:before="100" w:beforeAutospacing="1" w:after="100" w:afterAutospacing="1"/>
      <w:jc w:val="left"/>
    </w:pPr>
    <w:rPr>
      <w:rFonts w:eastAsia="Times New Roman"/>
      <w:sz w:val="24"/>
      <w:szCs w:val="24"/>
      <w:lang w:eastAsia="ru-RU"/>
    </w:rPr>
  </w:style>
  <w:style w:type="character" w:customStyle="1" w:styleId="10">
    <w:name w:val="Заголовок 1 Знак"/>
    <w:basedOn w:val="a0"/>
    <w:link w:val="1"/>
    <w:uiPriority w:val="9"/>
    <w:rsid w:val="004D5C1C"/>
    <w:rPr>
      <w:rFonts w:asciiTheme="majorHAnsi" w:eastAsiaTheme="majorEastAsia" w:hAnsiTheme="majorHAnsi" w:cstheme="majorBidi"/>
      <w:b/>
      <w:bCs/>
      <w:color w:val="365F91"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9466">
      <w:bodyDiv w:val="1"/>
      <w:marLeft w:val="0"/>
      <w:marRight w:val="0"/>
      <w:marTop w:val="0"/>
      <w:marBottom w:val="0"/>
      <w:divBdr>
        <w:top w:val="none" w:sz="0" w:space="0" w:color="auto"/>
        <w:left w:val="none" w:sz="0" w:space="0" w:color="auto"/>
        <w:bottom w:val="none" w:sz="0" w:space="0" w:color="auto"/>
        <w:right w:val="none" w:sz="0" w:space="0" w:color="auto"/>
      </w:divBdr>
    </w:div>
    <w:div w:id="67651816">
      <w:bodyDiv w:val="1"/>
      <w:marLeft w:val="0"/>
      <w:marRight w:val="0"/>
      <w:marTop w:val="0"/>
      <w:marBottom w:val="0"/>
      <w:divBdr>
        <w:top w:val="none" w:sz="0" w:space="0" w:color="auto"/>
        <w:left w:val="none" w:sz="0" w:space="0" w:color="auto"/>
        <w:bottom w:val="none" w:sz="0" w:space="0" w:color="auto"/>
        <w:right w:val="none" w:sz="0" w:space="0" w:color="auto"/>
      </w:divBdr>
    </w:div>
    <w:div w:id="79378996">
      <w:bodyDiv w:val="1"/>
      <w:marLeft w:val="0"/>
      <w:marRight w:val="0"/>
      <w:marTop w:val="0"/>
      <w:marBottom w:val="0"/>
      <w:divBdr>
        <w:top w:val="none" w:sz="0" w:space="0" w:color="auto"/>
        <w:left w:val="none" w:sz="0" w:space="0" w:color="auto"/>
        <w:bottom w:val="none" w:sz="0" w:space="0" w:color="auto"/>
        <w:right w:val="none" w:sz="0" w:space="0" w:color="auto"/>
      </w:divBdr>
    </w:div>
    <w:div w:id="111632168">
      <w:bodyDiv w:val="1"/>
      <w:marLeft w:val="0"/>
      <w:marRight w:val="0"/>
      <w:marTop w:val="0"/>
      <w:marBottom w:val="0"/>
      <w:divBdr>
        <w:top w:val="none" w:sz="0" w:space="0" w:color="auto"/>
        <w:left w:val="none" w:sz="0" w:space="0" w:color="auto"/>
        <w:bottom w:val="none" w:sz="0" w:space="0" w:color="auto"/>
        <w:right w:val="none" w:sz="0" w:space="0" w:color="auto"/>
      </w:divBdr>
    </w:div>
    <w:div w:id="190069219">
      <w:bodyDiv w:val="1"/>
      <w:marLeft w:val="0"/>
      <w:marRight w:val="0"/>
      <w:marTop w:val="0"/>
      <w:marBottom w:val="0"/>
      <w:divBdr>
        <w:top w:val="none" w:sz="0" w:space="0" w:color="auto"/>
        <w:left w:val="none" w:sz="0" w:space="0" w:color="auto"/>
        <w:bottom w:val="none" w:sz="0" w:space="0" w:color="auto"/>
        <w:right w:val="none" w:sz="0" w:space="0" w:color="auto"/>
      </w:divBdr>
    </w:div>
    <w:div w:id="277875505">
      <w:bodyDiv w:val="1"/>
      <w:marLeft w:val="0"/>
      <w:marRight w:val="0"/>
      <w:marTop w:val="0"/>
      <w:marBottom w:val="0"/>
      <w:divBdr>
        <w:top w:val="none" w:sz="0" w:space="0" w:color="auto"/>
        <w:left w:val="none" w:sz="0" w:space="0" w:color="auto"/>
        <w:bottom w:val="none" w:sz="0" w:space="0" w:color="auto"/>
        <w:right w:val="none" w:sz="0" w:space="0" w:color="auto"/>
      </w:divBdr>
    </w:div>
    <w:div w:id="389227339">
      <w:bodyDiv w:val="1"/>
      <w:marLeft w:val="0"/>
      <w:marRight w:val="0"/>
      <w:marTop w:val="0"/>
      <w:marBottom w:val="0"/>
      <w:divBdr>
        <w:top w:val="none" w:sz="0" w:space="0" w:color="auto"/>
        <w:left w:val="none" w:sz="0" w:space="0" w:color="auto"/>
        <w:bottom w:val="none" w:sz="0" w:space="0" w:color="auto"/>
        <w:right w:val="none" w:sz="0" w:space="0" w:color="auto"/>
      </w:divBdr>
    </w:div>
    <w:div w:id="431628531">
      <w:bodyDiv w:val="1"/>
      <w:marLeft w:val="0"/>
      <w:marRight w:val="0"/>
      <w:marTop w:val="0"/>
      <w:marBottom w:val="0"/>
      <w:divBdr>
        <w:top w:val="none" w:sz="0" w:space="0" w:color="auto"/>
        <w:left w:val="none" w:sz="0" w:space="0" w:color="auto"/>
        <w:bottom w:val="none" w:sz="0" w:space="0" w:color="auto"/>
        <w:right w:val="none" w:sz="0" w:space="0" w:color="auto"/>
      </w:divBdr>
    </w:div>
    <w:div w:id="522980368">
      <w:bodyDiv w:val="1"/>
      <w:marLeft w:val="0"/>
      <w:marRight w:val="0"/>
      <w:marTop w:val="0"/>
      <w:marBottom w:val="0"/>
      <w:divBdr>
        <w:top w:val="none" w:sz="0" w:space="0" w:color="auto"/>
        <w:left w:val="none" w:sz="0" w:space="0" w:color="auto"/>
        <w:bottom w:val="none" w:sz="0" w:space="0" w:color="auto"/>
        <w:right w:val="none" w:sz="0" w:space="0" w:color="auto"/>
      </w:divBdr>
      <w:divsChild>
        <w:div w:id="1347094045">
          <w:marLeft w:val="0"/>
          <w:marRight w:val="0"/>
          <w:marTop w:val="0"/>
          <w:marBottom w:val="0"/>
          <w:divBdr>
            <w:top w:val="none" w:sz="0" w:space="0" w:color="auto"/>
            <w:left w:val="none" w:sz="0" w:space="0" w:color="auto"/>
            <w:bottom w:val="none" w:sz="0" w:space="0" w:color="auto"/>
            <w:right w:val="none" w:sz="0" w:space="0" w:color="auto"/>
          </w:divBdr>
        </w:div>
      </w:divsChild>
    </w:div>
    <w:div w:id="678116768">
      <w:bodyDiv w:val="1"/>
      <w:marLeft w:val="0"/>
      <w:marRight w:val="0"/>
      <w:marTop w:val="0"/>
      <w:marBottom w:val="0"/>
      <w:divBdr>
        <w:top w:val="none" w:sz="0" w:space="0" w:color="auto"/>
        <w:left w:val="none" w:sz="0" w:space="0" w:color="auto"/>
        <w:bottom w:val="none" w:sz="0" w:space="0" w:color="auto"/>
        <w:right w:val="none" w:sz="0" w:space="0" w:color="auto"/>
      </w:divBdr>
      <w:divsChild>
        <w:div w:id="1683585470">
          <w:marLeft w:val="0"/>
          <w:marRight w:val="0"/>
          <w:marTop w:val="0"/>
          <w:marBottom w:val="0"/>
          <w:divBdr>
            <w:top w:val="none" w:sz="0" w:space="0" w:color="auto"/>
            <w:left w:val="none" w:sz="0" w:space="0" w:color="auto"/>
            <w:bottom w:val="none" w:sz="0" w:space="0" w:color="auto"/>
            <w:right w:val="none" w:sz="0" w:space="0" w:color="auto"/>
          </w:divBdr>
        </w:div>
      </w:divsChild>
    </w:div>
    <w:div w:id="917907891">
      <w:bodyDiv w:val="1"/>
      <w:marLeft w:val="0"/>
      <w:marRight w:val="0"/>
      <w:marTop w:val="0"/>
      <w:marBottom w:val="0"/>
      <w:divBdr>
        <w:top w:val="none" w:sz="0" w:space="0" w:color="auto"/>
        <w:left w:val="none" w:sz="0" w:space="0" w:color="auto"/>
        <w:bottom w:val="none" w:sz="0" w:space="0" w:color="auto"/>
        <w:right w:val="none" w:sz="0" w:space="0" w:color="auto"/>
      </w:divBdr>
    </w:div>
    <w:div w:id="1027298063">
      <w:bodyDiv w:val="1"/>
      <w:marLeft w:val="0"/>
      <w:marRight w:val="0"/>
      <w:marTop w:val="0"/>
      <w:marBottom w:val="0"/>
      <w:divBdr>
        <w:top w:val="none" w:sz="0" w:space="0" w:color="auto"/>
        <w:left w:val="none" w:sz="0" w:space="0" w:color="auto"/>
        <w:bottom w:val="none" w:sz="0" w:space="0" w:color="auto"/>
        <w:right w:val="none" w:sz="0" w:space="0" w:color="auto"/>
      </w:divBdr>
    </w:div>
    <w:div w:id="1092748354">
      <w:bodyDiv w:val="1"/>
      <w:marLeft w:val="0"/>
      <w:marRight w:val="0"/>
      <w:marTop w:val="0"/>
      <w:marBottom w:val="0"/>
      <w:divBdr>
        <w:top w:val="none" w:sz="0" w:space="0" w:color="auto"/>
        <w:left w:val="none" w:sz="0" w:space="0" w:color="auto"/>
        <w:bottom w:val="none" w:sz="0" w:space="0" w:color="auto"/>
        <w:right w:val="none" w:sz="0" w:space="0" w:color="auto"/>
      </w:divBdr>
    </w:div>
    <w:div w:id="1134327467">
      <w:bodyDiv w:val="1"/>
      <w:marLeft w:val="0"/>
      <w:marRight w:val="0"/>
      <w:marTop w:val="0"/>
      <w:marBottom w:val="0"/>
      <w:divBdr>
        <w:top w:val="none" w:sz="0" w:space="0" w:color="auto"/>
        <w:left w:val="none" w:sz="0" w:space="0" w:color="auto"/>
        <w:bottom w:val="none" w:sz="0" w:space="0" w:color="auto"/>
        <w:right w:val="none" w:sz="0" w:space="0" w:color="auto"/>
      </w:divBdr>
    </w:div>
    <w:div w:id="1145927432">
      <w:bodyDiv w:val="1"/>
      <w:marLeft w:val="0"/>
      <w:marRight w:val="0"/>
      <w:marTop w:val="0"/>
      <w:marBottom w:val="0"/>
      <w:divBdr>
        <w:top w:val="none" w:sz="0" w:space="0" w:color="auto"/>
        <w:left w:val="none" w:sz="0" w:space="0" w:color="auto"/>
        <w:bottom w:val="none" w:sz="0" w:space="0" w:color="auto"/>
        <w:right w:val="none" w:sz="0" w:space="0" w:color="auto"/>
      </w:divBdr>
    </w:div>
    <w:div w:id="1152798305">
      <w:bodyDiv w:val="1"/>
      <w:marLeft w:val="0"/>
      <w:marRight w:val="0"/>
      <w:marTop w:val="0"/>
      <w:marBottom w:val="0"/>
      <w:divBdr>
        <w:top w:val="none" w:sz="0" w:space="0" w:color="auto"/>
        <w:left w:val="none" w:sz="0" w:space="0" w:color="auto"/>
        <w:bottom w:val="none" w:sz="0" w:space="0" w:color="auto"/>
        <w:right w:val="none" w:sz="0" w:space="0" w:color="auto"/>
      </w:divBdr>
    </w:div>
    <w:div w:id="1246577026">
      <w:bodyDiv w:val="1"/>
      <w:marLeft w:val="0"/>
      <w:marRight w:val="0"/>
      <w:marTop w:val="0"/>
      <w:marBottom w:val="0"/>
      <w:divBdr>
        <w:top w:val="none" w:sz="0" w:space="0" w:color="auto"/>
        <w:left w:val="none" w:sz="0" w:space="0" w:color="auto"/>
        <w:bottom w:val="none" w:sz="0" w:space="0" w:color="auto"/>
        <w:right w:val="none" w:sz="0" w:space="0" w:color="auto"/>
      </w:divBdr>
    </w:div>
    <w:div w:id="1335184880">
      <w:bodyDiv w:val="1"/>
      <w:marLeft w:val="0"/>
      <w:marRight w:val="0"/>
      <w:marTop w:val="0"/>
      <w:marBottom w:val="0"/>
      <w:divBdr>
        <w:top w:val="none" w:sz="0" w:space="0" w:color="auto"/>
        <w:left w:val="none" w:sz="0" w:space="0" w:color="auto"/>
        <w:bottom w:val="none" w:sz="0" w:space="0" w:color="auto"/>
        <w:right w:val="none" w:sz="0" w:space="0" w:color="auto"/>
      </w:divBdr>
    </w:div>
    <w:div w:id="1436439885">
      <w:bodyDiv w:val="1"/>
      <w:marLeft w:val="0"/>
      <w:marRight w:val="0"/>
      <w:marTop w:val="0"/>
      <w:marBottom w:val="0"/>
      <w:divBdr>
        <w:top w:val="none" w:sz="0" w:space="0" w:color="auto"/>
        <w:left w:val="none" w:sz="0" w:space="0" w:color="auto"/>
        <w:bottom w:val="none" w:sz="0" w:space="0" w:color="auto"/>
        <w:right w:val="none" w:sz="0" w:space="0" w:color="auto"/>
      </w:divBdr>
    </w:div>
    <w:div w:id="1460879110">
      <w:bodyDiv w:val="1"/>
      <w:marLeft w:val="0"/>
      <w:marRight w:val="0"/>
      <w:marTop w:val="0"/>
      <w:marBottom w:val="0"/>
      <w:divBdr>
        <w:top w:val="none" w:sz="0" w:space="0" w:color="auto"/>
        <w:left w:val="none" w:sz="0" w:space="0" w:color="auto"/>
        <w:bottom w:val="none" w:sz="0" w:space="0" w:color="auto"/>
        <w:right w:val="none" w:sz="0" w:space="0" w:color="auto"/>
      </w:divBdr>
    </w:div>
    <w:div w:id="1503277422">
      <w:bodyDiv w:val="1"/>
      <w:marLeft w:val="0"/>
      <w:marRight w:val="0"/>
      <w:marTop w:val="0"/>
      <w:marBottom w:val="0"/>
      <w:divBdr>
        <w:top w:val="none" w:sz="0" w:space="0" w:color="auto"/>
        <w:left w:val="none" w:sz="0" w:space="0" w:color="auto"/>
        <w:bottom w:val="none" w:sz="0" w:space="0" w:color="auto"/>
        <w:right w:val="none" w:sz="0" w:space="0" w:color="auto"/>
      </w:divBdr>
    </w:div>
    <w:div w:id="1505852148">
      <w:bodyDiv w:val="1"/>
      <w:marLeft w:val="0"/>
      <w:marRight w:val="0"/>
      <w:marTop w:val="0"/>
      <w:marBottom w:val="0"/>
      <w:divBdr>
        <w:top w:val="none" w:sz="0" w:space="0" w:color="auto"/>
        <w:left w:val="none" w:sz="0" w:space="0" w:color="auto"/>
        <w:bottom w:val="none" w:sz="0" w:space="0" w:color="auto"/>
        <w:right w:val="none" w:sz="0" w:space="0" w:color="auto"/>
      </w:divBdr>
    </w:div>
    <w:div w:id="1545941620">
      <w:bodyDiv w:val="1"/>
      <w:marLeft w:val="0"/>
      <w:marRight w:val="0"/>
      <w:marTop w:val="0"/>
      <w:marBottom w:val="0"/>
      <w:divBdr>
        <w:top w:val="none" w:sz="0" w:space="0" w:color="auto"/>
        <w:left w:val="none" w:sz="0" w:space="0" w:color="auto"/>
        <w:bottom w:val="none" w:sz="0" w:space="0" w:color="auto"/>
        <w:right w:val="none" w:sz="0" w:space="0" w:color="auto"/>
      </w:divBdr>
    </w:div>
    <w:div w:id="1620187463">
      <w:bodyDiv w:val="1"/>
      <w:marLeft w:val="0"/>
      <w:marRight w:val="0"/>
      <w:marTop w:val="0"/>
      <w:marBottom w:val="0"/>
      <w:divBdr>
        <w:top w:val="none" w:sz="0" w:space="0" w:color="auto"/>
        <w:left w:val="none" w:sz="0" w:space="0" w:color="auto"/>
        <w:bottom w:val="none" w:sz="0" w:space="0" w:color="auto"/>
        <w:right w:val="none" w:sz="0" w:space="0" w:color="auto"/>
      </w:divBdr>
    </w:div>
    <w:div w:id="1693417232">
      <w:bodyDiv w:val="1"/>
      <w:marLeft w:val="0"/>
      <w:marRight w:val="0"/>
      <w:marTop w:val="0"/>
      <w:marBottom w:val="0"/>
      <w:divBdr>
        <w:top w:val="none" w:sz="0" w:space="0" w:color="auto"/>
        <w:left w:val="none" w:sz="0" w:space="0" w:color="auto"/>
        <w:bottom w:val="none" w:sz="0" w:space="0" w:color="auto"/>
        <w:right w:val="none" w:sz="0" w:space="0" w:color="auto"/>
      </w:divBdr>
      <w:divsChild>
        <w:div w:id="1166166296">
          <w:marLeft w:val="0"/>
          <w:marRight w:val="0"/>
          <w:marTop w:val="120"/>
          <w:marBottom w:val="0"/>
          <w:divBdr>
            <w:top w:val="none" w:sz="0" w:space="0" w:color="auto"/>
            <w:left w:val="none" w:sz="0" w:space="0" w:color="auto"/>
            <w:bottom w:val="none" w:sz="0" w:space="0" w:color="auto"/>
            <w:right w:val="none" w:sz="0" w:space="0" w:color="auto"/>
          </w:divBdr>
        </w:div>
        <w:div w:id="1244101664">
          <w:marLeft w:val="0"/>
          <w:marRight w:val="0"/>
          <w:marTop w:val="120"/>
          <w:marBottom w:val="0"/>
          <w:divBdr>
            <w:top w:val="none" w:sz="0" w:space="0" w:color="auto"/>
            <w:left w:val="none" w:sz="0" w:space="0" w:color="auto"/>
            <w:bottom w:val="none" w:sz="0" w:space="0" w:color="auto"/>
            <w:right w:val="none" w:sz="0" w:space="0" w:color="auto"/>
          </w:divBdr>
        </w:div>
        <w:div w:id="55250692">
          <w:marLeft w:val="0"/>
          <w:marRight w:val="0"/>
          <w:marTop w:val="120"/>
          <w:marBottom w:val="0"/>
          <w:divBdr>
            <w:top w:val="none" w:sz="0" w:space="0" w:color="auto"/>
            <w:left w:val="none" w:sz="0" w:space="0" w:color="auto"/>
            <w:bottom w:val="none" w:sz="0" w:space="0" w:color="auto"/>
            <w:right w:val="none" w:sz="0" w:space="0" w:color="auto"/>
          </w:divBdr>
        </w:div>
        <w:div w:id="535385852">
          <w:marLeft w:val="0"/>
          <w:marRight w:val="0"/>
          <w:marTop w:val="120"/>
          <w:marBottom w:val="0"/>
          <w:divBdr>
            <w:top w:val="none" w:sz="0" w:space="0" w:color="auto"/>
            <w:left w:val="none" w:sz="0" w:space="0" w:color="auto"/>
            <w:bottom w:val="none" w:sz="0" w:space="0" w:color="auto"/>
            <w:right w:val="none" w:sz="0" w:space="0" w:color="auto"/>
          </w:divBdr>
        </w:div>
        <w:div w:id="814223101">
          <w:marLeft w:val="0"/>
          <w:marRight w:val="0"/>
          <w:marTop w:val="120"/>
          <w:marBottom w:val="0"/>
          <w:divBdr>
            <w:top w:val="none" w:sz="0" w:space="0" w:color="auto"/>
            <w:left w:val="none" w:sz="0" w:space="0" w:color="auto"/>
            <w:bottom w:val="none" w:sz="0" w:space="0" w:color="auto"/>
            <w:right w:val="none" w:sz="0" w:space="0" w:color="auto"/>
          </w:divBdr>
        </w:div>
        <w:div w:id="5179965">
          <w:marLeft w:val="0"/>
          <w:marRight w:val="0"/>
          <w:marTop w:val="120"/>
          <w:marBottom w:val="0"/>
          <w:divBdr>
            <w:top w:val="none" w:sz="0" w:space="0" w:color="auto"/>
            <w:left w:val="none" w:sz="0" w:space="0" w:color="auto"/>
            <w:bottom w:val="none" w:sz="0" w:space="0" w:color="auto"/>
            <w:right w:val="none" w:sz="0" w:space="0" w:color="auto"/>
          </w:divBdr>
        </w:div>
        <w:div w:id="1455325153">
          <w:marLeft w:val="0"/>
          <w:marRight w:val="0"/>
          <w:marTop w:val="120"/>
          <w:marBottom w:val="0"/>
          <w:divBdr>
            <w:top w:val="none" w:sz="0" w:space="0" w:color="auto"/>
            <w:left w:val="none" w:sz="0" w:space="0" w:color="auto"/>
            <w:bottom w:val="none" w:sz="0" w:space="0" w:color="auto"/>
            <w:right w:val="none" w:sz="0" w:space="0" w:color="auto"/>
          </w:divBdr>
        </w:div>
        <w:div w:id="327833411">
          <w:marLeft w:val="0"/>
          <w:marRight w:val="0"/>
          <w:marTop w:val="120"/>
          <w:marBottom w:val="0"/>
          <w:divBdr>
            <w:top w:val="none" w:sz="0" w:space="0" w:color="auto"/>
            <w:left w:val="none" w:sz="0" w:space="0" w:color="auto"/>
            <w:bottom w:val="none" w:sz="0" w:space="0" w:color="auto"/>
            <w:right w:val="none" w:sz="0" w:space="0" w:color="auto"/>
          </w:divBdr>
        </w:div>
        <w:div w:id="1353533627">
          <w:marLeft w:val="0"/>
          <w:marRight w:val="0"/>
          <w:marTop w:val="120"/>
          <w:marBottom w:val="0"/>
          <w:divBdr>
            <w:top w:val="none" w:sz="0" w:space="0" w:color="auto"/>
            <w:left w:val="none" w:sz="0" w:space="0" w:color="auto"/>
            <w:bottom w:val="none" w:sz="0" w:space="0" w:color="auto"/>
            <w:right w:val="none" w:sz="0" w:space="0" w:color="auto"/>
          </w:divBdr>
        </w:div>
        <w:div w:id="977607531">
          <w:marLeft w:val="0"/>
          <w:marRight w:val="0"/>
          <w:marTop w:val="120"/>
          <w:marBottom w:val="0"/>
          <w:divBdr>
            <w:top w:val="none" w:sz="0" w:space="0" w:color="auto"/>
            <w:left w:val="none" w:sz="0" w:space="0" w:color="auto"/>
            <w:bottom w:val="none" w:sz="0" w:space="0" w:color="auto"/>
            <w:right w:val="none" w:sz="0" w:space="0" w:color="auto"/>
          </w:divBdr>
        </w:div>
        <w:div w:id="1936941566">
          <w:marLeft w:val="0"/>
          <w:marRight w:val="0"/>
          <w:marTop w:val="120"/>
          <w:marBottom w:val="0"/>
          <w:divBdr>
            <w:top w:val="none" w:sz="0" w:space="0" w:color="auto"/>
            <w:left w:val="none" w:sz="0" w:space="0" w:color="auto"/>
            <w:bottom w:val="none" w:sz="0" w:space="0" w:color="auto"/>
            <w:right w:val="none" w:sz="0" w:space="0" w:color="auto"/>
          </w:divBdr>
        </w:div>
      </w:divsChild>
    </w:div>
    <w:div w:id="1729722610">
      <w:bodyDiv w:val="1"/>
      <w:marLeft w:val="0"/>
      <w:marRight w:val="0"/>
      <w:marTop w:val="0"/>
      <w:marBottom w:val="0"/>
      <w:divBdr>
        <w:top w:val="none" w:sz="0" w:space="0" w:color="auto"/>
        <w:left w:val="none" w:sz="0" w:space="0" w:color="auto"/>
        <w:bottom w:val="none" w:sz="0" w:space="0" w:color="auto"/>
        <w:right w:val="none" w:sz="0" w:space="0" w:color="auto"/>
      </w:divBdr>
    </w:div>
    <w:div w:id="1802571504">
      <w:bodyDiv w:val="1"/>
      <w:marLeft w:val="0"/>
      <w:marRight w:val="0"/>
      <w:marTop w:val="0"/>
      <w:marBottom w:val="0"/>
      <w:divBdr>
        <w:top w:val="none" w:sz="0" w:space="0" w:color="auto"/>
        <w:left w:val="none" w:sz="0" w:space="0" w:color="auto"/>
        <w:bottom w:val="none" w:sz="0" w:space="0" w:color="auto"/>
        <w:right w:val="none" w:sz="0" w:space="0" w:color="auto"/>
      </w:divBdr>
    </w:div>
    <w:div w:id="1855679986">
      <w:bodyDiv w:val="1"/>
      <w:marLeft w:val="0"/>
      <w:marRight w:val="0"/>
      <w:marTop w:val="0"/>
      <w:marBottom w:val="0"/>
      <w:divBdr>
        <w:top w:val="none" w:sz="0" w:space="0" w:color="auto"/>
        <w:left w:val="none" w:sz="0" w:space="0" w:color="auto"/>
        <w:bottom w:val="none" w:sz="0" w:space="0" w:color="auto"/>
        <w:right w:val="none" w:sz="0" w:space="0" w:color="auto"/>
      </w:divBdr>
    </w:div>
    <w:div w:id="1891070519">
      <w:bodyDiv w:val="1"/>
      <w:marLeft w:val="0"/>
      <w:marRight w:val="0"/>
      <w:marTop w:val="0"/>
      <w:marBottom w:val="0"/>
      <w:divBdr>
        <w:top w:val="none" w:sz="0" w:space="0" w:color="auto"/>
        <w:left w:val="none" w:sz="0" w:space="0" w:color="auto"/>
        <w:bottom w:val="none" w:sz="0" w:space="0" w:color="auto"/>
        <w:right w:val="none" w:sz="0" w:space="0" w:color="auto"/>
      </w:divBdr>
    </w:div>
    <w:div w:id="1929658729">
      <w:bodyDiv w:val="1"/>
      <w:marLeft w:val="0"/>
      <w:marRight w:val="0"/>
      <w:marTop w:val="0"/>
      <w:marBottom w:val="0"/>
      <w:divBdr>
        <w:top w:val="none" w:sz="0" w:space="0" w:color="auto"/>
        <w:left w:val="none" w:sz="0" w:space="0" w:color="auto"/>
        <w:bottom w:val="none" w:sz="0" w:space="0" w:color="auto"/>
        <w:right w:val="none" w:sz="0" w:space="0" w:color="auto"/>
      </w:divBdr>
    </w:div>
    <w:div w:id="1980383541">
      <w:bodyDiv w:val="1"/>
      <w:marLeft w:val="0"/>
      <w:marRight w:val="0"/>
      <w:marTop w:val="0"/>
      <w:marBottom w:val="0"/>
      <w:divBdr>
        <w:top w:val="none" w:sz="0" w:space="0" w:color="auto"/>
        <w:left w:val="none" w:sz="0" w:space="0" w:color="auto"/>
        <w:bottom w:val="none" w:sz="0" w:space="0" w:color="auto"/>
        <w:right w:val="none" w:sz="0" w:space="0" w:color="auto"/>
      </w:divBdr>
    </w:div>
    <w:div w:id="1988853324">
      <w:bodyDiv w:val="1"/>
      <w:marLeft w:val="0"/>
      <w:marRight w:val="0"/>
      <w:marTop w:val="0"/>
      <w:marBottom w:val="0"/>
      <w:divBdr>
        <w:top w:val="none" w:sz="0" w:space="0" w:color="auto"/>
        <w:left w:val="none" w:sz="0" w:space="0" w:color="auto"/>
        <w:bottom w:val="none" w:sz="0" w:space="0" w:color="auto"/>
        <w:right w:val="none" w:sz="0" w:space="0" w:color="auto"/>
      </w:divBdr>
    </w:div>
    <w:div w:id="2000188900">
      <w:bodyDiv w:val="1"/>
      <w:marLeft w:val="0"/>
      <w:marRight w:val="0"/>
      <w:marTop w:val="0"/>
      <w:marBottom w:val="0"/>
      <w:divBdr>
        <w:top w:val="none" w:sz="0" w:space="0" w:color="auto"/>
        <w:left w:val="none" w:sz="0" w:space="0" w:color="auto"/>
        <w:bottom w:val="none" w:sz="0" w:space="0" w:color="auto"/>
        <w:right w:val="none" w:sz="0" w:space="0" w:color="auto"/>
      </w:divBdr>
      <w:divsChild>
        <w:div w:id="1563171182">
          <w:marLeft w:val="0"/>
          <w:marRight w:val="0"/>
          <w:marTop w:val="0"/>
          <w:marBottom w:val="0"/>
          <w:divBdr>
            <w:top w:val="none" w:sz="0" w:space="0" w:color="auto"/>
            <w:left w:val="none" w:sz="0" w:space="0" w:color="auto"/>
            <w:bottom w:val="none" w:sz="0" w:space="0" w:color="auto"/>
            <w:right w:val="none" w:sz="0" w:space="0" w:color="auto"/>
          </w:divBdr>
        </w:div>
      </w:divsChild>
    </w:div>
    <w:div w:id="200284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image" Target="media/image29.jpeg"/><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image" Target="media/image32.jpeg"/><Relationship Id="rId47" Type="http://schemas.openxmlformats.org/officeDocument/2006/relationships/image" Target="media/image37.jpeg"/><Relationship Id="rId50" Type="http://schemas.openxmlformats.org/officeDocument/2006/relationships/hyperlink" Target="http://docs.cntd.ru/document/902111644"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6.jpeg"/><Relationship Id="rId29" Type="http://schemas.openxmlformats.org/officeDocument/2006/relationships/image" Target="media/image19.jpeg"/><Relationship Id="rId11" Type="http://schemas.openxmlformats.org/officeDocument/2006/relationships/header" Target="header1.xml"/><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image" Target="media/image35.jpeg"/><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image" Target="media/image2.emf"/><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image" Target="media/image34.jpeg"/><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image" Target="media/image33.jpeg"/><Relationship Id="rId48" Type="http://schemas.openxmlformats.org/officeDocument/2006/relationships/image" Target="media/image38.jpeg"/><Relationship Id="rId8" Type="http://schemas.openxmlformats.org/officeDocument/2006/relationships/endnotes" Target="endnotes.xml"/><Relationship Id="rId51" Type="http://schemas.openxmlformats.org/officeDocument/2006/relationships/hyperlink" Target="http://docs.cntd.ru/document/902111644" TargetMode="External"/><Relationship Id="rId3" Type="http://schemas.openxmlformats.org/officeDocument/2006/relationships/styles" Target="styles.xml"/><Relationship Id="rId12" Type="http://schemas.openxmlformats.org/officeDocument/2006/relationships/hyperlink" Target="consultantplus://offline/ref=8614F751E11C55CA0C5F094A44FEC235C629056D41FCC648738F7D483999F7B1A8BCB79A1FD18E5EUDBFH" TargetMode="External"/><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image" Target="media/image36.jpeg"/><Relationship Id="rId20" Type="http://schemas.openxmlformats.org/officeDocument/2006/relationships/image" Target="media/image10.jpeg"/><Relationship Id="rId41" Type="http://schemas.openxmlformats.org/officeDocument/2006/relationships/image" Target="media/image31.jpe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49" Type="http://schemas.openxmlformats.org/officeDocument/2006/relationships/image" Target="media/image3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2364B-0A74-483F-8BED-08DDBA664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TotalTime>
  <Pages>53</Pages>
  <Words>16833</Words>
  <Characters>95953</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Байдюк Евгений Васильевич</dc:creator>
  <cp:lastModifiedBy>Крупнова</cp:lastModifiedBy>
  <cp:revision>198</cp:revision>
  <cp:lastPrinted>2018-08-19T23:26:00Z</cp:lastPrinted>
  <dcterms:created xsi:type="dcterms:W3CDTF">2018-08-15T06:56:00Z</dcterms:created>
  <dcterms:modified xsi:type="dcterms:W3CDTF">2025-06-30T02:30:00Z</dcterms:modified>
</cp:coreProperties>
</file>