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99" w:rsidRDefault="00744799" w:rsidP="0019060B">
      <w:pPr>
        <w:jc w:val="center"/>
        <w:rPr>
          <w:b/>
        </w:rPr>
      </w:pPr>
    </w:p>
    <w:p w:rsidR="0019060B" w:rsidRPr="00DE246E" w:rsidRDefault="0019060B" w:rsidP="0019060B">
      <w:pPr>
        <w:jc w:val="center"/>
      </w:pPr>
      <w:bookmarkStart w:id="0" w:name="_Hlk189464694"/>
      <w:r w:rsidRPr="00DE246E">
        <w:t>Муниципа</w:t>
      </w:r>
      <w:r w:rsidR="00667109" w:rsidRPr="00DE246E">
        <w:t>льное бюджетное</w:t>
      </w:r>
      <w:r w:rsidR="00DE246E" w:rsidRPr="00DE246E">
        <w:t xml:space="preserve"> дошкольное образовательное</w:t>
      </w:r>
      <w:r w:rsidRPr="00DE246E">
        <w:t xml:space="preserve"> учреждение</w:t>
      </w:r>
    </w:p>
    <w:p w:rsidR="0019060B" w:rsidRPr="00DE246E" w:rsidRDefault="0019060B" w:rsidP="0019060B">
      <w:pPr>
        <w:jc w:val="center"/>
      </w:pPr>
      <w:r w:rsidRPr="00DE246E">
        <w:t xml:space="preserve">детский сад </w:t>
      </w:r>
      <w:proofErr w:type="spellStart"/>
      <w:r w:rsidR="00DE246E" w:rsidRPr="00DE246E">
        <w:t>р.п</w:t>
      </w:r>
      <w:proofErr w:type="spellEnd"/>
      <w:r w:rsidR="00DE246E" w:rsidRPr="00DE246E">
        <w:t>. Корфовский</w:t>
      </w:r>
    </w:p>
    <w:p w:rsidR="0019060B" w:rsidRPr="00DE246E" w:rsidRDefault="0019060B" w:rsidP="0019060B">
      <w:pPr>
        <w:jc w:val="center"/>
      </w:pPr>
    </w:p>
    <w:p w:rsidR="0019060B" w:rsidRDefault="0019060B" w:rsidP="0019060B">
      <w:pPr>
        <w:jc w:val="center"/>
      </w:pPr>
    </w:p>
    <w:p w:rsidR="0019060B" w:rsidRDefault="0019060B" w:rsidP="0019060B">
      <w:pPr>
        <w:jc w:val="center"/>
      </w:pPr>
    </w:p>
    <w:p w:rsidR="0019060B" w:rsidRDefault="0019060B" w:rsidP="0019060B"/>
    <w:p w:rsidR="0019060B" w:rsidRDefault="0019060B" w:rsidP="0019060B">
      <w:pPr>
        <w:jc w:val="center"/>
      </w:pPr>
    </w:p>
    <w:p w:rsidR="0019060B" w:rsidRDefault="0019060B" w:rsidP="0019060B">
      <w:pPr>
        <w:jc w:val="center"/>
      </w:pPr>
    </w:p>
    <w:p w:rsidR="0019060B" w:rsidRDefault="0019060B" w:rsidP="0019060B">
      <w:pPr>
        <w:jc w:val="center"/>
        <w:rPr>
          <w:b/>
          <w:sz w:val="28"/>
          <w:szCs w:val="28"/>
        </w:rPr>
      </w:pPr>
      <w:r w:rsidRPr="004836F2">
        <w:rPr>
          <w:b/>
          <w:sz w:val="28"/>
          <w:szCs w:val="28"/>
        </w:rPr>
        <w:t>ПЛАН ПО САМООБРАЗОВАНИЮ</w:t>
      </w:r>
    </w:p>
    <w:p w:rsidR="00FB6100" w:rsidRDefault="00D466A4" w:rsidP="0019060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Загребельской</w:t>
      </w:r>
      <w:proofErr w:type="spellEnd"/>
      <w:r>
        <w:rPr>
          <w:b/>
          <w:sz w:val="28"/>
          <w:szCs w:val="28"/>
        </w:rPr>
        <w:t xml:space="preserve"> Т.Н.</w:t>
      </w:r>
    </w:p>
    <w:p w:rsidR="0019060B" w:rsidRDefault="0019060B" w:rsidP="0019060B">
      <w:pPr>
        <w:jc w:val="center"/>
        <w:rPr>
          <w:b/>
          <w:sz w:val="28"/>
          <w:szCs w:val="28"/>
        </w:rPr>
      </w:pPr>
    </w:p>
    <w:p w:rsidR="0019060B" w:rsidRDefault="0019060B" w:rsidP="0019060B">
      <w:pPr>
        <w:jc w:val="center"/>
        <w:rPr>
          <w:sz w:val="28"/>
          <w:szCs w:val="28"/>
        </w:rPr>
      </w:pPr>
      <w:proofErr w:type="gramStart"/>
      <w:r w:rsidRPr="00866159">
        <w:rPr>
          <w:sz w:val="28"/>
          <w:szCs w:val="28"/>
        </w:rPr>
        <w:t xml:space="preserve">воспитателя </w:t>
      </w:r>
      <w:r w:rsidR="00D466A4">
        <w:rPr>
          <w:sz w:val="28"/>
          <w:szCs w:val="28"/>
        </w:rPr>
        <w:t xml:space="preserve"> средней</w:t>
      </w:r>
      <w:proofErr w:type="gramEnd"/>
      <w:r w:rsidR="00D466A4">
        <w:rPr>
          <w:sz w:val="28"/>
          <w:szCs w:val="28"/>
        </w:rPr>
        <w:t xml:space="preserve"> </w:t>
      </w:r>
      <w:r w:rsidRPr="00866159">
        <w:rPr>
          <w:sz w:val="28"/>
          <w:szCs w:val="28"/>
        </w:rPr>
        <w:t xml:space="preserve">группы </w:t>
      </w:r>
    </w:p>
    <w:p w:rsidR="00FB6100" w:rsidRPr="00866159" w:rsidRDefault="00D466A4" w:rsidP="00D466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E07095">
        <w:rPr>
          <w:sz w:val="28"/>
          <w:szCs w:val="28"/>
        </w:rPr>
        <w:t>«Л</w:t>
      </w:r>
      <w:r>
        <w:rPr>
          <w:sz w:val="28"/>
          <w:szCs w:val="28"/>
        </w:rPr>
        <w:t>адушки</w:t>
      </w:r>
      <w:r w:rsidR="00E07095">
        <w:rPr>
          <w:sz w:val="28"/>
          <w:szCs w:val="28"/>
        </w:rPr>
        <w:t>»</w:t>
      </w:r>
    </w:p>
    <w:bookmarkEnd w:id="0"/>
    <w:p w:rsidR="0019060B" w:rsidRPr="00866159" w:rsidRDefault="0019060B" w:rsidP="0019060B">
      <w:pPr>
        <w:jc w:val="center"/>
        <w:rPr>
          <w:b/>
          <w:sz w:val="28"/>
          <w:szCs w:val="28"/>
        </w:rPr>
      </w:pPr>
    </w:p>
    <w:p w:rsidR="0019060B" w:rsidRPr="00866159" w:rsidRDefault="0019060B" w:rsidP="0019060B">
      <w:pPr>
        <w:jc w:val="center"/>
        <w:rPr>
          <w:b/>
          <w:sz w:val="28"/>
          <w:szCs w:val="28"/>
        </w:rPr>
      </w:pPr>
    </w:p>
    <w:p w:rsidR="0019060B" w:rsidRPr="00866159" w:rsidRDefault="0019060B" w:rsidP="0019060B">
      <w:pPr>
        <w:jc w:val="center"/>
        <w:rPr>
          <w:sz w:val="28"/>
          <w:szCs w:val="28"/>
        </w:rPr>
      </w:pPr>
      <w:r w:rsidRPr="00866159">
        <w:rPr>
          <w:b/>
          <w:sz w:val="28"/>
          <w:szCs w:val="28"/>
        </w:rPr>
        <w:t>Тема:</w:t>
      </w:r>
      <w:r w:rsidRPr="00866159">
        <w:rPr>
          <w:sz w:val="28"/>
          <w:szCs w:val="28"/>
        </w:rPr>
        <w:t xml:space="preserve">  </w:t>
      </w:r>
    </w:p>
    <w:p w:rsidR="0019060B" w:rsidRPr="00866159" w:rsidRDefault="009233F0" w:rsidP="0019060B">
      <w:pPr>
        <w:jc w:val="center"/>
        <w:rPr>
          <w:sz w:val="28"/>
          <w:szCs w:val="28"/>
        </w:rPr>
      </w:pPr>
      <w:r w:rsidRPr="00866159">
        <w:rPr>
          <w:sz w:val="28"/>
          <w:szCs w:val="28"/>
        </w:rPr>
        <w:t xml:space="preserve">«Использование малых фольклорных форм для развития навыков построения диалога </w:t>
      </w:r>
      <w:proofErr w:type="gramStart"/>
      <w:r w:rsidRPr="00866159">
        <w:rPr>
          <w:sz w:val="28"/>
          <w:szCs w:val="28"/>
        </w:rPr>
        <w:t>( в</w:t>
      </w:r>
      <w:proofErr w:type="gramEnd"/>
      <w:r w:rsidRPr="00866159">
        <w:rPr>
          <w:sz w:val="28"/>
          <w:szCs w:val="28"/>
        </w:rPr>
        <w:t xml:space="preserve"> формировании социальной компетенции</w:t>
      </w:r>
      <w:r w:rsidR="00BE1C6A" w:rsidRPr="00866159">
        <w:rPr>
          <w:sz w:val="28"/>
          <w:szCs w:val="28"/>
        </w:rPr>
        <w:t>)</w:t>
      </w:r>
      <w:r w:rsidRPr="00866159">
        <w:rPr>
          <w:sz w:val="28"/>
          <w:szCs w:val="28"/>
        </w:rPr>
        <w:t>»</w:t>
      </w:r>
    </w:p>
    <w:p w:rsidR="0019060B" w:rsidRPr="00866159" w:rsidRDefault="0019060B" w:rsidP="0019060B">
      <w:pPr>
        <w:jc w:val="center"/>
        <w:rPr>
          <w:sz w:val="28"/>
          <w:szCs w:val="28"/>
        </w:rPr>
      </w:pPr>
    </w:p>
    <w:p w:rsidR="0019060B" w:rsidRPr="00866159" w:rsidRDefault="0019060B" w:rsidP="0019060B">
      <w:pPr>
        <w:jc w:val="center"/>
        <w:rPr>
          <w:sz w:val="28"/>
          <w:szCs w:val="28"/>
        </w:rPr>
      </w:pPr>
    </w:p>
    <w:p w:rsidR="0019060B" w:rsidRPr="00866159" w:rsidRDefault="0019060B" w:rsidP="0019060B">
      <w:pPr>
        <w:jc w:val="center"/>
        <w:rPr>
          <w:sz w:val="28"/>
          <w:szCs w:val="28"/>
        </w:rPr>
      </w:pPr>
    </w:p>
    <w:p w:rsidR="0019060B" w:rsidRDefault="0019060B" w:rsidP="0019060B">
      <w:pPr>
        <w:rPr>
          <w:sz w:val="28"/>
          <w:szCs w:val="28"/>
        </w:rPr>
      </w:pPr>
    </w:p>
    <w:p w:rsidR="0019060B" w:rsidRDefault="0019060B" w:rsidP="0019060B">
      <w:pPr>
        <w:rPr>
          <w:sz w:val="28"/>
          <w:szCs w:val="28"/>
        </w:rPr>
      </w:pPr>
    </w:p>
    <w:p w:rsidR="0019060B" w:rsidRDefault="0019060B" w:rsidP="0019060B">
      <w:pPr>
        <w:rPr>
          <w:sz w:val="28"/>
          <w:szCs w:val="28"/>
        </w:rPr>
      </w:pPr>
      <w:bookmarkStart w:id="1" w:name="_GoBack"/>
      <w:bookmarkEnd w:id="1"/>
    </w:p>
    <w:p w:rsidR="0019060B" w:rsidRDefault="0019060B" w:rsidP="0019060B">
      <w:pPr>
        <w:rPr>
          <w:sz w:val="28"/>
          <w:szCs w:val="28"/>
        </w:rPr>
      </w:pPr>
    </w:p>
    <w:p w:rsidR="00DE246E" w:rsidRDefault="00DE246E" w:rsidP="0019060B">
      <w:pPr>
        <w:rPr>
          <w:sz w:val="28"/>
          <w:szCs w:val="28"/>
        </w:rPr>
      </w:pPr>
    </w:p>
    <w:p w:rsidR="00DE246E" w:rsidRPr="002C3730" w:rsidRDefault="00DE246E" w:rsidP="0019060B">
      <w:pPr>
        <w:rPr>
          <w:sz w:val="28"/>
          <w:szCs w:val="28"/>
        </w:rPr>
      </w:pPr>
    </w:p>
    <w:p w:rsidR="0019060B" w:rsidRPr="002C3730" w:rsidRDefault="009233F0" w:rsidP="0019060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FB6100">
        <w:rPr>
          <w:sz w:val="28"/>
          <w:szCs w:val="28"/>
        </w:rPr>
        <w:t>24</w:t>
      </w:r>
      <w:r>
        <w:rPr>
          <w:sz w:val="28"/>
          <w:szCs w:val="28"/>
        </w:rPr>
        <w:t>-20</w:t>
      </w:r>
      <w:r w:rsidR="00FB6100">
        <w:rPr>
          <w:sz w:val="28"/>
          <w:szCs w:val="28"/>
        </w:rPr>
        <w:t>25</w:t>
      </w:r>
      <w:r w:rsidR="0019060B" w:rsidRPr="002C3730">
        <w:rPr>
          <w:sz w:val="28"/>
          <w:szCs w:val="28"/>
        </w:rPr>
        <w:t xml:space="preserve"> учебный год</w:t>
      </w:r>
    </w:p>
    <w:p w:rsidR="0019060B" w:rsidRDefault="0019060B" w:rsidP="0019060B">
      <w:pPr>
        <w:jc w:val="center"/>
        <w:rPr>
          <w:b/>
          <w:sz w:val="28"/>
          <w:szCs w:val="28"/>
        </w:rPr>
      </w:pPr>
    </w:p>
    <w:p w:rsidR="00744799" w:rsidRDefault="00744799" w:rsidP="0019060B">
      <w:pPr>
        <w:ind w:firstLine="567"/>
        <w:jc w:val="both"/>
        <w:rPr>
          <w:b/>
          <w:sz w:val="28"/>
          <w:szCs w:val="28"/>
        </w:rPr>
      </w:pPr>
    </w:p>
    <w:p w:rsidR="0019060B" w:rsidRPr="00866159" w:rsidRDefault="0019060B" w:rsidP="0019060B">
      <w:pPr>
        <w:ind w:firstLine="567"/>
        <w:jc w:val="both"/>
        <w:rPr>
          <w:sz w:val="28"/>
          <w:szCs w:val="28"/>
        </w:rPr>
      </w:pPr>
      <w:r w:rsidRPr="00866159">
        <w:rPr>
          <w:b/>
          <w:sz w:val="28"/>
          <w:szCs w:val="28"/>
        </w:rPr>
        <w:t xml:space="preserve">Цель: </w:t>
      </w:r>
      <w:r w:rsidRPr="00866159">
        <w:rPr>
          <w:sz w:val="28"/>
        </w:rPr>
        <w:t xml:space="preserve">повысить личную профессиональную компетентность по проблеме </w:t>
      </w:r>
      <w:r w:rsidR="009233F0" w:rsidRPr="00866159">
        <w:rPr>
          <w:sz w:val="28"/>
          <w:szCs w:val="28"/>
        </w:rPr>
        <w:t xml:space="preserve">использования малых фольклорных форм для развития навыков построения </w:t>
      </w:r>
      <w:proofErr w:type="gramStart"/>
      <w:r w:rsidR="009233F0" w:rsidRPr="00866159">
        <w:rPr>
          <w:sz w:val="28"/>
          <w:szCs w:val="28"/>
        </w:rPr>
        <w:t>диалога</w:t>
      </w:r>
      <w:r w:rsidR="001349A8" w:rsidRPr="00866159">
        <w:rPr>
          <w:sz w:val="28"/>
          <w:szCs w:val="28"/>
        </w:rPr>
        <w:t xml:space="preserve"> </w:t>
      </w:r>
      <w:r w:rsidR="00BE1C6A" w:rsidRPr="00866159">
        <w:rPr>
          <w:sz w:val="28"/>
          <w:szCs w:val="28"/>
        </w:rPr>
        <w:t xml:space="preserve"> у</w:t>
      </w:r>
      <w:proofErr w:type="gramEnd"/>
      <w:r w:rsidR="00BE1C6A" w:rsidRPr="00866159">
        <w:rPr>
          <w:sz w:val="28"/>
          <w:szCs w:val="28"/>
        </w:rPr>
        <w:t xml:space="preserve"> детей дошкольного возраста.</w:t>
      </w:r>
    </w:p>
    <w:p w:rsidR="0019060B" w:rsidRPr="00866159" w:rsidRDefault="0019060B" w:rsidP="0019060B">
      <w:pPr>
        <w:jc w:val="both"/>
        <w:rPr>
          <w:sz w:val="28"/>
          <w:szCs w:val="28"/>
        </w:rPr>
      </w:pPr>
      <w:r w:rsidRPr="00866159">
        <w:rPr>
          <w:b/>
          <w:sz w:val="28"/>
          <w:szCs w:val="28"/>
        </w:rPr>
        <w:t xml:space="preserve">Задачи: 1. </w:t>
      </w:r>
      <w:r w:rsidRPr="00866159">
        <w:rPr>
          <w:sz w:val="28"/>
          <w:szCs w:val="28"/>
        </w:rPr>
        <w:t xml:space="preserve">Ознакомление с психолого-педагогической литературой по обозначенной проблеме. </w:t>
      </w:r>
    </w:p>
    <w:p w:rsidR="0019060B" w:rsidRPr="00866159" w:rsidRDefault="0019060B" w:rsidP="0019060B">
      <w:pPr>
        <w:ind w:firstLine="567"/>
        <w:jc w:val="both"/>
        <w:rPr>
          <w:sz w:val="28"/>
          <w:szCs w:val="28"/>
        </w:rPr>
      </w:pPr>
      <w:r w:rsidRPr="00866159">
        <w:rPr>
          <w:sz w:val="28"/>
          <w:szCs w:val="28"/>
        </w:rPr>
        <w:t xml:space="preserve">        </w:t>
      </w:r>
      <w:r w:rsidRPr="00866159">
        <w:rPr>
          <w:b/>
          <w:sz w:val="28"/>
          <w:szCs w:val="28"/>
        </w:rPr>
        <w:t xml:space="preserve">2. </w:t>
      </w:r>
      <w:r w:rsidRPr="00866159">
        <w:rPr>
          <w:sz w:val="28"/>
          <w:szCs w:val="28"/>
        </w:rPr>
        <w:t xml:space="preserve">Поэтапная </w:t>
      </w:r>
      <w:proofErr w:type="gramStart"/>
      <w:r w:rsidRPr="00866159">
        <w:rPr>
          <w:sz w:val="28"/>
          <w:szCs w:val="28"/>
        </w:rPr>
        <w:t>реализация</w:t>
      </w:r>
      <w:r w:rsidRPr="00866159">
        <w:rPr>
          <w:b/>
          <w:sz w:val="28"/>
          <w:szCs w:val="28"/>
        </w:rPr>
        <w:t xml:space="preserve"> </w:t>
      </w:r>
      <w:r w:rsidRPr="00866159">
        <w:rPr>
          <w:sz w:val="28"/>
          <w:szCs w:val="28"/>
        </w:rPr>
        <w:t xml:space="preserve"> педагогических</w:t>
      </w:r>
      <w:proofErr w:type="gramEnd"/>
      <w:r w:rsidRPr="00866159">
        <w:rPr>
          <w:sz w:val="28"/>
          <w:szCs w:val="28"/>
        </w:rPr>
        <w:t xml:space="preserve"> условий, направленных на развити</w:t>
      </w:r>
      <w:r w:rsidR="001349A8" w:rsidRPr="00866159">
        <w:rPr>
          <w:sz w:val="28"/>
          <w:szCs w:val="28"/>
        </w:rPr>
        <w:t>е навыков построения диалога</w:t>
      </w:r>
      <w:r w:rsidR="00BE1C6A" w:rsidRPr="00866159">
        <w:rPr>
          <w:sz w:val="28"/>
          <w:szCs w:val="28"/>
        </w:rPr>
        <w:t xml:space="preserve"> у детей</w:t>
      </w:r>
      <w:r w:rsidR="001349A8" w:rsidRPr="00866159">
        <w:rPr>
          <w:sz w:val="28"/>
          <w:szCs w:val="28"/>
        </w:rPr>
        <w:t>, используя малые фольклорные формы</w:t>
      </w:r>
      <w:r w:rsidRPr="00866159">
        <w:rPr>
          <w:sz w:val="28"/>
          <w:szCs w:val="28"/>
        </w:rPr>
        <w:t>.</w:t>
      </w:r>
    </w:p>
    <w:p w:rsidR="0019060B" w:rsidRPr="00866159" w:rsidRDefault="0019060B" w:rsidP="0019060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66159">
        <w:rPr>
          <w:sz w:val="28"/>
          <w:szCs w:val="28"/>
        </w:rPr>
        <w:t xml:space="preserve">        </w:t>
      </w:r>
      <w:r w:rsidRPr="00866159">
        <w:rPr>
          <w:b/>
          <w:sz w:val="28"/>
          <w:szCs w:val="28"/>
        </w:rPr>
        <w:t xml:space="preserve">3. </w:t>
      </w:r>
      <w:r w:rsidRPr="00866159">
        <w:rPr>
          <w:sz w:val="28"/>
          <w:szCs w:val="28"/>
        </w:rPr>
        <w:t>Презентация результатов самообразования.</w:t>
      </w:r>
    </w:p>
    <w:p w:rsidR="0019060B" w:rsidRPr="00866159" w:rsidRDefault="0019060B" w:rsidP="0019060B">
      <w:pPr>
        <w:jc w:val="both"/>
        <w:rPr>
          <w:b/>
          <w:sz w:val="28"/>
          <w:szCs w:val="28"/>
        </w:rPr>
      </w:pPr>
      <w:r w:rsidRPr="00866159">
        <w:rPr>
          <w:sz w:val="28"/>
          <w:szCs w:val="28"/>
        </w:rPr>
        <w:t xml:space="preserve">  </w:t>
      </w:r>
    </w:p>
    <w:p w:rsidR="0019060B" w:rsidRPr="00866159" w:rsidRDefault="0019060B" w:rsidP="0019060B">
      <w:pPr>
        <w:jc w:val="center"/>
        <w:rPr>
          <w:b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15"/>
        <w:gridCol w:w="4821"/>
        <w:gridCol w:w="4253"/>
        <w:gridCol w:w="3828"/>
      </w:tblGrid>
      <w:tr w:rsidR="00866159" w:rsidRPr="00866159" w:rsidTr="00B16FD3">
        <w:tc>
          <w:tcPr>
            <w:tcW w:w="183" w:type="pct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№</w:t>
            </w:r>
          </w:p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п/п</w:t>
            </w: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Период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Содержание работы</w:t>
            </w:r>
          </w:p>
        </w:tc>
        <w:tc>
          <w:tcPr>
            <w:tcW w:w="1392" w:type="pct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Цель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Результат</w:t>
            </w:r>
          </w:p>
        </w:tc>
      </w:tr>
      <w:tr w:rsidR="00866159" w:rsidRPr="00866159" w:rsidTr="00B16FD3">
        <w:tc>
          <w:tcPr>
            <w:tcW w:w="5000" w:type="pct"/>
            <w:gridSpan w:val="5"/>
            <w:shd w:val="clear" w:color="auto" w:fill="D9D9D9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 xml:space="preserve">Организационно-подготовительная работа 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B16FD3">
            <w:r w:rsidRPr="00866159">
              <w:t>1.</w:t>
            </w: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Сентябрь</w:t>
            </w:r>
          </w:p>
        </w:tc>
        <w:tc>
          <w:tcPr>
            <w:tcW w:w="1578" w:type="pct"/>
          </w:tcPr>
          <w:p w:rsidR="0019060B" w:rsidRPr="00866159" w:rsidRDefault="0019060B" w:rsidP="004A1814">
            <w:pPr>
              <w:jc w:val="both"/>
              <w:rPr>
                <w:szCs w:val="28"/>
              </w:rPr>
            </w:pPr>
            <w:proofErr w:type="gramStart"/>
            <w:r w:rsidRPr="00866159">
              <w:rPr>
                <w:szCs w:val="28"/>
              </w:rPr>
              <w:t>Изучение  и</w:t>
            </w:r>
            <w:proofErr w:type="gramEnd"/>
            <w:r w:rsidRPr="00866159">
              <w:rPr>
                <w:szCs w:val="28"/>
              </w:rPr>
              <w:t xml:space="preserve"> анализ психолого-педагогической литературы по проблеме </w:t>
            </w:r>
            <w:r w:rsidR="004A1814" w:rsidRPr="00866159">
              <w:rPr>
                <w:szCs w:val="28"/>
              </w:rPr>
              <w:t>использования малых фольклорных форм для развития навыков построения диалога.</w:t>
            </w:r>
            <w:r w:rsidRPr="00866159">
              <w:rPr>
                <w:szCs w:val="28"/>
              </w:rPr>
              <w:t xml:space="preserve"> </w:t>
            </w:r>
          </w:p>
        </w:tc>
        <w:tc>
          <w:tcPr>
            <w:tcW w:w="1392" w:type="pct"/>
          </w:tcPr>
          <w:p w:rsidR="0019060B" w:rsidRPr="00866159" w:rsidRDefault="0019060B" w:rsidP="004A1814">
            <w:pPr>
              <w:jc w:val="both"/>
            </w:pPr>
            <w:r w:rsidRPr="00866159">
              <w:t xml:space="preserve">Повысить уровень теоретических знаний по </w:t>
            </w:r>
            <w:r w:rsidR="004A1814" w:rsidRPr="00866159">
              <w:rPr>
                <w:szCs w:val="28"/>
              </w:rPr>
              <w:t>проблеме использования малых фольклорных форм для развития навыков построения диалога</w:t>
            </w:r>
          </w:p>
        </w:tc>
        <w:tc>
          <w:tcPr>
            <w:tcW w:w="1253" w:type="pct"/>
          </w:tcPr>
          <w:p w:rsidR="0019060B" w:rsidRPr="00866159" w:rsidRDefault="0019060B" w:rsidP="00B16FD3">
            <w:r w:rsidRPr="00866159">
              <w:t>- Список используемой литературы</w:t>
            </w:r>
          </w:p>
          <w:p w:rsidR="0019060B" w:rsidRPr="00866159" w:rsidRDefault="0019060B" w:rsidP="00B16FD3"/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B16FD3">
            <w:r w:rsidRPr="00866159">
              <w:t>2.</w:t>
            </w: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Октябрь</w:t>
            </w:r>
          </w:p>
          <w:p w:rsidR="0019060B" w:rsidRPr="00866159" w:rsidRDefault="0019060B" w:rsidP="00B16FD3">
            <w:pPr>
              <w:jc w:val="center"/>
            </w:pPr>
            <w:r w:rsidRPr="00866159">
              <w:t xml:space="preserve"> </w:t>
            </w:r>
          </w:p>
        </w:tc>
        <w:tc>
          <w:tcPr>
            <w:tcW w:w="1578" w:type="pct"/>
          </w:tcPr>
          <w:p w:rsidR="0019060B" w:rsidRPr="00866159" w:rsidRDefault="0019060B" w:rsidP="004A1814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 xml:space="preserve">Определение и систематизация педагогических условий, направленных на развитие </w:t>
            </w:r>
            <w:r w:rsidR="004A1814" w:rsidRPr="00866159">
              <w:rPr>
                <w:szCs w:val="28"/>
              </w:rPr>
              <w:t>навыков построения диалога с применением малых фольклорных форм.</w:t>
            </w:r>
          </w:p>
        </w:tc>
        <w:tc>
          <w:tcPr>
            <w:tcW w:w="1392" w:type="pct"/>
          </w:tcPr>
          <w:p w:rsidR="0019060B" w:rsidRPr="00866159" w:rsidRDefault="0019060B" w:rsidP="001349A8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>Определить этапы и содержание педагогической деятельности по</w:t>
            </w:r>
            <w:r w:rsidRPr="00866159">
              <w:rPr>
                <w:sz w:val="28"/>
                <w:szCs w:val="28"/>
              </w:rPr>
              <w:t xml:space="preserve"> </w:t>
            </w:r>
            <w:r w:rsidRPr="00866159">
              <w:rPr>
                <w:szCs w:val="28"/>
              </w:rPr>
              <w:t xml:space="preserve">развитию </w:t>
            </w:r>
            <w:r w:rsidR="001349A8" w:rsidRPr="00866159">
              <w:rPr>
                <w:szCs w:val="28"/>
              </w:rPr>
              <w:t>навыков построения диалога, используя малые фольклорные формы.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>- подобраны методы, приемы, игровые задания для детей;</w:t>
            </w:r>
          </w:p>
          <w:p w:rsidR="0019060B" w:rsidRPr="00866159" w:rsidRDefault="0019060B" w:rsidP="00B16FD3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>- разработан проект оснащения РППС;</w:t>
            </w:r>
          </w:p>
          <w:p w:rsidR="0019060B" w:rsidRPr="00866159" w:rsidRDefault="0019060B" w:rsidP="00B16FD3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>- разработан план взаимодействия с семьями воспитанников</w:t>
            </w:r>
          </w:p>
          <w:p w:rsidR="0019060B" w:rsidRPr="00866159" w:rsidRDefault="0019060B" w:rsidP="00BE1C6A">
            <w:pPr>
              <w:jc w:val="both"/>
            </w:pP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B16FD3">
            <w:r w:rsidRPr="00866159">
              <w:t>3.</w:t>
            </w: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ноябрь-декабрь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  <w:rPr>
                <w:szCs w:val="28"/>
              </w:rPr>
            </w:pPr>
            <w:r w:rsidRPr="00866159">
              <w:rPr>
                <w:szCs w:val="28"/>
              </w:rPr>
              <w:t>Пополнение дидактического материала и оснащение и РППС</w:t>
            </w:r>
          </w:p>
        </w:tc>
        <w:tc>
          <w:tcPr>
            <w:tcW w:w="1392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Изготовить материал и оборудование для поэтапной реализации </w:t>
            </w:r>
            <w:r w:rsidRPr="00866159">
              <w:rPr>
                <w:szCs w:val="28"/>
              </w:rPr>
              <w:t xml:space="preserve">педагогических </w:t>
            </w:r>
            <w:r w:rsidRPr="00866159">
              <w:t xml:space="preserve">условий, </w:t>
            </w:r>
            <w:r w:rsidRPr="00866159">
              <w:rPr>
                <w:szCs w:val="28"/>
              </w:rPr>
              <w:t>направленных на развитие мотивационной готовности у детей старшего дошкольного возраста, посещающих общеразвивающую группу</w:t>
            </w:r>
          </w:p>
        </w:tc>
        <w:tc>
          <w:tcPr>
            <w:tcW w:w="1253" w:type="pct"/>
          </w:tcPr>
          <w:p w:rsidR="0019060B" w:rsidRPr="00866159" w:rsidRDefault="0019060B" w:rsidP="00B16FD3">
            <w:r w:rsidRPr="00866159">
              <w:t xml:space="preserve">Пополнение </w:t>
            </w:r>
          </w:p>
          <w:p w:rsidR="0019060B" w:rsidRPr="00866159" w:rsidRDefault="0019060B" w:rsidP="00B16FD3">
            <w:r w:rsidRPr="00866159">
              <w:t xml:space="preserve">-«Центра речевого </w:t>
            </w:r>
            <w:proofErr w:type="gramStart"/>
            <w:r w:rsidRPr="00866159">
              <w:t>развития»(</w:t>
            </w:r>
            <w:proofErr w:type="gramEnd"/>
            <w:r w:rsidRPr="00866159">
              <w:t>сюжетные картинки</w:t>
            </w:r>
            <w:r w:rsidR="00BE1C6A" w:rsidRPr="00866159">
              <w:t xml:space="preserve"> по теме, оформить картотеку пословиц, поговорок, загадок, </w:t>
            </w:r>
            <w:proofErr w:type="spellStart"/>
            <w:r w:rsidR="00BE1C6A" w:rsidRPr="00866159">
              <w:t>потешек,закличек</w:t>
            </w:r>
            <w:proofErr w:type="spellEnd"/>
            <w:r w:rsidR="00BE1C6A" w:rsidRPr="00866159">
              <w:t xml:space="preserve"> и т.д.</w:t>
            </w:r>
            <w:r w:rsidRPr="00866159">
              <w:t xml:space="preserve">); </w:t>
            </w:r>
          </w:p>
          <w:p w:rsidR="008C1F36" w:rsidRPr="00866159" w:rsidRDefault="0019060B" w:rsidP="0047049C">
            <w:pPr>
              <w:jc w:val="both"/>
            </w:pPr>
            <w:r w:rsidRPr="00866159">
              <w:t>-«Центра книголюбов»</w:t>
            </w:r>
            <w:r w:rsidR="0047049C">
              <w:t xml:space="preserve"> </w:t>
            </w:r>
            <w:r w:rsidRPr="00866159">
              <w:t>(</w:t>
            </w:r>
            <w:r w:rsidR="00BE1C6A" w:rsidRPr="00866159">
              <w:t>подбор детской художественной литературы с</w:t>
            </w:r>
            <w:r w:rsidR="008C1F36" w:rsidRPr="00866159">
              <w:t xml:space="preserve"> </w:t>
            </w:r>
            <w:r w:rsidR="00BE1C6A" w:rsidRPr="00866159">
              <w:t xml:space="preserve">потешками, </w:t>
            </w:r>
            <w:r w:rsidR="00BE1C6A" w:rsidRPr="00866159">
              <w:lastRenderedPageBreak/>
              <w:t>загадками,</w:t>
            </w:r>
            <w:r w:rsidR="008C1F36" w:rsidRPr="00866159">
              <w:t xml:space="preserve"> колыбельными песнями</w:t>
            </w:r>
            <w:r w:rsidR="000173B9" w:rsidRPr="00866159">
              <w:t>)</w:t>
            </w:r>
          </w:p>
          <w:p w:rsidR="0019060B" w:rsidRPr="00866159" w:rsidRDefault="00BE1C6A" w:rsidP="0047049C">
            <w:pPr>
              <w:jc w:val="both"/>
            </w:pPr>
            <w:r w:rsidRPr="00866159">
              <w:t xml:space="preserve"> </w:t>
            </w:r>
            <w:r w:rsidR="0019060B" w:rsidRPr="00866159">
              <w:t>- «Центра театрализованной деятельности»</w:t>
            </w:r>
            <w:r w:rsidR="0047049C">
              <w:t xml:space="preserve"> </w:t>
            </w:r>
            <w:r w:rsidR="0019060B" w:rsidRPr="00866159">
              <w:t xml:space="preserve">(карточки для </w:t>
            </w:r>
            <w:proofErr w:type="gramStart"/>
            <w:r w:rsidR="0019060B" w:rsidRPr="00866159">
              <w:t>инсценировок,</w:t>
            </w:r>
            <w:r w:rsidR="008C1F36" w:rsidRPr="00866159">
              <w:t xml:space="preserve">  атрибуты</w:t>
            </w:r>
            <w:proofErr w:type="gramEnd"/>
            <w:r w:rsidR="000173B9" w:rsidRPr="00866159">
              <w:t xml:space="preserve"> для драматизации, потешек, прибауток, сказок</w:t>
            </w:r>
            <w:r w:rsidR="0019060B" w:rsidRPr="00866159">
              <w:t>)</w:t>
            </w:r>
          </w:p>
          <w:p w:rsidR="0019060B" w:rsidRPr="00866159" w:rsidRDefault="0019060B" w:rsidP="0047049C">
            <w:pPr>
              <w:jc w:val="both"/>
            </w:pPr>
            <w:r w:rsidRPr="00866159">
              <w:t xml:space="preserve">Наличие </w:t>
            </w:r>
          </w:p>
          <w:p w:rsidR="0019060B" w:rsidRPr="00866159" w:rsidRDefault="0019060B" w:rsidP="0047049C">
            <w:pPr>
              <w:jc w:val="both"/>
            </w:pPr>
            <w:r w:rsidRPr="00866159">
              <w:t xml:space="preserve">- методического материала для моделирование образовательных ситуаций, рассуждений «Что было бы, </w:t>
            </w:r>
            <w:proofErr w:type="gramStart"/>
            <w:r w:rsidRPr="00866159">
              <w:t>если..</w:t>
            </w:r>
            <w:proofErr w:type="gramEnd"/>
            <w:r w:rsidRPr="00866159">
              <w:t>», творческих заданий, изготовления портфолио воспитанника;</w:t>
            </w:r>
          </w:p>
          <w:p w:rsidR="0019060B" w:rsidRPr="00866159" w:rsidRDefault="0019060B" w:rsidP="00B16FD3">
            <w:r w:rsidRPr="00866159">
              <w:t>- медиатеки.</w:t>
            </w:r>
          </w:p>
        </w:tc>
      </w:tr>
      <w:tr w:rsidR="00866159" w:rsidRPr="00866159" w:rsidTr="00B16FD3">
        <w:tc>
          <w:tcPr>
            <w:tcW w:w="5000" w:type="pct"/>
            <w:gridSpan w:val="5"/>
            <w:shd w:val="clear" w:color="auto" w:fill="D9D9D9"/>
          </w:tcPr>
          <w:p w:rsidR="0019060B" w:rsidRPr="00866159" w:rsidRDefault="0019060B" w:rsidP="00B16FD3">
            <w:pPr>
              <w:jc w:val="center"/>
            </w:pPr>
            <w:r w:rsidRPr="00866159">
              <w:rPr>
                <w:b/>
              </w:rPr>
              <w:lastRenderedPageBreak/>
              <w:t>Работа с детьми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Январь</w:t>
            </w:r>
          </w:p>
        </w:tc>
        <w:tc>
          <w:tcPr>
            <w:tcW w:w="1578" w:type="pct"/>
          </w:tcPr>
          <w:p w:rsidR="0019060B" w:rsidRPr="00866159" w:rsidRDefault="00321D24" w:rsidP="00B16FD3">
            <w:pPr>
              <w:jc w:val="both"/>
            </w:pPr>
            <w:r>
              <w:t xml:space="preserve">Ознакомление с малыми фольклорными формами </w:t>
            </w:r>
          </w:p>
        </w:tc>
        <w:tc>
          <w:tcPr>
            <w:tcW w:w="1392" w:type="pct"/>
          </w:tcPr>
          <w:p w:rsidR="0019060B" w:rsidRPr="00866159" w:rsidRDefault="0019060B" w:rsidP="00321D24">
            <w:pPr>
              <w:jc w:val="both"/>
            </w:pPr>
            <w:r w:rsidRPr="00866159">
              <w:t xml:space="preserve">Создать условия </w:t>
            </w:r>
            <w:proofErr w:type="gramStart"/>
            <w:r w:rsidRPr="00866159">
              <w:t>для</w:t>
            </w:r>
            <w:r w:rsidR="00321D24">
              <w:t xml:space="preserve">  изучения</w:t>
            </w:r>
            <w:proofErr w:type="gramEnd"/>
            <w:r w:rsidR="00321D24">
              <w:t xml:space="preserve"> малых  фольклорных форм  и применения их для построения диалога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>Психологическая готовность воспитанников к предстоящей совместной с педагогом деятельности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Февраль- апрель</w:t>
            </w:r>
          </w:p>
        </w:tc>
        <w:tc>
          <w:tcPr>
            <w:tcW w:w="1578" w:type="pct"/>
          </w:tcPr>
          <w:p w:rsidR="0019060B" w:rsidRPr="00866159" w:rsidRDefault="0019060B" w:rsidP="00B4673B">
            <w:pPr>
              <w:jc w:val="both"/>
            </w:pPr>
            <w:r w:rsidRPr="00866159">
              <w:t xml:space="preserve">Реализация </w:t>
            </w:r>
            <w:r w:rsidR="00321D24">
              <w:t>задач,</w:t>
            </w:r>
            <w:r w:rsidR="0047049C">
              <w:t xml:space="preserve"> </w:t>
            </w:r>
            <w:r w:rsidRPr="00866159">
              <w:rPr>
                <w:szCs w:val="28"/>
              </w:rPr>
              <w:t xml:space="preserve">направленных на развитие </w:t>
            </w:r>
            <w:r w:rsidR="00B4673B" w:rsidRPr="00866159">
              <w:rPr>
                <w:szCs w:val="28"/>
              </w:rPr>
              <w:t>умений выстраивать диалоги, применяя малые фольклорные формы</w:t>
            </w:r>
          </w:p>
        </w:tc>
        <w:tc>
          <w:tcPr>
            <w:tcW w:w="1392" w:type="pct"/>
          </w:tcPr>
          <w:p w:rsidR="0019060B" w:rsidRPr="00866159" w:rsidRDefault="0019060B" w:rsidP="00E43C67">
            <w:pPr>
              <w:jc w:val="both"/>
            </w:pPr>
            <w:r w:rsidRPr="00866159">
              <w:rPr>
                <w:szCs w:val="28"/>
              </w:rPr>
              <w:t>Фо</w:t>
            </w:r>
            <w:r w:rsidR="00E43C67" w:rsidRPr="00866159">
              <w:rPr>
                <w:szCs w:val="28"/>
              </w:rPr>
              <w:t>рмировать потребность ребёнка в общении со взрослыми и сверстниками; желание ребёнка сотрудничать; умение слушать собеседника; строить высказывания; предлагать помощь и сотрудничество</w:t>
            </w:r>
          </w:p>
        </w:tc>
        <w:tc>
          <w:tcPr>
            <w:tcW w:w="1253" w:type="pct"/>
          </w:tcPr>
          <w:p w:rsidR="0019060B" w:rsidRPr="00866159" w:rsidRDefault="000173B9" w:rsidP="00B4673B">
            <w:pPr>
              <w:jc w:val="both"/>
            </w:pPr>
            <w:r w:rsidRPr="00866159">
              <w:t xml:space="preserve">Воспитанники умеют </w:t>
            </w:r>
            <w:r w:rsidR="00B4673B" w:rsidRPr="00866159">
              <w:t>выстраи</w:t>
            </w:r>
            <w:r w:rsidRPr="00866159">
              <w:t>вать диалоги</w:t>
            </w:r>
            <w:r w:rsidR="0019060B" w:rsidRPr="00866159">
              <w:t>,</w:t>
            </w:r>
            <w:r w:rsidR="00B4673B" w:rsidRPr="00866159">
              <w:t xml:space="preserve"> </w:t>
            </w:r>
            <w:r w:rsidRPr="00866159">
              <w:t>применяя</w:t>
            </w:r>
            <w:r w:rsidR="00B4673B" w:rsidRPr="00866159">
              <w:t xml:space="preserve"> малые фольклорные </w:t>
            </w:r>
            <w:proofErr w:type="gramStart"/>
            <w:r w:rsidRPr="00866159">
              <w:t>формы</w:t>
            </w:r>
            <w:r w:rsidR="004A1814" w:rsidRPr="00866159">
              <w:t>,</w:t>
            </w:r>
            <w:r w:rsidRPr="00866159">
              <w:t xml:space="preserve"> </w:t>
            </w:r>
            <w:r w:rsidR="0019060B" w:rsidRPr="00866159">
              <w:t xml:space="preserve"> охотно</w:t>
            </w:r>
            <w:proofErr w:type="gramEnd"/>
            <w:r w:rsidR="0019060B" w:rsidRPr="00866159">
              <w:t xml:space="preserve"> выполняют творческие задания 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май</w:t>
            </w:r>
          </w:p>
        </w:tc>
        <w:tc>
          <w:tcPr>
            <w:tcW w:w="1578" w:type="pct"/>
          </w:tcPr>
          <w:p w:rsidR="0019060B" w:rsidRPr="00866159" w:rsidRDefault="0019060B" w:rsidP="00B16FD3">
            <w:r w:rsidRPr="00866159">
              <w:t>Открытый показ для родителей воспитанников, педагогов</w:t>
            </w:r>
          </w:p>
        </w:tc>
        <w:tc>
          <w:tcPr>
            <w:tcW w:w="1392" w:type="pct"/>
          </w:tcPr>
          <w:p w:rsidR="0019060B" w:rsidRPr="00866159" w:rsidRDefault="0019060B" w:rsidP="00E43C67">
            <w:pPr>
              <w:jc w:val="both"/>
            </w:pPr>
            <w:r w:rsidRPr="00866159">
              <w:t xml:space="preserve">Продемонстрировать умения детей, </w:t>
            </w:r>
            <w:r w:rsidR="00E43C67" w:rsidRPr="00866159">
              <w:rPr>
                <w:szCs w:val="28"/>
              </w:rPr>
              <w:t xml:space="preserve">выстраивать диалоги, применяя малые фольклорные </w:t>
            </w:r>
            <w:proofErr w:type="gramStart"/>
            <w:r w:rsidR="00E43C67" w:rsidRPr="00866159">
              <w:rPr>
                <w:szCs w:val="28"/>
              </w:rPr>
              <w:t>формы</w:t>
            </w:r>
            <w:r w:rsidR="00E43C67" w:rsidRPr="00866159">
              <w:t xml:space="preserve"> .</w:t>
            </w:r>
            <w:proofErr w:type="gramEnd"/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>Эмоциональная удовлетворенность детей результатами своей деятельности, накопление опыта публичных выступлений</w:t>
            </w:r>
          </w:p>
        </w:tc>
      </w:tr>
      <w:tr w:rsidR="00866159" w:rsidRPr="00866159" w:rsidTr="00B16FD3">
        <w:tc>
          <w:tcPr>
            <w:tcW w:w="5000" w:type="pct"/>
            <w:gridSpan w:val="5"/>
            <w:shd w:val="clear" w:color="auto" w:fill="D9D9D9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r w:rsidRPr="00866159">
              <w:rPr>
                <w:b/>
              </w:rPr>
              <w:t>Работа с родителями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Январь</w:t>
            </w:r>
          </w:p>
        </w:tc>
        <w:tc>
          <w:tcPr>
            <w:tcW w:w="1578" w:type="pct"/>
          </w:tcPr>
          <w:p w:rsidR="0019060B" w:rsidRPr="00866159" w:rsidRDefault="0019060B" w:rsidP="00001844">
            <w:pPr>
              <w:jc w:val="both"/>
            </w:pPr>
            <w:r w:rsidRPr="00866159">
              <w:t xml:space="preserve">Консультация </w:t>
            </w:r>
            <w:r w:rsidR="00001844" w:rsidRPr="00866159">
              <w:t xml:space="preserve">для родителей «Значение </w:t>
            </w:r>
            <w:r w:rsidR="00001844" w:rsidRPr="00866159">
              <w:lastRenderedPageBreak/>
              <w:t xml:space="preserve">малых фольклорных форм в развитии навыков построения </w:t>
            </w:r>
            <w:proofErr w:type="gramStart"/>
            <w:r w:rsidR="00001844" w:rsidRPr="00866159">
              <w:t>диалога »</w:t>
            </w:r>
            <w:proofErr w:type="gramEnd"/>
            <w:r w:rsidR="00001844" w:rsidRPr="00866159">
              <w:t xml:space="preserve">. </w:t>
            </w:r>
          </w:p>
        </w:tc>
        <w:tc>
          <w:tcPr>
            <w:tcW w:w="1392" w:type="pct"/>
          </w:tcPr>
          <w:p w:rsidR="0019060B" w:rsidRPr="00866159" w:rsidRDefault="0019060B" w:rsidP="00B16FD3">
            <w:pPr>
              <w:jc w:val="both"/>
            </w:pPr>
            <w:r w:rsidRPr="00866159">
              <w:lastRenderedPageBreak/>
              <w:t xml:space="preserve">Погружение родителей воспитанников </w:t>
            </w:r>
            <w:r w:rsidRPr="00866159">
              <w:lastRenderedPageBreak/>
              <w:t>в обозначенную проблему</w:t>
            </w:r>
          </w:p>
          <w:p w:rsidR="0019060B" w:rsidRPr="00866159" w:rsidRDefault="0019060B" w:rsidP="00B16FD3">
            <w:pPr>
              <w:jc w:val="both"/>
            </w:pPr>
          </w:p>
          <w:p w:rsidR="0019060B" w:rsidRPr="00866159" w:rsidRDefault="0019060B" w:rsidP="00B16FD3">
            <w:pPr>
              <w:jc w:val="both"/>
            </w:pP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lastRenderedPageBreak/>
              <w:t xml:space="preserve">Повышение теоретической </w:t>
            </w:r>
            <w:r w:rsidRPr="00866159">
              <w:lastRenderedPageBreak/>
              <w:t>осведомленности по обозначенной проблеме, изготовление тематических буклетов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Март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</w:pPr>
            <w:r w:rsidRPr="00866159">
              <w:t>- Лекторий «</w:t>
            </w:r>
            <w:r w:rsidR="00001844" w:rsidRPr="00866159">
              <w:t>Малые фольклорные формы</w:t>
            </w:r>
            <w:r w:rsidRPr="00866159">
              <w:t xml:space="preserve">.»; </w:t>
            </w:r>
          </w:p>
          <w:p w:rsidR="0019060B" w:rsidRPr="00866159" w:rsidRDefault="0019060B" w:rsidP="00001844">
            <w:pPr>
              <w:jc w:val="both"/>
            </w:pPr>
            <w:r w:rsidRPr="00866159">
              <w:t>- семинар-практикум «</w:t>
            </w:r>
            <w:r w:rsidR="00001844" w:rsidRPr="00866159">
              <w:t>Подбор и приемы применения фольклора в повседневной жизни».</w:t>
            </w:r>
          </w:p>
        </w:tc>
        <w:tc>
          <w:tcPr>
            <w:tcW w:w="1392" w:type="pct"/>
          </w:tcPr>
          <w:p w:rsidR="0019060B" w:rsidRPr="00866159" w:rsidRDefault="00321D24" w:rsidP="00B65C2B">
            <w:pPr>
              <w:jc w:val="both"/>
            </w:pPr>
            <w:r>
              <w:rPr>
                <w:szCs w:val="28"/>
              </w:rPr>
              <w:t>п</w:t>
            </w:r>
            <w:r w:rsidR="0019060B" w:rsidRPr="00866159">
              <w:rPr>
                <w:szCs w:val="28"/>
              </w:rPr>
              <w:t>ознакомить с рекомендациями по</w:t>
            </w:r>
            <w:r w:rsidR="00B65C2B" w:rsidRPr="00B65C2B">
              <w:rPr>
                <w:szCs w:val="28"/>
              </w:rPr>
              <w:t xml:space="preserve"> </w:t>
            </w:r>
            <w:r w:rsidR="00B65C2B">
              <w:rPr>
                <w:szCs w:val="28"/>
              </w:rPr>
              <w:t>отбору, заучиванию и применению малых фольклорных форм для построения диалога.</w:t>
            </w:r>
            <w:r w:rsidR="0019060B" w:rsidRPr="00866159">
              <w:rPr>
                <w:szCs w:val="28"/>
              </w:rPr>
              <w:t xml:space="preserve"> </w:t>
            </w:r>
          </w:p>
        </w:tc>
        <w:tc>
          <w:tcPr>
            <w:tcW w:w="1253" w:type="pct"/>
          </w:tcPr>
          <w:p w:rsidR="0019060B" w:rsidRPr="00866159" w:rsidRDefault="00866159" w:rsidP="00B4673B">
            <w:pPr>
              <w:jc w:val="both"/>
            </w:pPr>
            <w:r w:rsidRPr="00866159">
              <w:t xml:space="preserve"> алгоритм</w:t>
            </w:r>
            <w:r w:rsidR="0019060B" w:rsidRPr="00866159">
              <w:t xml:space="preserve"> пр</w:t>
            </w:r>
            <w:r w:rsidR="00B4673B" w:rsidRPr="00866159">
              <w:t xml:space="preserve">именения малых фольклорных форм для выстраивания </w:t>
            </w:r>
            <w:proofErr w:type="gramStart"/>
            <w:r w:rsidR="00B4673B" w:rsidRPr="00866159">
              <w:t xml:space="preserve">диалога </w:t>
            </w:r>
            <w:r w:rsidR="0019060B" w:rsidRPr="00866159">
              <w:t>,</w:t>
            </w:r>
            <w:proofErr w:type="gramEnd"/>
            <w:r w:rsidR="0019060B" w:rsidRPr="00866159">
              <w:t xml:space="preserve"> активное участие в выполнении творческих заданий, содействие ребенку в изготовлении </w:t>
            </w:r>
            <w:r w:rsidR="00122DEC" w:rsidRPr="00866159">
              <w:t>атрибутов для инсценировок</w:t>
            </w:r>
            <w:r w:rsidR="0019060B" w:rsidRPr="00866159">
              <w:t xml:space="preserve"> 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Май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</w:pPr>
            <w:r w:rsidRPr="00866159">
              <w:t>Открытый показ</w:t>
            </w:r>
          </w:p>
        </w:tc>
        <w:tc>
          <w:tcPr>
            <w:tcW w:w="1392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Продемонстрировать </w:t>
            </w:r>
            <w:r w:rsidRPr="00866159">
              <w:rPr>
                <w:szCs w:val="28"/>
              </w:rPr>
              <w:t xml:space="preserve">практические приемы </w:t>
            </w:r>
            <w:r w:rsidRPr="00866159">
              <w:t>по</w:t>
            </w:r>
            <w:r w:rsidR="00866159" w:rsidRPr="00866159">
              <w:rPr>
                <w:szCs w:val="28"/>
              </w:rPr>
              <w:t xml:space="preserve"> развитию коммуникативных УУД</w:t>
            </w:r>
            <w:proofErr w:type="gramStart"/>
            <w:r w:rsidR="00866159" w:rsidRPr="00866159">
              <w:rPr>
                <w:szCs w:val="28"/>
              </w:rPr>
              <w:t xml:space="preserve">. </w:t>
            </w:r>
            <w:r w:rsidR="00B65C2B">
              <w:rPr>
                <w:szCs w:val="28"/>
              </w:rPr>
              <w:t>,</w:t>
            </w:r>
            <w:proofErr w:type="gramEnd"/>
            <w:r w:rsidR="00B65C2B">
              <w:rPr>
                <w:szCs w:val="28"/>
              </w:rPr>
              <w:t xml:space="preserve"> применив малые фольклорные формы. 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>Изготовление тематич</w:t>
            </w:r>
            <w:r w:rsidR="00122DEC" w:rsidRPr="00866159">
              <w:t>еских буклетов и книжек-малышек.</w:t>
            </w:r>
          </w:p>
          <w:p w:rsidR="0019060B" w:rsidRPr="00866159" w:rsidRDefault="0019060B" w:rsidP="00B16FD3">
            <w:pPr>
              <w:jc w:val="both"/>
            </w:pPr>
          </w:p>
        </w:tc>
      </w:tr>
      <w:tr w:rsidR="00866159" w:rsidRPr="00866159" w:rsidTr="00B16FD3">
        <w:tc>
          <w:tcPr>
            <w:tcW w:w="5000" w:type="pct"/>
            <w:gridSpan w:val="5"/>
            <w:shd w:val="clear" w:color="auto" w:fill="D9D9D9"/>
          </w:tcPr>
          <w:p w:rsidR="0019060B" w:rsidRPr="00866159" w:rsidRDefault="0019060B" w:rsidP="00B16FD3">
            <w:pPr>
              <w:jc w:val="center"/>
              <w:rPr>
                <w:b/>
              </w:rPr>
            </w:pPr>
            <w:proofErr w:type="spellStart"/>
            <w:r w:rsidRPr="00866159">
              <w:rPr>
                <w:b/>
              </w:rPr>
              <w:t>Итогово</w:t>
            </w:r>
            <w:proofErr w:type="spellEnd"/>
            <w:r w:rsidRPr="00866159">
              <w:rPr>
                <w:b/>
              </w:rPr>
              <w:t xml:space="preserve">-презентационная работа   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ноябрь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</w:pPr>
            <w:r w:rsidRPr="00866159">
              <w:t>Выступление на педсовете, проведение тематической выставки</w:t>
            </w:r>
          </w:p>
        </w:tc>
        <w:tc>
          <w:tcPr>
            <w:tcW w:w="1392" w:type="pct"/>
          </w:tcPr>
          <w:p w:rsidR="0019060B" w:rsidRPr="00866159" w:rsidRDefault="00B51BC8" w:rsidP="00B51BC8">
            <w:pPr>
              <w:jc w:val="both"/>
            </w:pPr>
            <w:r w:rsidRPr="00866159">
              <w:t xml:space="preserve">Актуализация </w:t>
            </w:r>
            <w:r w:rsidR="0019060B" w:rsidRPr="00866159">
              <w:t>проблемы формирования</w:t>
            </w:r>
            <w:r w:rsidRPr="00866159">
              <w:t xml:space="preserve"> навыков построения диалогов у детей 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Повышение уровня теоретических знаний педагогов по проблеме </w:t>
            </w:r>
            <w:r w:rsidRPr="00866159">
              <w:rPr>
                <w:szCs w:val="28"/>
              </w:rPr>
              <w:t>развития</w:t>
            </w:r>
            <w:r w:rsidR="00B51BC8" w:rsidRPr="00866159">
              <w:rPr>
                <w:szCs w:val="28"/>
              </w:rPr>
              <w:t xml:space="preserve"> </w:t>
            </w:r>
            <w:r w:rsidRPr="00866159">
              <w:rPr>
                <w:szCs w:val="28"/>
              </w:rPr>
              <w:t>мотивационной готовности к обучению у детей дошкольного возраста</w:t>
            </w:r>
          </w:p>
        </w:tc>
      </w:tr>
      <w:tr w:rsidR="00866159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Апрель-май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Выступление на педсовете, публикация </w:t>
            </w:r>
            <w:r w:rsidR="00001844" w:rsidRPr="00866159">
              <w:t>статьи, праздник «Русские посиделки»</w:t>
            </w:r>
          </w:p>
        </w:tc>
        <w:tc>
          <w:tcPr>
            <w:tcW w:w="1392" w:type="pct"/>
          </w:tcPr>
          <w:p w:rsidR="0019060B" w:rsidRPr="00866159" w:rsidRDefault="0019060B" w:rsidP="00B65C2B">
            <w:pPr>
              <w:jc w:val="both"/>
            </w:pPr>
            <w:r w:rsidRPr="00866159">
              <w:rPr>
                <w:szCs w:val="28"/>
              </w:rPr>
              <w:t>Представить педагогам для применения в своей практической деятельности разработанные этапы и содержание педагогической деятельности по</w:t>
            </w:r>
            <w:r w:rsidRPr="00866159">
              <w:rPr>
                <w:sz w:val="28"/>
                <w:szCs w:val="28"/>
              </w:rPr>
              <w:t xml:space="preserve"> </w:t>
            </w:r>
            <w:r w:rsidR="00B65C2B">
              <w:rPr>
                <w:szCs w:val="28"/>
              </w:rPr>
              <w:t>развити</w:t>
            </w:r>
            <w:r w:rsidRPr="00866159">
              <w:rPr>
                <w:szCs w:val="28"/>
              </w:rPr>
              <w:t>ю</w:t>
            </w:r>
            <w:r w:rsidR="00B65C2B">
              <w:rPr>
                <w:szCs w:val="28"/>
              </w:rPr>
              <w:t xml:space="preserve"> умения выстраивать диалог, применяя малые фольклорные формы.</w:t>
            </w:r>
            <w:r w:rsidRPr="00866159">
              <w:rPr>
                <w:szCs w:val="28"/>
              </w:rPr>
              <w:t xml:space="preserve"> 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Повышение профессиональной компетентности педагогов в создании педагогических условий по формированию </w:t>
            </w:r>
          </w:p>
        </w:tc>
      </w:tr>
      <w:tr w:rsidR="0019060B" w:rsidRPr="00866159" w:rsidTr="00B16FD3">
        <w:tc>
          <w:tcPr>
            <w:tcW w:w="183" w:type="pct"/>
          </w:tcPr>
          <w:p w:rsidR="0019060B" w:rsidRPr="00866159" w:rsidRDefault="0019060B" w:rsidP="0019060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4" w:type="pct"/>
          </w:tcPr>
          <w:p w:rsidR="0019060B" w:rsidRPr="00866159" w:rsidRDefault="0019060B" w:rsidP="00B16FD3">
            <w:pPr>
              <w:jc w:val="center"/>
            </w:pPr>
            <w:r w:rsidRPr="00866159">
              <w:t>Июль-август</w:t>
            </w:r>
          </w:p>
        </w:tc>
        <w:tc>
          <w:tcPr>
            <w:tcW w:w="1578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Подготовка материалов для участия в мероприятиях различного уровня </w:t>
            </w:r>
          </w:p>
        </w:tc>
        <w:tc>
          <w:tcPr>
            <w:tcW w:w="1392" w:type="pct"/>
          </w:tcPr>
          <w:p w:rsidR="0019060B" w:rsidRPr="00866159" w:rsidRDefault="0019060B" w:rsidP="00B16FD3">
            <w:pPr>
              <w:jc w:val="both"/>
            </w:pPr>
            <w:r w:rsidRPr="00866159">
              <w:t>Трансляция опыта работы по теме самообразования</w:t>
            </w:r>
          </w:p>
        </w:tc>
        <w:tc>
          <w:tcPr>
            <w:tcW w:w="1253" w:type="pct"/>
          </w:tcPr>
          <w:p w:rsidR="0019060B" w:rsidRPr="00866159" w:rsidRDefault="0019060B" w:rsidP="00B16FD3">
            <w:pPr>
              <w:jc w:val="both"/>
            </w:pPr>
            <w:r w:rsidRPr="00866159">
              <w:t xml:space="preserve">Пополнение материалов в </w:t>
            </w:r>
            <w:proofErr w:type="spellStart"/>
            <w:r w:rsidRPr="00866159">
              <w:t>межаттестационный</w:t>
            </w:r>
            <w:proofErr w:type="spellEnd"/>
            <w:r w:rsidRPr="00866159">
              <w:t xml:space="preserve"> период</w:t>
            </w:r>
          </w:p>
        </w:tc>
      </w:tr>
    </w:tbl>
    <w:p w:rsidR="0019060B" w:rsidRPr="00866159" w:rsidRDefault="0019060B" w:rsidP="0019060B">
      <w:pPr>
        <w:jc w:val="center"/>
        <w:rPr>
          <w:b/>
          <w:sz w:val="28"/>
          <w:szCs w:val="28"/>
        </w:rPr>
      </w:pPr>
    </w:p>
    <w:p w:rsidR="007025CF" w:rsidRPr="00866159" w:rsidRDefault="007025CF"/>
    <w:sectPr w:rsidR="007025CF" w:rsidRPr="00866159" w:rsidSect="00AB2EEE">
      <w:footerReference w:type="even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842" w:rsidRDefault="008E0842">
      <w:r>
        <w:separator/>
      </w:r>
    </w:p>
  </w:endnote>
  <w:endnote w:type="continuationSeparator" w:id="0">
    <w:p w:rsidR="008E0842" w:rsidRDefault="008E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E18" w:rsidRDefault="0019060B" w:rsidP="00A059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1B3E18" w:rsidRDefault="008E0842" w:rsidP="001B3E1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E18" w:rsidRDefault="0019060B" w:rsidP="00A059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66A4">
      <w:rPr>
        <w:rStyle w:val="a5"/>
        <w:noProof/>
      </w:rPr>
      <w:t>2</w:t>
    </w:r>
    <w:r>
      <w:rPr>
        <w:rStyle w:val="a5"/>
      </w:rPr>
      <w:fldChar w:fldCharType="end"/>
    </w:r>
  </w:p>
  <w:p w:rsidR="001B3E18" w:rsidRDefault="008E0842" w:rsidP="001B3E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842" w:rsidRDefault="008E0842">
      <w:r>
        <w:separator/>
      </w:r>
    </w:p>
  </w:footnote>
  <w:footnote w:type="continuationSeparator" w:id="0">
    <w:p w:rsidR="008E0842" w:rsidRDefault="008E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411"/>
    <w:multiLevelType w:val="hybridMultilevel"/>
    <w:tmpl w:val="5014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6B5"/>
    <w:multiLevelType w:val="hybridMultilevel"/>
    <w:tmpl w:val="5014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1690"/>
    <w:multiLevelType w:val="hybridMultilevel"/>
    <w:tmpl w:val="A10A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60B"/>
    <w:rsid w:val="00001844"/>
    <w:rsid w:val="000173B9"/>
    <w:rsid w:val="0006547F"/>
    <w:rsid w:val="00122DEC"/>
    <w:rsid w:val="001349A8"/>
    <w:rsid w:val="0019060B"/>
    <w:rsid w:val="0025449A"/>
    <w:rsid w:val="00321D24"/>
    <w:rsid w:val="0047049C"/>
    <w:rsid w:val="004A1814"/>
    <w:rsid w:val="00640A32"/>
    <w:rsid w:val="00666C0A"/>
    <w:rsid w:val="00667109"/>
    <w:rsid w:val="006F75A2"/>
    <w:rsid w:val="007025CF"/>
    <w:rsid w:val="00744799"/>
    <w:rsid w:val="007B4635"/>
    <w:rsid w:val="00866159"/>
    <w:rsid w:val="00876633"/>
    <w:rsid w:val="008C1F36"/>
    <w:rsid w:val="008E0842"/>
    <w:rsid w:val="009233F0"/>
    <w:rsid w:val="00A612CB"/>
    <w:rsid w:val="00B4673B"/>
    <w:rsid w:val="00B51BC8"/>
    <w:rsid w:val="00B65C2B"/>
    <w:rsid w:val="00BE1C6A"/>
    <w:rsid w:val="00D466A4"/>
    <w:rsid w:val="00DC29A5"/>
    <w:rsid w:val="00DE246E"/>
    <w:rsid w:val="00E07095"/>
    <w:rsid w:val="00E43C67"/>
    <w:rsid w:val="00EB2DB0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96BB"/>
  <w15:docId w15:val="{6FFD2E3F-8FD1-4D98-BAE2-7C9B893E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06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90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060B"/>
  </w:style>
  <w:style w:type="paragraph" w:styleId="a6">
    <w:name w:val="Balloon Text"/>
    <w:basedOn w:val="a"/>
    <w:link w:val="a7"/>
    <w:uiPriority w:val="99"/>
    <w:semiHidden/>
    <w:unhideWhenUsed/>
    <w:rsid w:val="006671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Сальникова Татьяна Григорьевна</cp:lastModifiedBy>
  <cp:revision>18</cp:revision>
  <cp:lastPrinted>2019-01-21T13:44:00Z</cp:lastPrinted>
  <dcterms:created xsi:type="dcterms:W3CDTF">2019-01-16T06:37:00Z</dcterms:created>
  <dcterms:modified xsi:type="dcterms:W3CDTF">2025-02-03T00:54:00Z</dcterms:modified>
</cp:coreProperties>
</file>