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A7" w:rsidRDefault="00243A36">
      <w:r>
        <w:rPr>
          <w:noProof/>
          <w:lang w:eastAsia="ru-RU"/>
        </w:rPr>
        <w:drawing>
          <wp:inline distT="0" distB="0" distL="0" distR="0" wp14:anchorId="51C02816" wp14:editId="520E4B28">
            <wp:extent cx="4695825" cy="1343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064" t="42760" r="9888" b="17046"/>
                    <a:stretch/>
                  </pic:blipFill>
                  <pic:spPr bwMode="auto">
                    <a:xfrm>
                      <a:off x="0" y="0"/>
                      <a:ext cx="469582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3A36" w:rsidRDefault="00243A36"/>
    <w:p w:rsidR="00243A36" w:rsidRDefault="00243A36"/>
    <w:p w:rsidR="00243A36" w:rsidRDefault="00243A36">
      <w:r>
        <w:rPr>
          <w:noProof/>
          <w:lang w:eastAsia="ru-RU"/>
        </w:rPr>
        <w:drawing>
          <wp:inline distT="0" distB="0" distL="0" distR="0" wp14:anchorId="4E2091D0" wp14:editId="2F2488CB">
            <wp:extent cx="4638675" cy="19698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908" t="39624" r="32977" b="33866"/>
                    <a:stretch/>
                  </pic:blipFill>
                  <pic:spPr bwMode="auto">
                    <a:xfrm>
                      <a:off x="0" y="0"/>
                      <a:ext cx="4650834" cy="1975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3A36" w:rsidRDefault="00243A36"/>
    <w:p w:rsidR="00243A36" w:rsidRDefault="00243A36"/>
    <w:p w:rsidR="00095C0A" w:rsidRPr="00095C0A" w:rsidRDefault="00243A36">
      <w:pPr>
        <w:rPr>
          <w:b/>
        </w:rPr>
      </w:pPr>
      <w:r w:rsidRPr="00095C0A">
        <w:rPr>
          <w:b/>
        </w:rPr>
        <w:t xml:space="preserve">Структура физкультурного занятия </w:t>
      </w:r>
    </w:p>
    <w:p w:rsidR="00095C0A" w:rsidRDefault="00243A36">
      <w:r>
        <w:t xml:space="preserve">Во вводную часть включают упражнения для совершенствования ходьбы и бега: ходьба в разном темпе, на носках, на пятках; дыхательные упражнения. </w:t>
      </w:r>
    </w:p>
    <w:p w:rsidR="00095C0A" w:rsidRDefault="00243A36">
      <w:r>
        <w:t>Основная часть начинается с общеразвивающих упражнений, выполняющихся из разных исходных положений – сидя, стоя, лежа. Упражнения должны быть подобраны для разных групп мышц, обеспечивать равномерное распределение мышечной нагрузки на конечности и туловище. Далее – обучение новым движениям или совершенствование и закрепление известных. В течение 1-го занятия дети обучаются 2–3-м новым движ</w:t>
      </w:r>
      <w:r w:rsidR="00095C0A">
        <w:t xml:space="preserve">ениям или закрепляют такое </w:t>
      </w:r>
      <w:proofErr w:type="gramStart"/>
      <w:r w:rsidR="00095C0A">
        <w:t xml:space="preserve">же </w:t>
      </w:r>
      <w:r>
        <w:t xml:space="preserve"> количество</w:t>
      </w:r>
      <w:proofErr w:type="gramEnd"/>
      <w:r>
        <w:t xml:space="preserve">. В конце основной части проводится эстафета, спортивная игра, в которых реализуются ранее выработанные навыки. </w:t>
      </w:r>
    </w:p>
    <w:p w:rsidR="00095C0A" w:rsidRDefault="00243A36">
      <w:r>
        <w:t xml:space="preserve">Заключительная часть должна состоять из спокойной игры, ходьбы с выполнением дыхательных упражнений, подведения итогов занятия. </w:t>
      </w:r>
    </w:p>
    <w:p w:rsidR="00243A36" w:rsidRDefault="00243A36">
      <w:bookmarkStart w:id="0" w:name="_GoBack"/>
      <w:bookmarkEnd w:id="0"/>
    </w:p>
    <w:sectPr w:rsidR="0024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F5"/>
    <w:rsid w:val="00095C0A"/>
    <w:rsid w:val="00243A36"/>
    <w:rsid w:val="006749A7"/>
    <w:rsid w:val="00C56BF5"/>
    <w:rsid w:val="00F1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968E3-3113-46BB-8C00-CE993751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 Сальникова</dc:creator>
  <cp:keywords/>
  <dc:description/>
  <cp:lastModifiedBy>Татьяна Григорьевна Сальникова</cp:lastModifiedBy>
  <cp:revision>4</cp:revision>
  <dcterms:created xsi:type="dcterms:W3CDTF">2019-09-06T05:38:00Z</dcterms:created>
  <dcterms:modified xsi:type="dcterms:W3CDTF">2019-09-17T03:49:00Z</dcterms:modified>
</cp:coreProperties>
</file>